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26E6A" w14:textId="6973FFFE" w:rsidR="00B46B59" w:rsidRPr="00522066" w:rsidRDefault="00B46B59" w:rsidP="00B46B59">
      <w:pPr>
        <w:pStyle w:val="Corpodetexto"/>
        <w:jc w:val="center"/>
        <w:rPr>
          <w:sz w:val="30"/>
          <w:szCs w:val="30"/>
        </w:rPr>
      </w:pPr>
      <w:r w:rsidRPr="00522066">
        <w:rPr>
          <w:b/>
          <w:sz w:val="30"/>
          <w:szCs w:val="30"/>
        </w:rPr>
        <w:t xml:space="preserve">DECRETO MUNICIPAL Nº </w:t>
      </w:r>
      <w:r w:rsidRPr="00522066">
        <w:rPr>
          <w:b/>
          <w:sz w:val="30"/>
          <w:szCs w:val="30"/>
        </w:rPr>
        <w:t>1.379/2020</w:t>
      </w:r>
    </w:p>
    <w:p w14:paraId="19429BCC" w14:textId="77777777" w:rsidR="00B46B59" w:rsidRPr="00B46B59" w:rsidRDefault="00B46B59" w:rsidP="00B46B59">
      <w:pPr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</w:p>
    <w:p w14:paraId="2B5F98EF" w14:textId="77777777" w:rsidR="00B46B59" w:rsidRPr="00B46B59" w:rsidRDefault="00B46B59" w:rsidP="00B46B59">
      <w:pPr>
        <w:pStyle w:val="Recuodecorpodetexto"/>
        <w:spacing w:before="0" w:after="0" w:line="240" w:lineRule="auto"/>
        <w:ind w:left="0"/>
        <w:rPr>
          <w:bCs/>
        </w:rPr>
      </w:pPr>
      <w:bookmarkStart w:id="0" w:name="_GoBack"/>
      <w:bookmarkEnd w:id="0"/>
    </w:p>
    <w:p w14:paraId="0D7AC8AB" w14:textId="25BEAB80" w:rsidR="00B46B59" w:rsidRPr="00B46B59" w:rsidRDefault="00B46B59" w:rsidP="00B46B59">
      <w:pPr>
        <w:spacing w:after="0" w:line="240" w:lineRule="auto"/>
        <w:ind w:left="4253"/>
        <w:jc w:val="both"/>
        <w:rPr>
          <w:rFonts w:ascii="Arial" w:hAnsi="Arial" w:cs="Arial"/>
          <w:b/>
          <w:smallCaps/>
        </w:rPr>
      </w:pPr>
      <w:r w:rsidRPr="00B46B59">
        <w:rPr>
          <w:rFonts w:ascii="Arial" w:hAnsi="Arial" w:cs="Arial"/>
          <w:bCs/>
          <w:smallCaps/>
        </w:rPr>
        <w:t xml:space="preserve">Determina expediente normal no dia 28 de </w:t>
      </w:r>
      <w:r>
        <w:rPr>
          <w:rFonts w:ascii="Arial" w:hAnsi="Arial" w:cs="Arial"/>
          <w:bCs/>
          <w:smallCaps/>
        </w:rPr>
        <w:t>outubro</w:t>
      </w:r>
      <w:r w:rsidRPr="00B46B59">
        <w:rPr>
          <w:rFonts w:ascii="Arial" w:hAnsi="Arial" w:cs="Arial"/>
          <w:bCs/>
          <w:smallCaps/>
        </w:rPr>
        <w:t xml:space="preserve"> de 20</w:t>
      </w:r>
      <w:r>
        <w:rPr>
          <w:rFonts w:ascii="Arial" w:hAnsi="Arial" w:cs="Arial"/>
          <w:bCs/>
          <w:smallCaps/>
        </w:rPr>
        <w:t>20</w:t>
      </w:r>
      <w:r w:rsidRPr="00B46B59">
        <w:rPr>
          <w:rFonts w:ascii="Arial" w:hAnsi="Arial" w:cs="Arial"/>
          <w:bCs/>
          <w:smallCaps/>
        </w:rPr>
        <w:t xml:space="preserve"> e Ponto Facultativo no dia 30 de </w:t>
      </w:r>
      <w:r>
        <w:rPr>
          <w:rFonts w:ascii="Arial" w:hAnsi="Arial" w:cs="Arial"/>
          <w:bCs/>
          <w:smallCaps/>
        </w:rPr>
        <w:t>outubro</w:t>
      </w:r>
      <w:r w:rsidRPr="00B46B59">
        <w:rPr>
          <w:rFonts w:ascii="Arial" w:hAnsi="Arial" w:cs="Arial"/>
          <w:bCs/>
          <w:smallCaps/>
        </w:rPr>
        <w:t xml:space="preserve"> de 20</w:t>
      </w:r>
      <w:r>
        <w:rPr>
          <w:rFonts w:ascii="Arial" w:hAnsi="Arial" w:cs="Arial"/>
          <w:bCs/>
          <w:smallCaps/>
        </w:rPr>
        <w:t>20</w:t>
      </w:r>
      <w:r w:rsidRPr="00B46B59">
        <w:rPr>
          <w:rFonts w:ascii="Arial" w:hAnsi="Arial" w:cs="Arial"/>
          <w:bCs/>
          <w:smallCaps/>
        </w:rPr>
        <w:t>.</w:t>
      </w:r>
    </w:p>
    <w:p w14:paraId="3A70F24E" w14:textId="77777777" w:rsidR="00B46B59" w:rsidRPr="00B46B59" w:rsidRDefault="00B46B59" w:rsidP="00B46B59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1A0C7E4B" w14:textId="77777777" w:rsidR="00B46B59" w:rsidRPr="00B46B59" w:rsidRDefault="00B46B59" w:rsidP="00B46B5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FB99A84" w14:textId="77777777" w:rsidR="00522066" w:rsidRPr="00522066" w:rsidRDefault="00B46B59" w:rsidP="00522066">
      <w:pPr>
        <w:pStyle w:val="Corpodetexto"/>
        <w:rPr>
          <w:b/>
          <w:szCs w:val="24"/>
        </w:rPr>
      </w:pPr>
      <w:r w:rsidRPr="00B46B59">
        <w:rPr>
          <w:b/>
        </w:rPr>
        <w:t>RITA DE CÁSSIA CAMPOS PEREIRA</w:t>
      </w:r>
      <w:r w:rsidRPr="00B46B59">
        <w:rPr>
          <w:bCs/>
        </w:rPr>
        <w:t>, Prefeita Municipal de Muitos Capões, no uso de suas atribuições legais, conferidas pela Lei Orgânica Municipal</w:t>
      </w:r>
      <w:r w:rsidR="00522066">
        <w:rPr>
          <w:bCs/>
        </w:rPr>
        <w:t xml:space="preserve"> </w:t>
      </w:r>
      <w:r w:rsidR="00522066" w:rsidRPr="00522066">
        <w:rPr>
          <w:szCs w:val="24"/>
        </w:rPr>
        <w:t>e com base na Lei Municipal nº 184/2002,</w:t>
      </w:r>
    </w:p>
    <w:p w14:paraId="3A2ED540" w14:textId="77777777" w:rsidR="00B46B59" w:rsidRPr="00B46B59" w:rsidRDefault="00B46B59" w:rsidP="00B46B59">
      <w:pPr>
        <w:pStyle w:val="Corpodetexto"/>
        <w:rPr>
          <w:bCs/>
        </w:rPr>
      </w:pPr>
    </w:p>
    <w:p w14:paraId="31B7D709" w14:textId="4156CD30" w:rsidR="00B46B59" w:rsidRDefault="00B46B59" w:rsidP="00B46B59">
      <w:pPr>
        <w:pStyle w:val="Corpodetexto"/>
        <w:rPr>
          <w:bCs/>
        </w:rPr>
      </w:pPr>
      <w:r w:rsidRPr="00B46B59">
        <w:rPr>
          <w:bCs/>
          <w:i/>
        </w:rPr>
        <w:t xml:space="preserve">Considerando </w:t>
      </w:r>
      <w:r w:rsidRPr="00B46B59">
        <w:rPr>
          <w:bCs/>
        </w:rPr>
        <w:t xml:space="preserve">que o dia 28 de </w:t>
      </w:r>
      <w:r>
        <w:rPr>
          <w:bCs/>
        </w:rPr>
        <w:t>outubro</w:t>
      </w:r>
      <w:r w:rsidRPr="00B46B59">
        <w:rPr>
          <w:bCs/>
        </w:rPr>
        <w:t>, neste ano, é uma quarta feira, ou seja, no meio da semana, interrompendo o curso normal dos trabalhos;</w:t>
      </w:r>
    </w:p>
    <w:p w14:paraId="3A0A90A4" w14:textId="77777777" w:rsidR="00522066" w:rsidRPr="00B46B59" w:rsidRDefault="00522066" w:rsidP="00B46B59">
      <w:pPr>
        <w:pStyle w:val="Corpodetexto"/>
        <w:rPr>
          <w:bCs/>
        </w:rPr>
      </w:pPr>
    </w:p>
    <w:p w14:paraId="74C1457D" w14:textId="77777777" w:rsidR="00B46B59" w:rsidRPr="00B46B59" w:rsidRDefault="00B46B59" w:rsidP="00B46B59">
      <w:pPr>
        <w:pStyle w:val="Corpodetexto"/>
        <w:rPr>
          <w:b/>
          <w:bCs/>
        </w:rPr>
      </w:pPr>
    </w:p>
    <w:p w14:paraId="3593C8B8" w14:textId="77777777" w:rsidR="00B46B59" w:rsidRPr="00B46B59" w:rsidRDefault="00B46B59" w:rsidP="00B46B59">
      <w:pPr>
        <w:pStyle w:val="Corpodetexto"/>
        <w:jc w:val="center"/>
        <w:rPr>
          <w:b/>
          <w:bCs/>
          <w:sz w:val="32"/>
          <w:u w:val="single"/>
        </w:rPr>
      </w:pPr>
      <w:r w:rsidRPr="00B46B59">
        <w:rPr>
          <w:b/>
          <w:sz w:val="32"/>
          <w:u w:val="single"/>
        </w:rPr>
        <w:t>DECRETA</w:t>
      </w:r>
    </w:p>
    <w:p w14:paraId="0187FB83" w14:textId="77777777" w:rsidR="00B46B59" w:rsidRPr="00B46B59" w:rsidRDefault="00B46B59" w:rsidP="00B46B59">
      <w:pPr>
        <w:pStyle w:val="Corpodetexto"/>
        <w:jc w:val="center"/>
        <w:rPr>
          <w:b/>
          <w:sz w:val="32"/>
          <w:u w:val="single"/>
        </w:rPr>
      </w:pPr>
    </w:p>
    <w:p w14:paraId="58C87AB3" w14:textId="77777777" w:rsidR="00B46B59" w:rsidRPr="00B46B59" w:rsidRDefault="00B46B59" w:rsidP="00B46B59">
      <w:pPr>
        <w:pStyle w:val="Corpodetexto"/>
        <w:rPr>
          <w:u w:val="single"/>
        </w:rPr>
      </w:pPr>
    </w:p>
    <w:p w14:paraId="79E3D11C" w14:textId="0EC59B3A" w:rsidR="00522066" w:rsidRPr="00522066" w:rsidRDefault="00B46B59" w:rsidP="00522066">
      <w:pPr>
        <w:pStyle w:val="Corpodetexto"/>
        <w:rPr>
          <w:b/>
          <w:szCs w:val="24"/>
        </w:rPr>
      </w:pPr>
      <w:r w:rsidRPr="00B46B59">
        <w:rPr>
          <w:b/>
        </w:rPr>
        <w:t>Art. 1º</w:t>
      </w:r>
      <w:r w:rsidRPr="00B46B59">
        <w:rPr>
          <w:b/>
          <w:bCs/>
        </w:rPr>
        <w:t xml:space="preserve"> </w:t>
      </w:r>
      <w:r>
        <w:rPr>
          <w:bCs/>
        </w:rPr>
        <w:t>No dia 28 de outubro</w:t>
      </w:r>
      <w:r w:rsidRPr="00B46B59">
        <w:rPr>
          <w:bCs/>
        </w:rPr>
        <w:t xml:space="preserve"> de 20</w:t>
      </w:r>
      <w:r w:rsidR="00522066">
        <w:rPr>
          <w:bCs/>
        </w:rPr>
        <w:t>20</w:t>
      </w:r>
      <w:r w:rsidRPr="00B46B59">
        <w:rPr>
          <w:bCs/>
        </w:rPr>
        <w:t xml:space="preserve">, Dia do </w:t>
      </w:r>
      <w:r>
        <w:rPr>
          <w:bCs/>
        </w:rPr>
        <w:t>Funcionário Público</w:t>
      </w:r>
      <w:r w:rsidRPr="00B46B59">
        <w:rPr>
          <w:bCs/>
        </w:rPr>
        <w:t xml:space="preserve">, haverá expediente normal nas </w:t>
      </w:r>
      <w:r w:rsidR="00522066">
        <w:rPr>
          <w:bCs/>
        </w:rPr>
        <w:t>repartições públicas municipais.</w:t>
      </w:r>
    </w:p>
    <w:p w14:paraId="33DA09DF" w14:textId="77777777" w:rsidR="00522066" w:rsidRDefault="00522066" w:rsidP="00522066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14:paraId="44BCBACD" w14:textId="4A4AF1E7" w:rsidR="00B46B59" w:rsidRPr="00B46B59" w:rsidRDefault="00B46B59" w:rsidP="00B46B59">
      <w:pPr>
        <w:pStyle w:val="Corpodetexto"/>
        <w:rPr>
          <w:b/>
          <w:bCs/>
        </w:rPr>
      </w:pPr>
      <w:r w:rsidRPr="00B46B59">
        <w:rPr>
          <w:b/>
          <w:bCs/>
        </w:rPr>
        <w:t xml:space="preserve">Art. 2º </w:t>
      </w:r>
      <w:r w:rsidRPr="00B46B59">
        <w:rPr>
          <w:bCs/>
        </w:rPr>
        <w:t xml:space="preserve">A carga horária trabalhada no feriado a que se refere o art. 1º será compensada no dia 30 de </w:t>
      </w:r>
      <w:r>
        <w:rPr>
          <w:bCs/>
        </w:rPr>
        <w:t>outubro</w:t>
      </w:r>
      <w:r w:rsidRPr="00B46B59">
        <w:rPr>
          <w:bCs/>
        </w:rPr>
        <w:t xml:space="preserve"> de 20</w:t>
      </w:r>
      <w:r>
        <w:rPr>
          <w:bCs/>
        </w:rPr>
        <w:t>20</w:t>
      </w:r>
      <w:r w:rsidRPr="00B46B59">
        <w:rPr>
          <w:bCs/>
        </w:rPr>
        <w:t>, decretado ponto facultativo.</w:t>
      </w:r>
    </w:p>
    <w:p w14:paraId="175717BA" w14:textId="77777777" w:rsidR="00B46B59" w:rsidRPr="00B46B59" w:rsidRDefault="00B46B59" w:rsidP="00B46B59">
      <w:pPr>
        <w:pStyle w:val="Corpodetexto"/>
        <w:rPr>
          <w:b/>
        </w:rPr>
      </w:pPr>
    </w:p>
    <w:p w14:paraId="0335F877" w14:textId="77777777" w:rsidR="00B46B59" w:rsidRPr="00B46B59" w:rsidRDefault="00B46B59" w:rsidP="00B46B59">
      <w:pPr>
        <w:pStyle w:val="Corpodetexto"/>
      </w:pPr>
      <w:r w:rsidRPr="00B46B59">
        <w:rPr>
          <w:b/>
        </w:rPr>
        <w:t>Art. 3º</w:t>
      </w:r>
      <w:r w:rsidRPr="00B46B59">
        <w:t xml:space="preserve"> </w:t>
      </w:r>
      <w:r w:rsidRPr="00B46B59">
        <w:rPr>
          <w:bCs/>
        </w:rPr>
        <w:t>O presente Decreto entra em vigor na data de sua publicação.</w:t>
      </w:r>
    </w:p>
    <w:p w14:paraId="4889A20E" w14:textId="77777777" w:rsidR="00B46B59" w:rsidRPr="00B46B59" w:rsidRDefault="00B46B59" w:rsidP="00B46B59">
      <w:pPr>
        <w:pStyle w:val="Corpodetexto"/>
        <w:rPr>
          <w:b/>
          <w:bCs/>
        </w:rPr>
      </w:pPr>
    </w:p>
    <w:p w14:paraId="631ACF19" w14:textId="77777777" w:rsidR="00B46B59" w:rsidRPr="00B46B59" w:rsidRDefault="00B46B59" w:rsidP="00B46B59">
      <w:pPr>
        <w:pStyle w:val="Corpodetexto"/>
        <w:rPr>
          <w:bCs/>
        </w:rPr>
      </w:pPr>
    </w:p>
    <w:p w14:paraId="1687E506" w14:textId="77777777" w:rsidR="00B46B59" w:rsidRPr="00B46B59" w:rsidRDefault="00B46B59" w:rsidP="00B46B59">
      <w:pPr>
        <w:pStyle w:val="Corpodetexto"/>
        <w:rPr>
          <w:bCs/>
        </w:rPr>
      </w:pPr>
      <w:r w:rsidRPr="00B46B59">
        <w:rPr>
          <w:bCs/>
        </w:rPr>
        <w:t>REGISTRE-SE E PUBLIQUE-SE:</w:t>
      </w:r>
    </w:p>
    <w:p w14:paraId="7669E314" w14:textId="77777777" w:rsidR="00B46B59" w:rsidRPr="00B46B59" w:rsidRDefault="00B46B59" w:rsidP="00B46B59">
      <w:pPr>
        <w:pStyle w:val="Corpodetexto"/>
        <w:jc w:val="right"/>
        <w:rPr>
          <w:b/>
          <w:bCs/>
        </w:rPr>
      </w:pPr>
    </w:p>
    <w:p w14:paraId="5739768B" w14:textId="77777777" w:rsidR="00B46B59" w:rsidRPr="00B46B59" w:rsidRDefault="00B46B59" w:rsidP="00B46B59">
      <w:pPr>
        <w:pStyle w:val="Corpodetexto"/>
        <w:jc w:val="right"/>
        <w:rPr>
          <w:bCs/>
        </w:rPr>
      </w:pPr>
    </w:p>
    <w:p w14:paraId="683792FB" w14:textId="41573410" w:rsidR="00B46B59" w:rsidRPr="00B46B59" w:rsidRDefault="00B46B59" w:rsidP="00B46B59">
      <w:pPr>
        <w:pStyle w:val="Corpodetexto"/>
        <w:rPr>
          <w:bCs/>
          <w:sz w:val="22"/>
          <w:szCs w:val="22"/>
        </w:rPr>
      </w:pPr>
      <w:r w:rsidRPr="00B46B59">
        <w:rPr>
          <w:bCs/>
        </w:rPr>
        <w:t>GABINETE DA PREFEITA MUNICIPAL</w:t>
      </w:r>
      <w:r w:rsidR="00522066">
        <w:rPr>
          <w:bCs/>
        </w:rPr>
        <w:t xml:space="preserve"> DE MUITOS CAPÕES</w:t>
      </w:r>
      <w:r w:rsidRPr="00B46B59">
        <w:rPr>
          <w:bCs/>
        </w:rPr>
        <w:t>, 20 de outubro de 2020.</w:t>
      </w:r>
    </w:p>
    <w:p w14:paraId="370E9C26" w14:textId="77777777" w:rsidR="00B46B59" w:rsidRPr="00B46B59" w:rsidRDefault="00B46B59" w:rsidP="00B46B59">
      <w:pPr>
        <w:pStyle w:val="Corpodetexto"/>
        <w:jc w:val="center"/>
        <w:rPr>
          <w:b/>
          <w:sz w:val="22"/>
          <w:szCs w:val="22"/>
        </w:rPr>
      </w:pPr>
    </w:p>
    <w:p w14:paraId="46892609" w14:textId="77777777" w:rsidR="00B46B59" w:rsidRPr="00B46B59" w:rsidRDefault="00B46B59" w:rsidP="00B46B59">
      <w:pPr>
        <w:pStyle w:val="Corpodetexto"/>
        <w:jc w:val="center"/>
        <w:rPr>
          <w:b/>
          <w:sz w:val="22"/>
          <w:szCs w:val="22"/>
        </w:rPr>
      </w:pPr>
    </w:p>
    <w:p w14:paraId="16850502" w14:textId="77777777" w:rsidR="00B46B59" w:rsidRPr="00B46B59" w:rsidRDefault="00B46B59" w:rsidP="00B46B59">
      <w:pPr>
        <w:pStyle w:val="Corpodetexto"/>
        <w:jc w:val="center"/>
        <w:rPr>
          <w:b/>
          <w:sz w:val="22"/>
          <w:szCs w:val="22"/>
        </w:rPr>
      </w:pPr>
    </w:p>
    <w:p w14:paraId="081DDA1F" w14:textId="2831C54E" w:rsidR="00B46B59" w:rsidRPr="00522066" w:rsidRDefault="00522066" w:rsidP="00B46B59">
      <w:pPr>
        <w:pStyle w:val="Corpodetexto"/>
        <w:jc w:val="center"/>
        <w:rPr>
          <w:b/>
          <w:szCs w:val="24"/>
        </w:rPr>
      </w:pPr>
      <w:r w:rsidRPr="00522066">
        <w:rPr>
          <w:b/>
          <w:szCs w:val="24"/>
        </w:rPr>
        <w:t>RITA DE CÁSSIA CAMPOS PEREIRA</w:t>
      </w:r>
    </w:p>
    <w:p w14:paraId="7C459A2B" w14:textId="77777777" w:rsidR="00B46B59" w:rsidRPr="00B46B59" w:rsidRDefault="00B46B59" w:rsidP="00B46B59">
      <w:pPr>
        <w:pStyle w:val="Corpodetexto"/>
        <w:jc w:val="center"/>
        <w:rPr>
          <w:sz w:val="22"/>
          <w:szCs w:val="22"/>
        </w:rPr>
      </w:pPr>
      <w:r w:rsidRPr="00B46B59">
        <w:rPr>
          <w:sz w:val="22"/>
          <w:szCs w:val="22"/>
        </w:rPr>
        <w:t>Prefeita Municipal</w:t>
      </w:r>
    </w:p>
    <w:p w14:paraId="15386BB2" w14:textId="77777777" w:rsidR="00B46B59" w:rsidRPr="00B46B59" w:rsidRDefault="00B46B59" w:rsidP="00B46B59">
      <w:pPr>
        <w:pStyle w:val="Corpodetexto"/>
        <w:jc w:val="center"/>
        <w:rPr>
          <w:sz w:val="22"/>
          <w:szCs w:val="22"/>
        </w:rPr>
      </w:pPr>
    </w:p>
    <w:p w14:paraId="308839BF" w14:textId="77777777" w:rsidR="00B46B59" w:rsidRPr="00B46B59" w:rsidRDefault="00B46B59" w:rsidP="00B46B59">
      <w:pPr>
        <w:pStyle w:val="Corpodetexto"/>
        <w:jc w:val="center"/>
        <w:rPr>
          <w:sz w:val="22"/>
          <w:szCs w:val="22"/>
        </w:rPr>
      </w:pPr>
    </w:p>
    <w:sectPr w:rsidR="00B46B59" w:rsidRPr="00B46B59" w:rsidSect="00EF57D5">
      <w:headerReference w:type="default" r:id="rId8"/>
      <w:footerReference w:type="default" r:id="rId9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5C4FA" w14:textId="77777777" w:rsidR="001C54A4" w:rsidRDefault="001C54A4" w:rsidP="00EF57D5">
      <w:pPr>
        <w:spacing w:after="0" w:line="240" w:lineRule="auto"/>
      </w:pPr>
      <w:r>
        <w:separator/>
      </w:r>
    </w:p>
  </w:endnote>
  <w:endnote w:type="continuationSeparator" w:id="0">
    <w:p w14:paraId="0085949F" w14:textId="77777777" w:rsidR="001C54A4" w:rsidRDefault="001C54A4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849" w14:textId="12D7159A" w:rsidR="000C109C" w:rsidRDefault="000C109C">
    <w:pPr>
      <w:pStyle w:val="Rodap"/>
    </w:pPr>
  </w:p>
  <w:p w14:paraId="5EBAFA66" w14:textId="77777777" w:rsidR="00942E0A" w:rsidRDefault="00942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01EB" w14:textId="77777777" w:rsidR="001C54A4" w:rsidRDefault="001C54A4" w:rsidP="00EF57D5">
      <w:pPr>
        <w:spacing w:after="0" w:line="240" w:lineRule="auto"/>
      </w:pPr>
      <w:r>
        <w:separator/>
      </w:r>
    </w:p>
  </w:footnote>
  <w:footnote w:type="continuationSeparator" w:id="0">
    <w:p w14:paraId="6E9993A6" w14:textId="77777777" w:rsidR="001C54A4" w:rsidRDefault="001C54A4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25C50"/>
    <w:rsid w:val="000B431A"/>
    <w:rsid w:val="000C109C"/>
    <w:rsid w:val="000D108D"/>
    <w:rsid w:val="000E5A0B"/>
    <w:rsid w:val="000E6198"/>
    <w:rsid w:val="000F1AE0"/>
    <w:rsid w:val="000F4144"/>
    <w:rsid w:val="000F5256"/>
    <w:rsid w:val="000F6F21"/>
    <w:rsid w:val="000F75C4"/>
    <w:rsid w:val="00130234"/>
    <w:rsid w:val="001330DD"/>
    <w:rsid w:val="001C54A4"/>
    <w:rsid w:val="001D5D07"/>
    <w:rsid w:val="001F50BB"/>
    <w:rsid w:val="00214649"/>
    <w:rsid w:val="00226B53"/>
    <w:rsid w:val="00242689"/>
    <w:rsid w:val="00257328"/>
    <w:rsid w:val="00270893"/>
    <w:rsid w:val="00273AE5"/>
    <w:rsid w:val="0028745D"/>
    <w:rsid w:val="002A78BC"/>
    <w:rsid w:val="002B4771"/>
    <w:rsid w:val="002C3C45"/>
    <w:rsid w:val="002C3FEC"/>
    <w:rsid w:val="002C7AE3"/>
    <w:rsid w:val="002D0C7E"/>
    <w:rsid w:val="002D631C"/>
    <w:rsid w:val="002D78D2"/>
    <w:rsid w:val="00300B15"/>
    <w:rsid w:val="0031006E"/>
    <w:rsid w:val="00334A8A"/>
    <w:rsid w:val="003A04C2"/>
    <w:rsid w:val="003A3609"/>
    <w:rsid w:val="003A5864"/>
    <w:rsid w:val="003C6B72"/>
    <w:rsid w:val="00413C6F"/>
    <w:rsid w:val="0043710D"/>
    <w:rsid w:val="004524A1"/>
    <w:rsid w:val="004A0E6C"/>
    <w:rsid w:val="004C7F52"/>
    <w:rsid w:val="004D15CD"/>
    <w:rsid w:val="004E3308"/>
    <w:rsid w:val="0050339C"/>
    <w:rsid w:val="00515035"/>
    <w:rsid w:val="00522066"/>
    <w:rsid w:val="0054589A"/>
    <w:rsid w:val="00550553"/>
    <w:rsid w:val="005F7ADB"/>
    <w:rsid w:val="00604124"/>
    <w:rsid w:val="00621FAB"/>
    <w:rsid w:val="00625F7B"/>
    <w:rsid w:val="006421FF"/>
    <w:rsid w:val="00682820"/>
    <w:rsid w:val="00690BC1"/>
    <w:rsid w:val="006C2F55"/>
    <w:rsid w:val="006E0655"/>
    <w:rsid w:val="006E47EF"/>
    <w:rsid w:val="006F5B7F"/>
    <w:rsid w:val="00703939"/>
    <w:rsid w:val="00733EAE"/>
    <w:rsid w:val="00737C6C"/>
    <w:rsid w:val="007456FE"/>
    <w:rsid w:val="00763D4F"/>
    <w:rsid w:val="00793221"/>
    <w:rsid w:val="007C3E08"/>
    <w:rsid w:val="007D229B"/>
    <w:rsid w:val="007E7D76"/>
    <w:rsid w:val="008412F2"/>
    <w:rsid w:val="00857F00"/>
    <w:rsid w:val="00880F92"/>
    <w:rsid w:val="00881D34"/>
    <w:rsid w:val="00887B53"/>
    <w:rsid w:val="00887F35"/>
    <w:rsid w:val="00891AF9"/>
    <w:rsid w:val="00893335"/>
    <w:rsid w:val="008A1383"/>
    <w:rsid w:val="008B2474"/>
    <w:rsid w:val="008D4B46"/>
    <w:rsid w:val="008F00BD"/>
    <w:rsid w:val="00942E0A"/>
    <w:rsid w:val="00967625"/>
    <w:rsid w:val="00970C70"/>
    <w:rsid w:val="009B0508"/>
    <w:rsid w:val="009B0B15"/>
    <w:rsid w:val="009B7046"/>
    <w:rsid w:val="009D7689"/>
    <w:rsid w:val="009E21FA"/>
    <w:rsid w:val="009F2FDC"/>
    <w:rsid w:val="00A0091C"/>
    <w:rsid w:val="00A00D59"/>
    <w:rsid w:val="00A221A8"/>
    <w:rsid w:val="00A243FC"/>
    <w:rsid w:val="00A737B9"/>
    <w:rsid w:val="00A90597"/>
    <w:rsid w:val="00AD4A71"/>
    <w:rsid w:val="00AF4DE0"/>
    <w:rsid w:val="00AF5993"/>
    <w:rsid w:val="00B25EAB"/>
    <w:rsid w:val="00B46B59"/>
    <w:rsid w:val="00B4705D"/>
    <w:rsid w:val="00B870AA"/>
    <w:rsid w:val="00BA60C3"/>
    <w:rsid w:val="00BB4F2E"/>
    <w:rsid w:val="00BB632B"/>
    <w:rsid w:val="00C35985"/>
    <w:rsid w:val="00C4119C"/>
    <w:rsid w:val="00C5133F"/>
    <w:rsid w:val="00C71A08"/>
    <w:rsid w:val="00C75F30"/>
    <w:rsid w:val="00C94157"/>
    <w:rsid w:val="00CA26E0"/>
    <w:rsid w:val="00CB4C05"/>
    <w:rsid w:val="00CB62E0"/>
    <w:rsid w:val="00CD61A2"/>
    <w:rsid w:val="00CF05E7"/>
    <w:rsid w:val="00CF2A2D"/>
    <w:rsid w:val="00D05A61"/>
    <w:rsid w:val="00D12154"/>
    <w:rsid w:val="00D12B60"/>
    <w:rsid w:val="00D221A8"/>
    <w:rsid w:val="00D37AC0"/>
    <w:rsid w:val="00D41E27"/>
    <w:rsid w:val="00D50FF4"/>
    <w:rsid w:val="00D82766"/>
    <w:rsid w:val="00D86A49"/>
    <w:rsid w:val="00D94BB7"/>
    <w:rsid w:val="00DA02E0"/>
    <w:rsid w:val="00DA187F"/>
    <w:rsid w:val="00DA47C4"/>
    <w:rsid w:val="00DB32CE"/>
    <w:rsid w:val="00E146BF"/>
    <w:rsid w:val="00E334DF"/>
    <w:rsid w:val="00E40FE9"/>
    <w:rsid w:val="00E55ACA"/>
    <w:rsid w:val="00EA451C"/>
    <w:rsid w:val="00EC53D2"/>
    <w:rsid w:val="00EE4559"/>
    <w:rsid w:val="00EE7987"/>
    <w:rsid w:val="00EF1B11"/>
    <w:rsid w:val="00EF57D5"/>
    <w:rsid w:val="00F13196"/>
    <w:rsid w:val="00F43B86"/>
    <w:rsid w:val="00F56777"/>
    <w:rsid w:val="00F6337E"/>
    <w:rsid w:val="00F9223F"/>
    <w:rsid w:val="00F93502"/>
    <w:rsid w:val="00FD6AA4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semiHidden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3A56-E673-4B92-BB8A-186CB9DD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2</cp:revision>
  <cp:lastPrinted>2020-08-20T16:22:00Z</cp:lastPrinted>
  <dcterms:created xsi:type="dcterms:W3CDTF">2020-10-20T17:31:00Z</dcterms:created>
  <dcterms:modified xsi:type="dcterms:W3CDTF">2020-10-20T17:31:00Z</dcterms:modified>
</cp:coreProperties>
</file>