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76730" w14:textId="77777777" w:rsidR="004E3074" w:rsidRPr="004E3074" w:rsidRDefault="004E3074" w:rsidP="004E3074">
      <w:pPr>
        <w:spacing w:after="0" w:line="240" w:lineRule="auto"/>
        <w:jc w:val="center"/>
        <w:rPr>
          <w:rFonts w:ascii="Arial" w:hAnsi="Arial" w:cs="Arial"/>
          <w:b/>
          <w:bCs/>
          <w:sz w:val="32"/>
          <w:szCs w:val="32"/>
        </w:rPr>
      </w:pPr>
      <w:r w:rsidRPr="004E3074">
        <w:rPr>
          <w:rFonts w:ascii="Arial" w:hAnsi="Arial" w:cs="Arial"/>
          <w:b/>
          <w:bCs/>
          <w:sz w:val="32"/>
          <w:szCs w:val="32"/>
        </w:rPr>
        <w:t>DECRETO MUNICIPAL Nº 1.357/2020</w:t>
      </w:r>
    </w:p>
    <w:p w14:paraId="0D6E4AD2" w14:textId="77777777" w:rsidR="004E3074" w:rsidRPr="004E3074" w:rsidRDefault="004E3074" w:rsidP="004E3074">
      <w:pPr>
        <w:spacing w:after="0" w:line="240" w:lineRule="auto"/>
        <w:jc w:val="both"/>
        <w:rPr>
          <w:rFonts w:ascii="Arial" w:hAnsi="Arial" w:cs="Arial"/>
          <w:b/>
          <w:bCs/>
          <w:sz w:val="24"/>
          <w:szCs w:val="24"/>
        </w:rPr>
      </w:pPr>
    </w:p>
    <w:p w14:paraId="5B391E79" w14:textId="77777777" w:rsidR="004E3074" w:rsidRPr="004E3074" w:rsidRDefault="004E3074" w:rsidP="004E3074">
      <w:pPr>
        <w:spacing w:after="0" w:line="240" w:lineRule="auto"/>
        <w:jc w:val="both"/>
        <w:rPr>
          <w:rFonts w:ascii="Arial" w:hAnsi="Arial" w:cs="Arial"/>
          <w:sz w:val="24"/>
          <w:szCs w:val="24"/>
        </w:rPr>
      </w:pPr>
    </w:p>
    <w:p w14:paraId="3952ED09" w14:textId="77777777" w:rsidR="004E3074" w:rsidRPr="004E3074" w:rsidRDefault="004E3074" w:rsidP="004E3074">
      <w:pPr>
        <w:spacing w:after="0" w:line="240" w:lineRule="auto"/>
        <w:ind w:left="3686"/>
        <w:jc w:val="both"/>
        <w:rPr>
          <w:rFonts w:ascii="Arial" w:hAnsi="Arial" w:cs="Arial"/>
          <w:i/>
          <w:iCs/>
          <w:sz w:val="24"/>
          <w:szCs w:val="24"/>
        </w:rPr>
      </w:pPr>
      <w:r w:rsidRPr="004E3074">
        <w:rPr>
          <w:rFonts w:ascii="Arial" w:hAnsi="Arial" w:cs="Arial"/>
          <w:i/>
          <w:iCs/>
          <w:sz w:val="24"/>
          <w:szCs w:val="24"/>
        </w:rPr>
        <w:t>Dispõe sobre medidas para o enfrentamento da emergência de saúde pública de importância internacional decorrente do surto epidêmico de coronavírus (COVID–19) no âmbito da Administração Pública Municipal, Direta e Indireta.</w:t>
      </w:r>
    </w:p>
    <w:p w14:paraId="3D5C4D62" w14:textId="77777777" w:rsidR="004E3074" w:rsidRPr="004E3074" w:rsidRDefault="004E3074" w:rsidP="004E3074">
      <w:pPr>
        <w:spacing w:after="0" w:line="240" w:lineRule="auto"/>
        <w:ind w:left="3686"/>
        <w:jc w:val="both"/>
        <w:rPr>
          <w:rFonts w:ascii="Arial" w:hAnsi="Arial" w:cs="Arial"/>
          <w:sz w:val="24"/>
          <w:szCs w:val="24"/>
        </w:rPr>
      </w:pPr>
    </w:p>
    <w:p w14:paraId="19117DA6" w14:textId="77777777" w:rsidR="004E3074" w:rsidRPr="004E3074" w:rsidRDefault="004E3074" w:rsidP="004E3074">
      <w:pPr>
        <w:spacing w:after="0" w:line="240" w:lineRule="auto"/>
        <w:jc w:val="both"/>
        <w:rPr>
          <w:rFonts w:ascii="Arial" w:hAnsi="Arial" w:cs="Arial"/>
          <w:sz w:val="24"/>
          <w:szCs w:val="24"/>
        </w:rPr>
      </w:pPr>
    </w:p>
    <w:p w14:paraId="4F0E0300"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szCs w:val="24"/>
        </w:rPr>
        <w:t xml:space="preserve">RITA DE CÁSSIA CAMPOS PEREIRA, </w:t>
      </w:r>
      <w:r w:rsidRPr="004E3074">
        <w:rPr>
          <w:rFonts w:ascii="Arial" w:hAnsi="Arial" w:cs="Arial"/>
          <w:sz w:val="24"/>
          <w:szCs w:val="24"/>
        </w:rPr>
        <w:t>Prefeita Municipal de Muitos Capões (RS), no uso das atribuições que lhe confere a Lei Orgânica Municipal e</w:t>
      </w:r>
    </w:p>
    <w:p w14:paraId="6795EB98"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7D7C02D4"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szCs w:val="24"/>
        </w:rPr>
        <w:t xml:space="preserve">CONSIDERANDO </w:t>
      </w:r>
      <w:r w:rsidRPr="004E3074">
        <w:rPr>
          <w:rFonts w:ascii="Arial" w:hAnsi="Arial" w:cs="Arial"/>
          <w:sz w:val="24"/>
          <w:szCs w:val="24"/>
        </w:rPr>
        <w:t>que a saúde é direito de todos e dever do Estado, garantido mediante políticas sociais e econômicas que visem à redução do risco de doença e de outros agravos e ao acesso universal e igualitário às ações e serviços para sua promoção, proteção e recuperação, na forma do artigo 196 da Constituição da República;</w:t>
      </w:r>
    </w:p>
    <w:p w14:paraId="19856C57"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2E99F9AF"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szCs w:val="24"/>
        </w:rPr>
        <w:t>CONSIDERANDO</w:t>
      </w:r>
      <w:r w:rsidRPr="004E3074">
        <w:rPr>
          <w:rFonts w:ascii="Arial" w:hAnsi="Arial" w:cs="Arial"/>
          <w:sz w:val="24"/>
          <w:szCs w:val="24"/>
        </w:rPr>
        <w:t xml:space="preserve"> a emergência em saúde pública de importância nacional declarada pela Organização Mundial de Saúde, em 30 de janeiro de 2020, em razão do novo coronavírus (COVID–19);</w:t>
      </w:r>
    </w:p>
    <w:p w14:paraId="640C6B44"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4B7BEE7D"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szCs w:val="24"/>
        </w:rPr>
        <w:t>CONSIDERANDO</w:t>
      </w:r>
      <w:r w:rsidRPr="004E3074">
        <w:rPr>
          <w:rFonts w:ascii="Arial" w:hAnsi="Arial" w:cs="Arial"/>
          <w:sz w:val="24"/>
          <w:szCs w:val="24"/>
        </w:rPr>
        <w:t xml:space="preserve"> a Lei Nacional nº 13.979, de 6 de fevereiro de 2020, que dispõe sobre as medidas para enfrentamento da emergência de saúde pública decorrente do coronavírus responsável pelo surto de 2019;</w:t>
      </w:r>
    </w:p>
    <w:p w14:paraId="6C7902A1"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7966D6CB"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szCs w:val="24"/>
        </w:rPr>
        <w:t>CONSIDERANDO</w:t>
      </w:r>
      <w:r w:rsidRPr="004E3074">
        <w:rPr>
          <w:rFonts w:ascii="Arial" w:hAnsi="Arial" w:cs="Arial"/>
          <w:sz w:val="24"/>
          <w:szCs w:val="24"/>
        </w:rPr>
        <w:t xml:space="preserve"> a Portaria nº 188, de 4 de fevereiro de 2020, que “Declara Emergência em Saúde Pública de importância Nacional (ESPIN) em decorrência da Infecção Humana pelo novo coronavírus (2019–nCoV)”;</w:t>
      </w:r>
    </w:p>
    <w:p w14:paraId="794B10C5"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4FCF4C7A"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szCs w:val="24"/>
        </w:rPr>
        <w:t>CONSIDERANDO</w:t>
      </w:r>
      <w:r w:rsidRPr="004E3074">
        <w:rPr>
          <w:rFonts w:ascii="Arial" w:hAnsi="Arial" w:cs="Arial"/>
          <w:sz w:val="24"/>
          <w:szCs w:val="24"/>
        </w:rPr>
        <w:t xml:space="preserve"> a Portaria nº 356, de 11 de março de 2020, também do Ministério da Saúde, que regulamenta e operacionaliza a Lei nº 13.797/2020, estabelecendo medidas para o enfrentamento da emergência em saúde pública;</w:t>
      </w:r>
    </w:p>
    <w:p w14:paraId="5EB5C859"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7ED3EAF9"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szCs w:val="24"/>
        </w:rPr>
        <w:t>CONSIDERANDO</w:t>
      </w:r>
      <w:r w:rsidRPr="004E3074">
        <w:rPr>
          <w:rFonts w:ascii="Arial" w:hAnsi="Arial" w:cs="Arial"/>
          <w:sz w:val="24"/>
          <w:szCs w:val="24"/>
        </w:rPr>
        <w:t xml:space="preserve"> a Portaria nº 454, de 20 de março de 2020, do Ministério da Saúde, que declara, em todo o território nacional, o estado de transmissão comunitária do Coronavírus (COVID–19);</w:t>
      </w:r>
    </w:p>
    <w:p w14:paraId="22EA6133"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149F960E"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szCs w:val="24"/>
        </w:rPr>
        <w:t>CONSIDERANDO</w:t>
      </w:r>
      <w:r w:rsidRPr="004E3074">
        <w:rPr>
          <w:rFonts w:ascii="Arial" w:hAnsi="Arial" w:cs="Arial"/>
          <w:sz w:val="24"/>
          <w:szCs w:val="24"/>
        </w:rPr>
        <w:t xml:space="preserve"> que o Estado do Rio Grande do Sul publicou o Decreto nº 55.115, de 13 de março de 2020, declarando calamidade pública em todo território estadual;</w:t>
      </w:r>
    </w:p>
    <w:p w14:paraId="494C5739"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10BB1222"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szCs w:val="24"/>
        </w:rPr>
        <w:t>CONSIDERANDO</w:t>
      </w:r>
      <w:r w:rsidRPr="004E3074">
        <w:rPr>
          <w:rFonts w:ascii="Arial" w:hAnsi="Arial" w:cs="Arial"/>
          <w:sz w:val="24"/>
          <w:szCs w:val="24"/>
        </w:rPr>
        <w:t xml:space="preserve"> o Decreto Estadual nº 55.240, de 10 de maio de 2020, que institui o Sistema de Distanciamento Controlado para fins de prevenção e de enfrentamento à epidemia causada pelo novo Coronavírus (COVID-19), no </w:t>
      </w:r>
      <w:r w:rsidRPr="004E3074">
        <w:rPr>
          <w:rFonts w:ascii="Arial" w:hAnsi="Arial" w:cs="Arial"/>
          <w:sz w:val="24"/>
          <w:szCs w:val="24"/>
        </w:rPr>
        <w:lastRenderedPageBreak/>
        <w:t>âmbito do Rio Grande do Sul, reiterando a declaração de estado de calamidade pública em todo o seu território feita pelo Decreto Estadual nº 55.128, de 19 de março de 2020;</w:t>
      </w:r>
    </w:p>
    <w:p w14:paraId="73B34F75"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40FC22AE"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sz w:val="24"/>
          <w:szCs w:val="24"/>
        </w:rPr>
        <w:t>CONSIDERANDO</w:t>
      </w:r>
      <w:r w:rsidRPr="004E3074">
        <w:rPr>
          <w:rFonts w:ascii="Arial" w:hAnsi="Arial" w:cs="Arial"/>
          <w:sz w:val="24"/>
          <w:szCs w:val="24"/>
        </w:rPr>
        <w:t>, o Decreto Estadual nº 55.241, de 10 de maio de 2020, que determina a aplicação das medidas sanitárias segmentadas de que trata o seu art. 19 do Decreto Estadual nº 55.240/2020,</w:t>
      </w:r>
    </w:p>
    <w:p w14:paraId="23CB4BB3"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4923C760"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sz w:val="24"/>
          <w:szCs w:val="24"/>
        </w:rPr>
        <w:t>CONSIDERANDO</w:t>
      </w:r>
      <w:r w:rsidRPr="004E3074">
        <w:rPr>
          <w:rFonts w:ascii="Arial" w:hAnsi="Arial" w:cs="Arial"/>
          <w:sz w:val="24"/>
          <w:szCs w:val="24"/>
        </w:rPr>
        <w:t xml:space="preserve"> as alterações promovidas pelo Decreto Estadual nº 55.309, bem como o Decreto Estadual nº 55.310, ambos de 14 de junho de 2020.</w:t>
      </w:r>
    </w:p>
    <w:p w14:paraId="7CA4944C"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50DA336D"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szCs w:val="24"/>
        </w:rPr>
        <w:t>CONSIDERANDO</w:t>
      </w:r>
      <w:r w:rsidRPr="004E3074">
        <w:rPr>
          <w:rFonts w:ascii="Arial" w:hAnsi="Arial" w:cs="Arial"/>
          <w:sz w:val="24"/>
          <w:szCs w:val="24"/>
        </w:rPr>
        <w:t xml:space="preserve"> que a necessidade de adoção de medidas permanentes e segmentadas por parte da Administração Pública Municipal Direta e Indireta, com a finalidade de continuidade do serviço público, essencial e não essencial;</w:t>
      </w:r>
    </w:p>
    <w:p w14:paraId="5DF3B456"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695A3BFA"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45BBE5DF" w14:textId="77777777" w:rsidR="004E3074" w:rsidRPr="004E3074" w:rsidRDefault="004E3074" w:rsidP="004E3074">
      <w:pPr>
        <w:tabs>
          <w:tab w:val="left" w:pos="2552"/>
        </w:tabs>
        <w:spacing w:after="0" w:line="240" w:lineRule="auto"/>
        <w:ind w:firstLine="709"/>
        <w:jc w:val="both"/>
        <w:rPr>
          <w:rFonts w:ascii="Arial" w:hAnsi="Arial" w:cs="Arial"/>
          <w:b/>
          <w:bCs/>
          <w:sz w:val="32"/>
          <w:szCs w:val="32"/>
        </w:rPr>
      </w:pPr>
      <w:r w:rsidRPr="004E3074">
        <w:rPr>
          <w:rFonts w:ascii="Arial" w:hAnsi="Arial" w:cs="Arial"/>
          <w:b/>
          <w:bCs/>
          <w:sz w:val="32"/>
          <w:szCs w:val="32"/>
        </w:rPr>
        <w:t>DECRETA:</w:t>
      </w:r>
    </w:p>
    <w:p w14:paraId="546E861C" w14:textId="77777777" w:rsidR="004E3074" w:rsidRPr="004E3074" w:rsidRDefault="004E3074" w:rsidP="004E3074">
      <w:pPr>
        <w:tabs>
          <w:tab w:val="left" w:pos="2552"/>
        </w:tabs>
        <w:spacing w:after="0" w:line="240" w:lineRule="auto"/>
        <w:ind w:firstLine="709"/>
        <w:jc w:val="both"/>
        <w:rPr>
          <w:rFonts w:ascii="Arial" w:hAnsi="Arial" w:cs="Arial"/>
          <w:b/>
          <w:bCs/>
          <w:sz w:val="32"/>
          <w:szCs w:val="32"/>
        </w:rPr>
      </w:pPr>
    </w:p>
    <w:p w14:paraId="2F1BC1CE"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56E6C950"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szCs w:val="24"/>
        </w:rPr>
        <w:t>Art. 1º</w:t>
      </w:r>
      <w:r w:rsidRPr="004E3074">
        <w:rPr>
          <w:rFonts w:ascii="Arial" w:hAnsi="Arial" w:cs="Arial"/>
          <w:sz w:val="24"/>
          <w:szCs w:val="24"/>
        </w:rPr>
        <w:t xml:space="preserve"> A Administração Pública Municipal Direta e Indireta, por meio de seus órgãos e entidades, deverá adotar, para fins de prevenção da transmissão do novo Coronavírus (COVID-19), as medidas determinadas neste Decreto, em consonância com as medidas permanentes e segmentadas disciplinadas pelo Distanciamento Social Controlado instituído pelo Decreto Estadual nº 55.240, de 10 de maio de 2020, e previstas no Decreto Estadual nº 55.241, de 10 de maio de 2020.</w:t>
      </w:r>
    </w:p>
    <w:p w14:paraId="6EC5D4DB"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3683CABF" w14:textId="77777777" w:rsidR="004E3074" w:rsidRPr="004E3074" w:rsidRDefault="004E3074" w:rsidP="004E3074">
      <w:pPr>
        <w:spacing w:after="0" w:line="240" w:lineRule="auto"/>
        <w:ind w:firstLine="709"/>
        <w:jc w:val="both"/>
        <w:rPr>
          <w:rFonts w:ascii="Arial" w:hAnsi="Arial" w:cs="Arial"/>
          <w:b/>
          <w:bCs/>
          <w:sz w:val="24"/>
          <w:szCs w:val="24"/>
        </w:rPr>
      </w:pPr>
      <w:r w:rsidRPr="004E3074">
        <w:rPr>
          <w:rFonts w:ascii="Arial" w:hAnsi="Arial" w:cs="Arial"/>
          <w:b/>
          <w:bCs/>
          <w:sz w:val="24"/>
          <w:szCs w:val="24"/>
        </w:rPr>
        <w:t>CAPÍTULO I</w:t>
      </w:r>
    </w:p>
    <w:p w14:paraId="7905DE85" w14:textId="77777777" w:rsidR="004E3074" w:rsidRPr="004E3074" w:rsidRDefault="004E3074" w:rsidP="004E3074">
      <w:pPr>
        <w:spacing w:after="0" w:line="240" w:lineRule="auto"/>
        <w:ind w:firstLine="709"/>
        <w:jc w:val="both"/>
        <w:rPr>
          <w:rFonts w:ascii="Arial" w:hAnsi="Arial" w:cs="Arial"/>
          <w:b/>
          <w:bCs/>
          <w:sz w:val="24"/>
          <w:szCs w:val="24"/>
        </w:rPr>
      </w:pPr>
      <w:r w:rsidRPr="004E3074">
        <w:rPr>
          <w:rFonts w:ascii="Arial" w:hAnsi="Arial" w:cs="Arial"/>
          <w:b/>
          <w:bCs/>
          <w:sz w:val="24"/>
          <w:szCs w:val="24"/>
        </w:rPr>
        <w:t xml:space="preserve">DO REGIME DE TRABALHO DE </w:t>
      </w:r>
    </w:p>
    <w:p w14:paraId="71368C0D" w14:textId="77777777" w:rsidR="004E3074" w:rsidRPr="004E3074" w:rsidRDefault="004E3074" w:rsidP="004E3074">
      <w:pPr>
        <w:spacing w:after="0" w:line="240" w:lineRule="auto"/>
        <w:ind w:firstLine="709"/>
        <w:jc w:val="both"/>
        <w:rPr>
          <w:rFonts w:ascii="Arial" w:hAnsi="Arial" w:cs="Arial"/>
          <w:b/>
          <w:bCs/>
          <w:sz w:val="24"/>
          <w:szCs w:val="24"/>
        </w:rPr>
      </w:pPr>
      <w:r w:rsidRPr="004E3074">
        <w:rPr>
          <w:rFonts w:ascii="Arial" w:hAnsi="Arial" w:cs="Arial"/>
          <w:b/>
          <w:bCs/>
          <w:sz w:val="24"/>
          <w:szCs w:val="24"/>
        </w:rPr>
        <w:t>SERVIDORES E EMPREGADOS PÚBLICOS E ESTAGIÁRIOS</w:t>
      </w:r>
    </w:p>
    <w:p w14:paraId="54A7B2C0" w14:textId="77777777" w:rsidR="004E3074" w:rsidRPr="004E3074" w:rsidRDefault="004E3074" w:rsidP="004E3074">
      <w:pPr>
        <w:spacing w:after="0" w:line="240" w:lineRule="auto"/>
        <w:ind w:firstLine="709"/>
        <w:jc w:val="both"/>
        <w:rPr>
          <w:rFonts w:ascii="Arial" w:hAnsi="Arial" w:cs="Arial"/>
          <w:sz w:val="24"/>
          <w:szCs w:val="24"/>
        </w:rPr>
      </w:pPr>
    </w:p>
    <w:p w14:paraId="40815C79" w14:textId="77777777" w:rsidR="004E3074" w:rsidRPr="004E3074" w:rsidRDefault="004E3074" w:rsidP="004E3074">
      <w:pPr>
        <w:spacing w:after="0" w:line="240" w:lineRule="auto"/>
        <w:ind w:firstLine="709"/>
        <w:jc w:val="both"/>
        <w:rPr>
          <w:rFonts w:ascii="Arial" w:hAnsi="Arial" w:cs="Arial"/>
          <w:b/>
          <w:sz w:val="24"/>
          <w:szCs w:val="24"/>
        </w:rPr>
      </w:pPr>
      <w:r w:rsidRPr="004E3074">
        <w:rPr>
          <w:rFonts w:ascii="Arial" w:hAnsi="Arial" w:cs="Arial"/>
          <w:b/>
          <w:sz w:val="24"/>
          <w:szCs w:val="24"/>
        </w:rPr>
        <w:t>Seção I</w:t>
      </w:r>
    </w:p>
    <w:p w14:paraId="3DC556F0" w14:textId="77777777" w:rsidR="004E3074" w:rsidRPr="004E3074" w:rsidRDefault="004E3074" w:rsidP="004E3074">
      <w:pPr>
        <w:spacing w:after="0" w:line="240" w:lineRule="auto"/>
        <w:ind w:firstLine="709"/>
        <w:jc w:val="both"/>
        <w:rPr>
          <w:rFonts w:ascii="Arial" w:hAnsi="Arial" w:cs="Arial"/>
          <w:b/>
          <w:sz w:val="24"/>
          <w:szCs w:val="24"/>
        </w:rPr>
      </w:pPr>
      <w:r w:rsidRPr="004E3074">
        <w:rPr>
          <w:rFonts w:ascii="Arial" w:hAnsi="Arial" w:cs="Arial"/>
          <w:b/>
          <w:sz w:val="24"/>
          <w:szCs w:val="24"/>
        </w:rPr>
        <w:t>Das Disposições Gerais</w:t>
      </w:r>
    </w:p>
    <w:p w14:paraId="56A50BE1" w14:textId="77777777" w:rsidR="004E3074" w:rsidRPr="004E3074" w:rsidRDefault="004E3074" w:rsidP="004E3074">
      <w:pPr>
        <w:spacing w:after="0" w:line="240" w:lineRule="auto"/>
        <w:ind w:firstLine="709"/>
        <w:jc w:val="both"/>
        <w:rPr>
          <w:rFonts w:ascii="Arial" w:hAnsi="Arial" w:cs="Arial"/>
          <w:sz w:val="24"/>
          <w:szCs w:val="24"/>
        </w:rPr>
      </w:pPr>
    </w:p>
    <w:p w14:paraId="14C596A6"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szCs w:val="24"/>
        </w:rPr>
        <w:t>Art. 2º</w:t>
      </w:r>
      <w:r w:rsidRPr="004E3074">
        <w:rPr>
          <w:rFonts w:ascii="Arial" w:hAnsi="Arial" w:cs="Arial"/>
          <w:sz w:val="24"/>
          <w:szCs w:val="24"/>
        </w:rPr>
        <w:t xml:space="preserve"> Os titulares dos órgãos da Administração Municipal Direta e das entidades de Administração Indireta deverão avaliar a possibilidade de suspensão, redução, alteração ou implementação de novas condições temporárias de trabalho, bem como outras medidas, considerando a natureza do serviço, o fluxo e a aglomeração de pessoas nos locais de desempenho das atribuições, emitindo os regramentos internos necessários, que condicionam o modo e o tempo de duração de tais medidas.</w:t>
      </w:r>
    </w:p>
    <w:p w14:paraId="7B3124F5"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2763D639"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sz w:val="24"/>
          <w:szCs w:val="24"/>
        </w:rPr>
        <w:t>Parágrafo único.</w:t>
      </w:r>
      <w:r w:rsidRPr="004E3074">
        <w:rPr>
          <w:rFonts w:ascii="Arial" w:hAnsi="Arial" w:cs="Arial"/>
          <w:sz w:val="24"/>
          <w:szCs w:val="24"/>
        </w:rPr>
        <w:t xml:space="preserve"> Nos termos deste artigo, os servidores, efetivos ou comissionados, empregados públicos ou contratados poderão desempenhar suas atribuições em domicílio, em modalidade excepcional de trabalho remoto, </w:t>
      </w:r>
      <w:r w:rsidRPr="004E3074">
        <w:rPr>
          <w:rFonts w:ascii="Arial" w:hAnsi="Arial" w:cs="Arial"/>
          <w:sz w:val="24"/>
          <w:szCs w:val="24"/>
        </w:rPr>
        <w:lastRenderedPageBreak/>
        <w:t>ou por sistema de revezamento de jornada de trabalho, no intuito de evitar aglomerações em locais de circulação comum, como salas, elevadores, corredores, auditórios, dentre outros, sem prejuízo ao serviço público.</w:t>
      </w:r>
    </w:p>
    <w:p w14:paraId="3C1E0F11"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6834C827"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szCs w:val="24"/>
        </w:rPr>
        <w:t>Art. 3º</w:t>
      </w:r>
      <w:r w:rsidRPr="004E3074">
        <w:rPr>
          <w:rFonts w:ascii="Arial" w:hAnsi="Arial" w:cs="Arial"/>
          <w:sz w:val="24"/>
          <w:szCs w:val="24"/>
        </w:rPr>
        <w:t xml:space="preserve"> A modalidade excepcional de trabalho remoto será preferencial para os seguintes servidores:</w:t>
      </w:r>
    </w:p>
    <w:p w14:paraId="4BEF7D39"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3DA3D39E"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sz w:val="24"/>
          <w:szCs w:val="24"/>
        </w:rPr>
        <w:t>I – com idade igual ou superior a 60 (sessenta) anos, exceto nos dos servidores vinculados aos serviços essenciais de saúde pública;</w:t>
      </w:r>
    </w:p>
    <w:p w14:paraId="50FA1B0E"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sz w:val="24"/>
          <w:szCs w:val="24"/>
        </w:rPr>
        <w:t>II – gestantes;</w:t>
      </w:r>
    </w:p>
    <w:p w14:paraId="25ECCCF1"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sz w:val="24"/>
          <w:szCs w:val="24"/>
        </w:rPr>
        <w:t>III – doentes crônicos, como cardíacos, diabéticos, doentes renais crônicos, doentes respiratórios crônicos, transplantados, portadores de doenças tratados com medicamentos imunodepressores e quimioterápicos, dentre outras, que, por recomendação específica do serviço médico municipal, devam ficar afastados do trabalho.</w:t>
      </w:r>
    </w:p>
    <w:p w14:paraId="087EFFC3"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0B2696E3"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szCs w:val="24"/>
        </w:rPr>
        <w:t>Art. 4º</w:t>
      </w:r>
      <w:r w:rsidRPr="004E3074">
        <w:rPr>
          <w:rFonts w:ascii="Arial" w:hAnsi="Arial" w:cs="Arial"/>
          <w:sz w:val="24"/>
          <w:szCs w:val="24"/>
        </w:rPr>
        <w:t xml:space="preserve"> Fica dispensada a utilização da biometria para o registro eletrônico do ponto, devendo ser realizada a aferição da efetividade por outro meio eficaz, de acordo com as orientações definidas no âmbito de cada órgão ou entidade pública.</w:t>
      </w:r>
    </w:p>
    <w:p w14:paraId="62773B09"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1320A76E" w14:textId="515B6060"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sz w:val="24"/>
          <w:szCs w:val="24"/>
        </w:rPr>
        <w:t xml:space="preserve">Art. 5º </w:t>
      </w:r>
      <w:r>
        <w:rPr>
          <w:rFonts w:ascii="Arial" w:hAnsi="Arial" w:cs="Arial"/>
          <w:sz w:val="24"/>
          <w:szCs w:val="24"/>
        </w:rPr>
        <w:t>Os estagiário</w:t>
      </w:r>
      <w:r w:rsidRPr="004E3074">
        <w:rPr>
          <w:rFonts w:ascii="Arial" w:hAnsi="Arial" w:cs="Arial"/>
          <w:sz w:val="24"/>
          <w:szCs w:val="24"/>
        </w:rPr>
        <w:t xml:space="preserve"> da Administração Pública Municipal Direta e Indireta serão encaminhados, sempre que possível, para trabalho domiciliar.</w:t>
      </w:r>
    </w:p>
    <w:p w14:paraId="66C3F4A9"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068DDF19"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szCs w:val="24"/>
        </w:rPr>
        <w:t>Parágrafo único.</w:t>
      </w:r>
      <w:r w:rsidRPr="004E3074">
        <w:rPr>
          <w:rFonts w:ascii="Arial" w:hAnsi="Arial" w:cs="Arial"/>
          <w:sz w:val="24"/>
          <w:szCs w:val="24"/>
        </w:rPr>
        <w:t xml:space="preserve"> Nos casos em que não for possível o trabalho domiciliar do estagiário, será afastado das atividades, dispensado do comparecimento no órgão público, sem prejuízo da bolsa-auxílio correspondente.</w:t>
      </w:r>
    </w:p>
    <w:p w14:paraId="0BB4848C"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274DA6C2" w14:textId="77777777" w:rsidR="004E3074" w:rsidRPr="004E3074" w:rsidRDefault="004E3074" w:rsidP="004E3074">
      <w:pPr>
        <w:tabs>
          <w:tab w:val="left" w:pos="2552"/>
        </w:tabs>
        <w:spacing w:after="0" w:line="240" w:lineRule="auto"/>
        <w:ind w:firstLine="709"/>
        <w:jc w:val="both"/>
        <w:rPr>
          <w:rFonts w:ascii="Arial" w:hAnsi="Arial" w:cs="Arial"/>
          <w:b/>
          <w:sz w:val="24"/>
          <w:szCs w:val="24"/>
        </w:rPr>
      </w:pPr>
      <w:r w:rsidRPr="004E3074">
        <w:rPr>
          <w:rFonts w:ascii="Arial" w:hAnsi="Arial" w:cs="Arial"/>
          <w:b/>
          <w:sz w:val="24"/>
          <w:szCs w:val="24"/>
        </w:rPr>
        <w:t>Seção II</w:t>
      </w:r>
    </w:p>
    <w:p w14:paraId="69032748"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sz w:val="24"/>
          <w:szCs w:val="24"/>
        </w:rPr>
        <w:t>Da Aplicação de Quarentena aos Agentes Públicos</w:t>
      </w:r>
    </w:p>
    <w:p w14:paraId="3906E7F2"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58FD133E"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sz w:val="24"/>
          <w:szCs w:val="24"/>
        </w:rPr>
        <w:t>Art. 6º</w:t>
      </w:r>
      <w:r w:rsidRPr="004E3074">
        <w:rPr>
          <w:rFonts w:ascii="Arial" w:hAnsi="Arial" w:cs="Arial"/>
          <w:sz w:val="24"/>
          <w:szCs w:val="24"/>
        </w:rPr>
        <w:t xml:space="preserve"> Os dirigentes máximos de órgãos e entidades públicas municipais, no âmbito de suas competências, deverão determinar o afastamento imediato, em quarentena, pelo prazo mínimo de 14 (quatorze) dias, do desempenho das atribuições presenciais em que haja contato com outros servidores ou com o público, de servidores e empregados públicos, membros de conselho, estagiários e quaisquer colaboradores que apresentem sintomas de contaminação pelo novo Coronavírus ou que tenham contato ou convívio direto com caso suspeito ou confirmado.</w:t>
      </w:r>
    </w:p>
    <w:p w14:paraId="7FD813AD"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1F77D21B"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sz w:val="24"/>
          <w:szCs w:val="24"/>
        </w:rPr>
        <w:t>Parágrafo único.</w:t>
      </w:r>
      <w:r w:rsidRPr="004E3074">
        <w:rPr>
          <w:rFonts w:ascii="Arial" w:hAnsi="Arial" w:cs="Arial"/>
          <w:sz w:val="24"/>
          <w:szCs w:val="24"/>
        </w:rPr>
        <w:t xml:space="preserve"> Não se aplica o disposto no </w:t>
      </w:r>
      <w:r w:rsidRPr="004E3074">
        <w:rPr>
          <w:rFonts w:ascii="Arial" w:hAnsi="Arial" w:cs="Arial"/>
          <w:i/>
          <w:sz w:val="24"/>
          <w:szCs w:val="24"/>
        </w:rPr>
        <w:t>caput</w:t>
      </w:r>
      <w:r w:rsidRPr="004E3074">
        <w:rPr>
          <w:rFonts w:ascii="Arial" w:hAnsi="Arial" w:cs="Arial"/>
        </w:rPr>
        <w:t xml:space="preserve"> </w:t>
      </w:r>
      <w:r w:rsidRPr="004E3074">
        <w:rPr>
          <w:rFonts w:ascii="Arial" w:hAnsi="Arial" w:cs="Arial"/>
          <w:sz w:val="24"/>
          <w:szCs w:val="24"/>
        </w:rPr>
        <w:t>deste artigo aos servidores com atuação nas áreas de saúde, inspeção e fiscalização sanitária e fiscalização de trânsito, que observarão as determinações da chefia imediata.</w:t>
      </w:r>
    </w:p>
    <w:p w14:paraId="52C40BD5"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4606C2CB" w14:textId="7C0E1030" w:rsidR="004E3074" w:rsidRPr="004E3074" w:rsidRDefault="004E3074" w:rsidP="004E3074">
      <w:pPr>
        <w:tabs>
          <w:tab w:val="left" w:pos="2552"/>
        </w:tabs>
        <w:spacing w:after="0" w:line="240" w:lineRule="auto"/>
        <w:ind w:firstLine="709"/>
        <w:jc w:val="both"/>
        <w:rPr>
          <w:rFonts w:ascii="Arial" w:hAnsi="Arial" w:cs="Arial"/>
          <w:b/>
          <w:sz w:val="24"/>
          <w:szCs w:val="24"/>
        </w:rPr>
      </w:pPr>
      <w:r w:rsidRPr="004E3074">
        <w:rPr>
          <w:rFonts w:ascii="Arial" w:hAnsi="Arial" w:cs="Arial"/>
          <w:b/>
          <w:sz w:val="24"/>
          <w:szCs w:val="24"/>
        </w:rPr>
        <w:t>Seção III</w:t>
      </w:r>
    </w:p>
    <w:p w14:paraId="0B3A3D56" w14:textId="77777777" w:rsidR="004E3074" w:rsidRDefault="004E3074" w:rsidP="004E3074">
      <w:pPr>
        <w:tabs>
          <w:tab w:val="left" w:pos="2552"/>
        </w:tabs>
        <w:spacing w:after="0" w:line="240" w:lineRule="auto"/>
        <w:ind w:firstLine="709"/>
        <w:jc w:val="both"/>
        <w:rPr>
          <w:rFonts w:ascii="Arial" w:hAnsi="Arial" w:cs="Arial"/>
          <w:b/>
          <w:sz w:val="24"/>
          <w:szCs w:val="24"/>
        </w:rPr>
      </w:pPr>
    </w:p>
    <w:p w14:paraId="0C6BCC7A" w14:textId="264048EC" w:rsidR="004E3074" w:rsidRPr="004E3074" w:rsidRDefault="004E3074" w:rsidP="004E3074">
      <w:pPr>
        <w:tabs>
          <w:tab w:val="left" w:pos="2552"/>
        </w:tabs>
        <w:spacing w:after="0" w:line="240" w:lineRule="auto"/>
        <w:ind w:firstLine="709"/>
        <w:jc w:val="both"/>
        <w:rPr>
          <w:rFonts w:ascii="Arial" w:hAnsi="Arial" w:cs="Arial"/>
          <w:b/>
          <w:sz w:val="24"/>
          <w:szCs w:val="24"/>
        </w:rPr>
      </w:pPr>
      <w:r w:rsidRPr="004E3074">
        <w:rPr>
          <w:rFonts w:ascii="Arial" w:hAnsi="Arial" w:cs="Arial"/>
          <w:b/>
          <w:sz w:val="24"/>
          <w:szCs w:val="24"/>
        </w:rPr>
        <w:t>Das Reuniões e Sessões</w:t>
      </w:r>
    </w:p>
    <w:p w14:paraId="1E9018EC"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1918DCD8"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sz w:val="24"/>
          <w:szCs w:val="24"/>
        </w:rPr>
        <w:t>Art. 7º</w:t>
      </w:r>
      <w:r w:rsidRPr="004E3074">
        <w:rPr>
          <w:rFonts w:ascii="Arial" w:hAnsi="Arial" w:cs="Arial"/>
          <w:sz w:val="24"/>
          <w:szCs w:val="24"/>
        </w:rPr>
        <w:t> As reuniões de trabalho, sessões de conselhos e outras atividades que envolvam aglomerações de pessoas deverão ser realizadas, sempre que possível, por videoconferência, enquanto perdurarem as medidas excepcionais impostas em razão da calamidade pública declarada para fins de prevenção e de enfrentamento à epidemia causada pelo novo Coronavírus (COVID-19).</w:t>
      </w:r>
    </w:p>
    <w:p w14:paraId="69DD0C67"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6031C5A0"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sz w:val="24"/>
          <w:szCs w:val="24"/>
        </w:rPr>
        <w:t>Parágrafo único.</w:t>
      </w:r>
      <w:r w:rsidRPr="004E3074">
        <w:rPr>
          <w:rFonts w:ascii="Arial" w:hAnsi="Arial" w:cs="Arial"/>
          <w:sz w:val="24"/>
          <w:szCs w:val="24"/>
        </w:rPr>
        <w:t xml:space="preserve"> A aplicação do disposto nesta Seção, com a possibilidade de realização de audiência virtual, abrange os atos probatórios de sindicâncias investigatórias e, mediante anuência das partes, de sindicâncias disciplinares e processos administrativos.</w:t>
      </w:r>
    </w:p>
    <w:p w14:paraId="70776EC7"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30E1B876"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sz w:val="24"/>
          <w:szCs w:val="24"/>
        </w:rPr>
        <w:t>Art. 8º</w:t>
      </w:r>
      <w:r w:rsidRPr="004E3074">
        <w:rPr>
          <w:rFonts w:ascii="Arial" w:hAnsi="Arial" w:cs="Arial"/>
          <w:sz w:val="24"/>
          <w:szCs w:val="24"/>
        </w:rPr>
        <w:t xml:space="preserve"> Os órgãos administrativos, as entidades públicas, os conselhos municipais e demais colegiados, consideradas as condicionantes técnicas, adotarão procedimentos idênticos aos das sessões presenciais, observando-se o disposto na legislação vigente, em especial quanto aos seguintes aspectos:</w:t>
      </w:r>
    </w:p>
    <w:p w14:paraId="5E6E5D8F"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4B0816DB"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sz w:val="24"/>
          <w:szCs w:val="24"/>
        </w:rPr>
        <w:t>I - convocação de membros para as reuniões ou sessões;</w:t>
      </w:r>
    </w:p>
    <w:p w14:paraId="1061BC95"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sz w:val="24"/>
          <w:szCs w:val="24"/>
        </w:rPr>
        <w:t>II - publicação e comunicação de atos administrativos;</w:t>
      </w:r>
    </w:p>
    <w:p w14:paraId="108C5E9F"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sz w:val="24"/>
          <w:szCs w:val="24"/>
        </w:rPr>
        <w:t>III - elaboração de pautas e atas de reuniões e sessões públicas;</w:t>
      </w:r>
    </w:p>
    <w:p w14:paraId="7416BFF7"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sz w:val="24"/>
          <w:szCs w:val="24"/>
        </w:rPr>
        <w:t>IV - publicação de atas, decisões e resoluções;</w:t>
      </w:r>
    </w:p>
    <w:p w14:paraId="27CF6E81"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sz w:val="24"/>
          <w:szCs w:val="24"/>
        </w:rPr>
        <w:t>V - garantia aos interessados de manifestação oral, na forma regimental ou definida pelo presidente da sessão ou do colegiado.</w:t>
      </w:r>
    </w:p>
    <w:p w14:paraId="5BCF036F"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2FC3987C"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sz w:val="24"/>
          <w:szCs w:val="24"/>
        </w:rPr>
        <w:t>§ 1º</w:t>
      </w:r>
      <w:r w:rsidRPr="004E3074">
        <w:rPr>
          <w:rFonts w:ascii="Arial" w:hAnsi="Arial" w:cs="Arial"/>
          <w:sz w:val="24"/>
          <w:szCs w:val="24"/>
        </w:rPr>
        <w:t xml:space="preserve"> As notificações deverão ser expedidas na forma prevista pela legislação vigente, indicando a modalidade do ato e os meios de acesso ao ambiente virtual designado, podendo se dar, de forma substitutiva, por correio ou aviso eletrônico transmitido ao endereço de e-mail e/ou ao número de telefone celular dos membros convocados, considerando-se efetivada com a acusação de recebimento pelo seu destinatário.</w:t>
      </w:r>
    </w:p>
    <w:p w14:paraId="7DBD9ABE"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6DE67916"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sz w:val="24"/>
          <w:szCs w:val="24"/>
        </w:rPr>
        <w:t>§ 2º</w:t>
      </w:r>
      <w:r w:rsidRPr="004E3074">
        <w:rPr>
          <w:rFonts w:ascii="Arial" w:hAnsi="Arial" w:cs="Arial"/>
          <w:sz w:val="24"/>
          <w:szCs w:val="24"/>
        </w:rPr>
        <w:t xml:space="preserve"> As notificações e/ou publicações de editais alusivos às sessões de conselhos municipais deve ocorrer, ainda, além da forma disposta no § 2º deste artigo, aplicável aos conselheiros, por meio de divulgação da Administração Pública, na internet, devendo, a sua transmissão pública, ocorrer ao vivo, sempre que possível, em redes sociais.</w:t>
      </w:r>
    </w:p>
    <w:p w14:paraId="3DC029D1"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10111544"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sz w:val="24"/>
          <w:szCs w:val="24"/>
        </w:rPr>
        <w:t>§ 3º</w:t>
      </w:r>
      <w:r w:rsidRPr="004E3074">
        <w:rPr>
          <w:rFonts w:ascii="Arial" w:hAnsi="Arial" w:cs="Arial"/>
          <w:sz w:val="24"/>
          <w:szCs w:val="24"/>
        </w:rPr>
        <w:t xml:space="preserve"> Considerar-se-ão presentes à reunião ou sessão todos aqueles que acessarem o ambiente virtual disponibilizado, no horário de sua realização, independentemente de outra forma de registro.</w:t>
      </w:r>
    </w:p>
    <w:p w14:paraId="7A69791D"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3B583C34"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sz w:val="24"/>
          <w:szCs w:val="24"/>
        </w:rPr>
        <w:t>Art. 9º</w:t>
      </w:r>
      <w:r w:rsidRPr="004E3074">
        <w:rPr>
          <w:rFonts w:ascii="Arial" w:hAnsi="Arial" w:cs="Arial"/>
          <w:sz w:val="24"/>
          <w:szCs w:val="24"/>
        </w:rPr>
        <w:t xml:space="preserve"> Nas sessões de julgamento de órgãos deliberativos, as partes, interessados e representantes legais poderão manifestar previamente, até a abertura da sessão, a intenção de acompanhar o julgamento e/ou se manifestar ou sustentar oralmente.</w:t>
      </w:r>
    </w:p>
    <w:p w14:paraId="430A7BAB"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043734BA"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sz w:val="24"/>
          <w:szCs w:val="24"/>
        </w:rPr>
        <w:lastRenderedPageBreak/>
        <w:t>Art. 10.</w:t>
      </w:r>
      <w:r w:rsidRPr="004E3074">
        <w:rPr>
          <w:rFonts w:ascii="Arial" w:hAnsi="Arial" w:cs="Arial"/>
          <w:sz w:val="24"/>
          <w:szCs w:val="24"/>
        </w:rPr>
        <w:t xml:space="preserve"> Compete ao serviço de apoio da reunião ou sessão organizar as salas virtuais, estando sob sua responsabilidade, entre outros aspectos necessários à sua gestão:</w:t>
      </w:r>
    </w:p>
    <w:p w14:paraId="54EE82BC"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5D1A44DB"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sz w:val="24"/>
          <w:szCs w:val="24"/>
        </w:rPr>
        <w:t>I - autorizar o ingresso, na sala virtual onde será realizada a reunião ou sessão de julgamento, de todos os servidores, empregados, membros e colaboradores necessários ao seu pleno funcionamento;</w:t>
      </w:r>
    </w:p>
    <w:p w14:paraId="53D0683D"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sz w:val="24"/>
          <w:szCs w:val="24"/>
        </w:rPr>
        <w:t>II - coordenar a participação de terceiros na reunião ou sessão, autorizando o ingresso à sala virtual, conforme necessidade, e acompanhamento da reunião ou sessão, dela removendo-os tão logo concluído o julgamento; e</w:t>
      </w:r>
    </w:p>
    <w:p w14:paraId="7D3BCE76"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sz w:val="24"/>
          <w:szCs w:val="24"/>
        </w:rPr>
        <w:t>III - gerenciar o funcionamento do microfone dos participantes e colaboradores.</w:t>
      </w:r>
    </w:p>
    <w:p w14:paraId="7A6C910E"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3205C098"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sz w:val="24"/>
          <w:szCs w:val="24"/>
        </w:rPr>
        <w:t>§ 1º</w:t>
      </w:r>
      <w:r w:rsidRPr="004E3074">
        <w:rPr>
          <w:rFonts w:ascii="Arial" w:hAnsi="Arial" w:cs="Arial"/>
          <w:sz w:val="24"/>
          <w:szCs w:val="24"/>
        </w:rPr>
        <w:t xml:space="preserve"> O(s) servidor(es) que esteja(m) secretariando a reunião ou sessão realizará(ão) o registro, em ata, dos atos realizados, não ferindo o sigilo de informações públicas ou pessoais, de acesso restrito, a sua participação.</w:t>
      </w:r>
    </w:p>
    <w:p w14:paraId="21BA6076"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06134F29"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sz w:val="24"/>
          <w:szCs w:val="24"/>
        </w:rPr>
        <w:t>§ 2º</w:t>
      </w:r>
      <w:r w:rsidRPr="004E3074">
        <w:rPr>
          <w:rFonts w:ascii="Arial" w:hAnsi="Arial" w:cs="Arial"/>
          <w:sz w:val="24"/>
          <w:szCs w:val="24"/>
        </w:rPr>
        <w:t xml:space="preserve"> O Setor de Tecnologia da Informação manterá equipe de suporte monitorando as reuniões ou sessões virtuais, com a finalidade de garantir a estabilidade da ferramenta de comunicação utilizada e prestar eventual suporte técnico.</w:t>
      </w:r>
    </w:p>
    <w:p w14:paraId="2DD08587"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339F5746"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sz w:val="24"/>
          <w:szCs w:val="24"/>
        </w:rPr>
        <w:t>Art. 11.</w:t>
      </w:r>
      <w:r w:rsidRPr="004E3074">
        <w:rPr>
          <w:rFonts w:ascii="Arial" w:hAnsi="Arial" w:cs="Arial"/>
          <w:sz w:val="24"/>
          <w:szCs w:val="24"/>
        </w:rPr>
        <w:t xml:space="preserve"> No horário designado para o início da reunião ou sessão, o serviço de apoio confirmará a conexão de todos os membros e colaboradores responsáveis por sua realização à plataforma virtual e informará a circunstância ao presidente do órgão, que declarará a sua aberta e a conduzirá, observando os procedimentos legais e regimentais aplicáveis às reuniões ou sessões presenciais.</w:t>
      </w:r>
    </w:p>
    <w:p w14:paraId="02E3D9FF"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7A2EBCA3"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sz w:val="24"/>
          <w:szCs w:val="24"/>
        </w:rPr>
        <w:t xml:space="preserve">Art. 12. </w:t>
      </w:r>
      <w:r w:rsidRPr="004E3074">
        <w:rPr>
          <w:rFonts w:ascii="Arial" w:hAnsi="Arial" w:cs="Arial"/>
          <w:sz w:val="24"/>
          <w:szCs w:val="24"/>
        </w:rPr>
        <w:t>É de responsabilidade dos agentes públicos, partes e interessados, bem como de seus representantes legais, a adoção das providências para atendimento aos requisitos mínimos de acesso às ferramentas virtuais para realização da videoconferência, tais como:</w:t>
      </w:r>
    </w:p>
    <w:p w14:paraId="6E07B179"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38307441"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sz w:val="24"/>
          <w:szCs w:val="24"/>
        </w:rPr>
        <w:t>I - conexão de internet de boa qualidade;</w:t>
      </w:r>
    </w:p>
    <w:p w14:paraId="35E8C0D9"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sz w:val="24"/>
          <w:szCs w:val="24"/>
        </w:rPr>
        <w:t>II - equipamento que permita o acesso à ferramenta disponibilizada (computador, notebook, tablets, celulares e assemelhados);</w:t>
      </w:r>
    </w:p>
    <w:p w14:paraId="3D3B1980"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sz w:val="24"/>
          <w:szCs w:val="24"/>
        </w:rPr>
        <w:t>III - equipamento de som e imagem, tais como microfone, fones de ouvido, webcam, câmera de dispositivos móveis e assemelhados.</w:t>
      </w:r>
    </w:p>
    <w:p w14:paraId="1F4E2715"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143E1378"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sz w:val="24"/>
          <w:szCs w:val="24"/>
        </w:rPr>
        <w:t>Art. 13.</w:t>
      </w:r>
      <w:r w:rsidRPr="004E3074">
        <w:rPr>
          <w:rFonts w:ascii="Arial" w:hAnsi="Arial" w:cs="Arial"/>
          <w:sz w:val="24"/>
          <w:szCs w:val="24"/>
        </w:rPr>
        <w:t xml:space="preserve"> Na hipótese em que por dificuldade ou indisponibilidade tecnológica dos recursos utilizados o agente público, a parte, o interessado ou seus representantes legais não conseguir realizar ou completar a sua participação, o presidente do órgão ou responsável pela convocação decidirá:</w:t>
      </w:r>
    </w:p>
    <w:p w14:paraId="2C7D96F8"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691580A8"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sz w:val="24"/>
          <w:szCs w:val="24"/>
        </w:rPr>
        <w:t>I - pela continuidade da reunião ou sessão, se houver quórum suficiente e não resultar prejuízo às deliberações a serem adotadas</w:t>
      </w:r>
    </w:p>
    <w:p w14:paraId="78F5A1B1"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sz w:val="24"/>
          <w:szCs w:val="24"/>
        </w:rPr>
        <w:lastRenderedPageBreak/>
        <w:t>II - pela suspensão da reunião ou sessão, se não houver quórum suficiente para a sua realização ou se o agente público, a parte, o interessado ou seus representantes legais ausentes sofrerem prejuízos ao exercício do contraditório e da ampla defesa.</w:t>
      </w:r>
    </w:p>
    <w:p w14:paraId="0248FC64"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450729D2"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sz w:val="24"/>
          <w:szCs w:val="24"/>
        </w:rPr>
        <w:t xml:space="preserve">Parágrafo único. </w:t>
      </w:r>
      <w:r w:rsidRPr="004E3074">
        <w:rPr>
          <w:rFonts w:ascii="Arial" w:hAnsi="Arial" w:cs="Arial"/>
          <w:sz w:val="24"/>
          <w:szCs w:val="24"/>
        </w:rPr>
        <w:t>Na hipótese do inciso II deste artigo, o presidente do órgão ou responsável pela convocação registrará a constatação da dificuldade ou indisponibilidade tecnológica, designando nova data e horário para a realização da reunião ou sessão pública.</w:t>
      </w:r>
    </w:p>
    <w:p w14:paraId="3EDC3E8C"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225868DD" w14:textId="77777777" w:rsidR="004E3074" w:rsidRPr="004E3074" w:rsidRDefault="004E3074" w:rsidP="004E3074">
      <w:pPr>
        <w:tabs>
          <w:tab w:val="left" w:pos="2552"/>
        </w:tabs>
        <w:spacing w:after="0" w:line="240" w:lineRule="auto"/>
        <w:ind w:firstLine="709"/>
        <w:jc w:val="both"/>
        <w:rPr>
          <w:rFonts w:ascii="Arial" w:hAnsi="Arial" w:cs="Arial"/>
          <w:b/>
          <w:sz w:val="24"/>
          <w:szCs w:val="24"/>
        </w:rPr>
      </w:pPr>
      <w:r w:rsidRPr="004E3074">
        <w:rPr>
          <w:rFonts w:ascii="Arial" w:hAnsi="Arial" w:cs="Arial"/>
          <w:b/>
          <w:sz w:val="24"/>
          <w:szCs w:val="24"/>
        </w:rPr>
        <w:t xml:space="preserve">Art. 14. </w:t>
      </w:r>
      <w:r w:rsidRPr="004E3074">
        <w:rPr>
          <w:rFonts w:ascii="Arial" w:hAnsi="Arial" w:cs="Arial"/>
          <w:sz w:val="24"/>
          <w:szCs w:val="24"/>
        </w:rPr>
        <w:t>As regras desta Seção não se aplicam aos processos licitatórios que, se realizados por reuniões virtuais, deverão adotar sistemas dotados de recursos de criptografia e autenticação, que garantam segurança nas etapas do certame e, de acordo com a Lei nº 10.520/2002, e seus regulamentos, em caso de pregão eletrônico, ou de acordo com a Lei nº 12.462/2011, e seus regulamentos, alterações e normas correlatas, em caso de licitação no âmbito do Regime Diferenciado de Contratação – RDC.</w:t>
      </w:r>
    </w:p>
    <w:p w14:paraId="34BB9E42"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1CB317C1" w14:textId="77777777" w:rsidR="004E3074" w:rsidRPr="004E3074" w:rsidRDefault="004E3074" w:rsidP="004E3074">
      <w:pPr>
        <w:tabs>
          <w:tab w:val="left" w:pos="2552"/>
        </w:tabs>
        <w:spacing w:after="0" w:line="240" w:lineRule="auto"/>
        <w:ind w:firstLine="709"/>
        <w:jc w:val="both"/>
        <w:rPr>
          <w:rFonts w:ascii="Arial" w:hAnsi="Arial" w:cs="Arial"/>
          <w:b/>
          <w:sz w:val="24"/>
          <w:szCs w:val="24"/>
        </w:rPr>
      </w:pPr>
      <w:r w:rsidRPr="004E3074">
        <w:rPr>
          <w:rFonts w:ascii="Arial" w:hAnsi="Arial" w:cs="Arial"/>
          <w:b/>
          <w:sz w:val="24"/>
          <w:szCs w:val="24"/>
        </w:rPr>
        <w:t>Seção IV</w:t>
      </w:r>
    </w:p>
    <w:p w14:paraId="1DA30F6C"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sz w:val="24"/>
          <w:szCs w:val="24"/>
        </w:rPr>
        <w:t>Da Convocação de Servidores Públicos</w:t>
      </w:r>
    </w:p>
    <w:p w14:paraId="13936094"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17ECC60A"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sz w:val="24"/>
          <w:szCs w:val="24"/>
        </w:rPr>
        <w:t>Art. 15.</w:t>
      </w:r>
      <w:r w:rsidRPr="004E3074">
        <w:rPr>
          <w:rFonts w:ascii="Arial" w:hAnsi="Arial" w:cs="Arial"/>
          <w:sz w:val="24"/>
          <w:szCs w:val="24"/>
        </w:rPr>
        <w:t xml:space="preserve"> Os Secretários Municipais e os dirigentes máximos das entidades de Administração Pública Direta e Indireta ficam autorizados a convocar os servidores cujas funções sejam consideradas essenciais para o cumprimento do disposto neste Decreto, especialmente aqueles com atribuições de fiscalização e de perícia médica, dentre outros, para atuarem de acordo com as escalas estabelecidas pelas respectivas chefias.</w:t>
      </w:r>
    </w:p>
    <w:p w14:paraId="717630EA"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5E3F858E" w14:textId="77777777" w:rsidR="004E3074" w:rsidRPr="004E3074" w:rsidRDefault="004E3074" w:rsidP="004E3074">
      <w:pPr>
        <w:tabs>
          <w:tab w:val="left" w:pos="2552"/>
        </w:tabs>
        <w:spacing w:after="0" w:line="240" w:lineRule="auto"/>
        <w:ind w:firstLine="709"/>
        <w:jc w:val="both"/>
        <w:rPr>
          <w:rFonts w:ascii="Arial" w:hAnsi="Arial" w:cs="Arial"/>
          <w:b/>
          <w:sz w:val="24"/>
          <w:szCs w:val="24"/>
        </w:rPr>
      </w:pPr>
      <w:r w:rsidRPr="004E3074">
        <w:rPr>
          <w:rFonts w:ascii="Arial" w:hAnsi="Arial" w:cs="Arial"/>
          <w:b/>
          <w:sz w:val="24"/>
          <w:szCs w:val="24"/>
        </w:rPr>
        <w:t>Seção V</w:t>
      </w:r>
    </w:p>
    <w:p w14:paraId="45F37EDD"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sz w:val="24"/>
          <w:szCs w:val="24"/>
        </w:rPr>
        <w:t>Das Medidas Segmentadas de Distanciamento Social Controlado aplicáveis à Administração Pública</w:t>
      </w:r>
    </w:p>
    <w:p w14:paraId="2956BBCE"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7F6F874D"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sz w:val="24"/>
          <w:szCs w:val="24"/>
        </w:rPr>
        <w:t>Art. 16.</w:t>
      </w:r>
      <w:r w:rsidRPr="004E3074">
        <w:rPr>
          <w:rFonts w:ascii="Arial" w:hAnsi="Arial" w:cs="Arial"/>
          <w:sz w:val="24"/>
          <w:szCs w:val="24"/>
        </w:rPr>
        <w:t xml:space="preserve"> A aplicação do disposto neste Capítulo considerará a cor de bandeira vigente para a Região na qual inserido o Município, a cada semana, nos termos do Distanciamento Social Controlado instituído pelo Decreto Estadual nº 55.240, de 10 de maio de 2020 e suas alterações (Decretos 55.309 e 55.310, de  14 de junho de 2020), e previstas no Decreto Estadual nº 55.241, de 10 de maio de 2020, procedendo-se, por ordem de serviço expedida pelo Prefeito, as adequações necessárias às rotinas laborais, em relação ao modo de operação e quantitativo de pessoal máximo em atuação nas repartições públicas.</w:t>
      </w:r>
    </w:p>
    <w:p w14:paraId="74A6A163"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378A3C17"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sz w:val="24"/>
          <w:szCs w:val="24"/>
        </w:rPr>
        <w:t>Parágrafo único.</w:t>
      </w:r>
      <w:r w:rsidRPr="004E3074">
        <w:rPr>
          <w:rFonts w:ascii="Arial" w:hAnsi="Arial" w:cs="Arial"/>
          <w:sz w:val="24"/>
          <w:szCs w:val="24"/>
        </w:rPr>
        <w:t xml:space="preserve"> Não se aplica o disposto na ordem de serviço referida no </w:t>
      </w:r>
      <w:r w:rsidRPr="004E3074">
        <w:rPr>
          <w:rFonts w:ascii="Arial" w:hAnsi="Arial" w:cs="Arial"/>
          <w:i/>
          <w:sz w:val="24"/>
          <w:szCs w:val="24"/>
        </w:rPr>
        <w:t xml:space="preserve">caput </w:t>
      </w:r>
      <w:r w:rsidRPr="004E3074">
        <w:rPr>
          <w:rFonts w:ascii="Arial" w:hAnsi="Arial" w:cs="Arial"/>
          <w:sz w:val="24"/>
          <w:szCs w:val="24"/>
        </w:rPr>
        <w:t>deste artigo às atividades de:</w:t>
      </w:r>
    </w:p>
    <w:p w14:paraId="4D301233"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4837122F"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sz w:val="24"/>
          <w:szCs w:val="24"/>
        </w:rPr>
        <w:t>I - segurança e ordem pública; tais como:</w:t>
      </w:r>
    </w:p>
    <w:p w14:paraId="03C15EE2"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sz w:val="24"/>
          <w:szCs w:val="24"/>
        </w:rPr>
        <w:t>a) saúde pública;</w:t>
      </w:r>
    </w:p>
    <w:p w14:paraId="2C61B45B"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sz w:val="24"/>
          <w:szCs w:val="24"/>
        </w:rPr>
        <w:lastRenderedPageBreak/>
        <w:t>b) assistência social;</w:t>
      </w:r>
    </w:p>
    <w:p w14:paraId="3B50E000"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sz w:val="24"/>
          <w:szCs w:val="24"/>
        </w:rPr>
        <w:t>c) limpeza urbana;</w:t>
      </w:r>
    </w:p>
    <w:p w14:paraId="28AE2AC8"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sz w:val="24"/>
          <w:szCs w:val="24"/>
        </w:rPr>
        <w:t>d) iluminação pública;</w:t>
      </w:r>
    </w:p>
    <w:p w14:paraId="3CABF8C6"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sz w:val="24"/>
          <w:szCs w:val="24"/>
        </w:rPr>
        <w:t>e) conservação de logradouros públicos, parques e praças;</w:t>
      </w:r>
    </w:p>
    <w:p w14:paraId="2C738DA9" w14:textId="069AE7CF" w:rsidR="004E3074" w:rsidRPr="004E3074" w:rsidRDefault="004E3074" w:rsidP="004E3074">
      <w:pPr>
        <w:tabs>
          <w:tab w:val="left" w:pos="2552"/>
        </w:tabs>
        <w:spacing w:after="0" w:line="240" w:lineRule="auto"/>
        <w:ind w:firstLine="709"/>
        <w:jc w:val="both"/>
        <w:rPr>
          <w:rFonts w:ascii="Arial" w:hAnsi="Arial" w:cs="Arial"/>
          <w:sz w:val="24"/>
          <w:szCs w:val="24"/>
        </w:rPr>
      </w:pPr>
      <w:r>
        <w:rPr>
          <w:rFonts w:ascii="Arial" w:hAnsi="Arial" w:cs="Arial"/>
          <w:sz w:val="24"/>
          <w:szCs w:val="24"/>
        </w:rPr>
        <w:t>f) cemitérios públicos.</w:t>
      </w:r>
    </w:p>
    <w:p w14:paraId="760664FA" w14:textId="77777777" w:rsidR="004E3074" w:rsidRDefault="004E3074" w:rsidP="004E3074">
      <w:pPr>
        <w:tabs>
          <w:tab w:val="left" w:pos="2552"/>
        </w:tabs>
        <w:spacing w:after="0" w:line="240" w:lineRule="auto"/>
        <w:ind w:firstLine="709"/>
        <w:jc w:val="both"/>
        <w:rPr>
          <w:rFonts w:ascii="Arial" w:hAnsi="Arial" w:cs="Arial"/>
          <w:sz w:val="24"/>
          <w:szCs w:val="24"/>
        </w:rPr>
      </w:pPr>
    </w:p>
    <w:p w14:paraId="07F8DCDB" w14:textId="398D1FB6"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sz w:val="24"/>
          <w:szCs w:val="24"/>
        </w:rPr>
        <w:t>II - de fiscalização municipal; e</w:t>
      </w:r>
    </w:p>
    <w:p w14:paraId="713D7F31"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5F457F7F"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sz w:val="24"/>
          <w:szCs w:val="24"/>
        </w:rPr>
        <w:t xml:space="preserve">III - de inspeção sanitária. </w:t>
      </w:r>
    </w:p>
    <w:p w14:paraId="08391F5B"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12748EF9"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sz w:val="24"/>
          <w:szCs w:val="24"/>
        </w:rPr>
        <w:t xml:space="preserve">§ 2º </w:t>
      </w:r>
      <w:r w:rsidRPr="004E3074">
        <w:rPr>
          <w:rFonts w:ascii="Arial" w:hAnsi="Arial" w:cs="Arial"/>
          <w:sz w:val="24"/>
          <w:szCs w:val="24"/>
        </w:rPr>
        <w:t>Nas hipóteses do hipóteses do § 1º deste artigo, os Secretários Municipais e os dirigentes máximos das entidades da Administração Pública Direta e Indireta deverão expedir ordens de serviços específicas com a definição das rotinas e escalas de trabalho, no âmbito de suas competências.</w:t>
      </w:r>
    </w:p>
    <w:p w14:paraId="1C9DA0AE"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6629EBDB" w14:textId="77777777" w:rsidR="004E3074" w:rsidRPr="004E3074" w:rsidRDefault="004E3074" w:rsidP="004E3074">
      <w:pPr>
        <w:tabs>
          <w:tab w:val="left" w:pos="2552"/>
        </w:tabs>
        <w:spacing w:after="0" w:line="240" w:lineRule="auto"/>
        <w:ind w:firstLine="709"/>
        <w:jc w:val="both"/>
        <w:rPr>
          <w:rFonts w:ascii="Arial" w:hAnsi="Arial" w:cs="Arial"/>
          <w:b/>
          <w:bCs/>
          <w:sz w:val="24"/>
          <w:szCs w:val="24"/>
        </w:rPr>
      </w:pPr>
      <w:r w:rsidRPr="004E3074">
        <w:rPr>
          <w:rFonts w:ascii="Arial" w:hAnsi="Arial" w:cs="Arial"/>
          <w:b/>
          <w:bCs/>
          <w:sz w:val="24"/>
          <w:szCs w:val="24"/>
        </w:rPr>
        <w:t>Seção VI</w:t>
      </w:r>
    </w:p>
    <w:p w14:paraId="714A16AF" w14:textId="77777777" w:rsidR="004E3074" w:rsidRPr="004E3074" w:rsidRDefault="004E3074" w:rsidP="004E3074">
      <w:pPr>
        <w:tabs>
          <w:tab w:val="left" w:pos="2552"/>
        </w:tabs>
        <w:spacing w:after="0" w:line="240" w:lineRule="auto"/>
        <w:ind w:firstLine="709"/>
        <w:jc w:val="both"/>
        <w:rPr>
          <w:rFonts w:ascii="Arial" w:hAnsi="Arial" w:cs="Arial"/>
          <w:b/>
          <w:bCs/>
          <w:sz w:val="24"/>
          <w:szCs w:val="24"/>
        </w:rPr>
      </w:pPr>
      <w:r w:rsidRPr="004E3074">
        <w:rPr>
          <w:rFonts w:ascii="Arial" w:hAnsi="Arial" w:cs="Arial"/>
          <w:b/>
          <w:bCs/>
          <w:sz w:val="24"/>
          <w:szCs w:val="24"/>
        </w:rPr>
        <w:t>Das Medidas Sanitárias de Trabalho e Atendimento ao Público</w:t>
      </w:r>
    </w:p>
    <w:p w14:paraId="42552784"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57D9DB2D"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szCs w:val="24"/>
        </w:rPr>
        <w:t>Art. 17.</w:t>
      </w:r>
      <w:r w:rsidRPr="004E3074">
        <w:rPr>
          <w:rFonts w:ascii="Arial" w:hAnsi="Arial" w:cs="Arial"/>
          <w:sz w:val="24"/>
          <w:szCs w:val="24"/>
        </w:rPr>
        <w:t xml:space="preserve"> Aplicam-se à Administração Pública Municipal Direta e Indireta as medidas sanitárias permanentes e segmentadas de que tratam os Decretos Estaduais n</w:t>
      </w:r>
      <w:r w:rsidRPr="004E3074">
        <w:rPr>
          <w:rFonts w:ascii="Arial" w:hAnsi="Arial" w:cs="Arial"/>
          <w:sz w:val="24"/>
          <w:szCs w:val="24"/>
          <w:vertAlign w:val="superscript"/>
        </w:rPr>
        <w:t>os</w:t>
      </w:r>
      <w:r w:rsidRPr="004E3074">
        <w:rPr>
          <w:rFonts w:ascii="Arial" w:hAnsi="Arial" w:cs="Arial"/>
          <w:sz w:val="24"/>
          <w:szCs w:val="24"/>
        </w:rPr>
        <w:t xml:space="preserve"> 55.240 e 55.241, de 10 de maio de 2020, em especial, nas repartições públicas e no atendimento ao público:</w:t>
      </w:r>
    </w:p>
    <w:p w14:paraId="5BBA4096"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134CA245" w14:textId="77777777" w:rsidR="004E3074" w:rsidRPr="004E3074" w:rsidRDefault="004E3074" w:rsidP="004E3074">
      <w:pPr>
        <w:tabs>
          <w:tab w:val="left" w:pos="2552"/>
        </w:tabs>
        <w:spacing w:after="0" w:line="240" w:lineRule="auto"/>
        <w:ind w:firstLine="709"/>
        <w:jc w:val="both"/>
        <w:rPr>
          <w:rFonts w:ascii="Arial" w:hAnsi="Arial" w:cs="Arial"/>
          <w:color w:val="000000"/>
          <w:sz w:val="24"/>
          <w:szCs w:val="24"/>
        </w:rPr>
      </w:pPr>
      <w:r w:rsidRPr="004E3074">
        <w:rPr>
          <w:rFonts w:ascii="Arial" w:hAnsi="Arial" w:cs="Arial"/>
          <w:color w:val="000000"/>
          <w:sz w:val="24"/>
          <w:szCs w:val="24"/>
        </w:rPr>
        <w:t>I - a observância do distanciamento social, restringindo a circulação, as visitas e o acesso público de qualquer tipo ao estritamente necessário, a fim de se evitar aglomerações;</w:t>
      </w:r>
    </w:p>
    <w:p w14:paraId="7DF9FA7E" w14:textId="77777777" w:rsidR="004E3074" w:rsidRPr="004E3074" w:rsidRDefault="004E3074" w:rsidP="004E3074">
      <w:pPr>
        <w:tabs>
          <w:tab w:val="left" w:pos="2552"/>
        </w:tabs>
        <w:spacing w:after="0" w:line="240" w:lineRule="auto"/>
        <w:ind w:firstLine="709"/>
        <w:jc w:val="both"/>
        <w:rPr>
          <w:rFonts w:ascii="Arial" w:hAnsi="Arial" w:cs="Arial"/>
          <w:color w:val="000000"/>
          <w:sz w:val="24"/>
          <w:szCs w:val="24"/>
        </w:rPr>
      </w:pPr>
      <w:r w:rsidRPr="004E3074">
        <w:rPr>
          <w:rFonts w:ascii="Arial" w:hAnsi="Arial" w:cs="Arial"/>
          <w:color w:val="000000"/>
          <w:sz w:val="24"/>
          <w:szCs w:val="24"/>
        </w:rPr>
        <w:t>II - a observância de cuidados pessoais, sobretudo da lavagem das mãos, antes e após a realização de quaisquer tarefas, com a utilização de produtos assépticos, como sabão ou álcool em gel 70%, bem como da higienização, com produtos adequados, dos instrumentos domésticos e de trabalho;</w:t>
      </w:r>
    </w:p>
    <w:p w14:paraId="7A0BB446" w14:textId="77777777" w:rsidR="004E3074" w:rsidRPr="004E3074" w:rsidRDefault="004E3074" w:rsidP="004E3074">
      <w:pPr>
        <w:tabs>
          <w:tab w:val="left" w:pos="2552"/>
        </w:tabs>
        <w:spacing w:after="0" w:line="240" w:lineRule="auto"/>
        <w:ind w:firstLine="709"/>
        <w:jc w:val="both"/>
        <w:rPr>
          <w:rFonts w:ascii="Arial" w:hAnsi="Arial" w:cs="Arial"/>
          <w:color w:val="000000"/>
          <w:sz w:val="24"/>
          <w:szCs w:val="24"/>
        </w:rPr>
      </w:pPr>
      <w:r w:rsidRPr="004E3074">
        <w:rPr>
          <w:rFonts w:ascii="Arial" w:hAnsi="Arial" w:cs="Arial"/>
          <w:color w:val="000000"/>
          <w:sz w:val="24"/>
          <w:szCs w:val="24"/>
        </w:rPr>
        <w:t>III - a observância de etiqueta respiratória, cobrindo a boca com o antebraço ou lenço descartável ao tossir ou espirrar;</w:t>
      </w:r>
    </w:p>
    <w:p w14:paraId="2E0FCF0D" w14:textId="77777777" w:rsidR="004E3074" w:rsidRPr="004E3074" w:rsidRDefault="004E3074" w:rsidP="004E3074">
      <w:pPr>
        <w:tabs>
          <w:tab w:val="left" w:pos="2552"/>
        </w:tabs>
        <w:spacing w:after="0" w:line="240" w:lineRule="auto"/>
        <w:ind w:firstLine="709"/>
        <w:jc w:val="both"/>
        <w:rPr>
          <w:rFonts w:ascii="Arial" w:hAnsi="Arial" w:cs="Arial"/>
          <w:color w:val="000000"/>
          <w:sz w:val="24"/>
          <w:szCs w:val="24"/>
        </w:rPr>
      </w:pPr>
      <w:r w:rsidRPr="004E3074">
        <w:rPr>
          <w:rFonts w:ascii="Arial" w:hAnsi="Arial" w:cs="Arial"/>
          <w:color w:val="000000"/>
          <w:sz w:val="24"/>
          <w:szCs w:val="24"/>
        </w:rPr>
        <w:t xml:space="preserve">IV - a observância do distanciamento interpessoal mínimo de dois metros, evitando-se a formação de aglomerações de pessoas nos recintos ou nas áreas internas e externas de circulação ou de espera, bem como nas calçadas, portarias e entradas dos prédios e estabelecimentos, públicos ou privados; </w:t>
      </w:r>
    </w:p>
    <w:p w14:paraId="2F86F5AC" w14:textId="77777777" w:rsidR="004E3074" w:rsidRPr="004E3074" w:rsidRDefault="004E3074" w:rsidP="004E3074">
      <w:pPr>
        <w:tabs>
          <w:tab w:val="left" w:pos="2552"/>
        </w:tabs>
        <w:spacing w:after="0" w:line="240" w:lineRule="auto"/>
        <w:ind w:firstLine="709"/>
        <w:jc w:val="both"/>
        <w:rPr>
          <w:rFonts w:ascii="Arial" w:hAnsi="Arial" w:cs="Arial"/>
          <w:color w:val="000000"/>
          <w:sz w:val="24"/>
          <w:szCs w:val="24"/>
        </w:rPr>
      </w:pPr>
      <w:r w:rsidRPr="004E3074">
        <w:rPr>
          <w:rFonts w:ascii="Arial" w:hAnsi="Arial" w:cs="Arial"/>
          <w:color w:val="000000"/>
          <w:sz w:val="24"/>
          <w:szCs w:val="24"/>
        </w:rPr>
        <w:t>V - manter o ambiente de trabalho bem ventilado, com janelas e portas abertas, sempre que possível;</w:t>
      </w:r>
    </w:p>
    <w:p w14:paraId="678B9A0E" w14:textId="77777777" w:rsidR="004E3074" w:rsidRPr="004E3074" w:rsidRDefault="004E3074" w:rsidP="004E3074">
      <w:pPr>
        <w:tabs>
          <w:tab w:val="left" w:pos="2552"/>
        </w:tabs>
        <w:spacing w:after="0" w:line="240" w:lineRule="auto"/>
        <w:ind w:firstLine="709"/>
        <w:jc w:val="both"/>
        <w:rPr>
          <w:rFonts w:ascii="Arial" w:hAnsi="Arial" w:cs="Arial"/>
          <w:color w:val="000000"/>
          <w:sz w:val="24"/>
          <w:szCs w:val="24"/>
        </w:rPr>
      </w:pPr>
      <w:r w:rsidRPr="004E3074">
        <w:rPr>
          <w:rFonts w:ascii="Arial" w:hAnsi="Arial" w:cs="Arial"/>
          <w:color w:val="000000"/>
          <w:sz w:val="24"/>
          <w:szCs w:val="24"/>
        </w:rPr>
        <w:t>VI - limpar e desinfetar objetos e superfícies tocados com frequência;</w:t>
      </w:r>
    </w:p>
    <w:p w14:paraId="71A1EB5E" w14:textId="77777777" w:rsidR="004E3074" w:rsidRPr="004E3074" w:rsidRDefault="004E3074" w:rsidP="004E3074">
      <w:pPr>
        <w:tabs>
          <w:tab w:val="left" w:pos="2552"/>
        </w:tabs>
        <w:spacing w:after="0" w:line="240" w:lineRule="auto"/>
        <w:ind w:firstLine="709"/>
        <w:jc w:val="both"/>
        <w:rPr>
          <w:rFonts w:ascii="Arial" w:hAnsi="Arial" w:cs="Arial"/>
          <w:color w:val="000000"/>
          <w:sz w:val="24"/>
          <w:szCs w:val="24"/>
        </w:rPr>
      </w:pPr>
      <w:r w:rsidRPr="004E3074">
        <w:rPr>
          <w:rFonts w:ascii="Arial" w:hAnsi="Arial" w:cs="Arial"/>
          <w:color w:val="000000"/>
          <w:sz w:val="24"/>
          <w:szCs w:val="24"/>
        </w:rPr>
        <w:t>VII - utilização obrigatória de máscara de proteção facial sempre que se estiver em recinto coletivo, compreendido como local destinado a permanente utilização simultânea por várias pessoas, bem como nas áreas de circulação das repartições públicas.</w:t>
      </w:r>
    </w:p>
    <w:p w14:paraId="6BCF5EA5" w14:textId="77777777" w:rsidR="004E3074" w:rsidRPr="004E3074" w:rsidRDefault="004E3074" w:rsidP="004E3074">
      <w:pPr>
        <w:tabs>
          <w:tab w:val="left" w:pos="2552"/>
        </w:tabs>
        <w:spacing w:after="0" w:line="240" w:lineRule="auto"/>
        <w:ind w:firstLine="709"/>
        <w:jc w:val="both"/>
        <w:rPr>
          <w:rFonts w:ascii="Arial" w:hAnsi="Arial" w:cs="Arial"/>
          <w:color w:val="000000"/>
          <w:sz w:val="24"/>
          <w:szCs w:val="24"/>
        </w:rPr>
      </w:pPr>
    </w:p>
    <w:p w14:paraId="0D6ED68E" w14:textId="77777777" w:rsidR="004E3074" w:rsidRPr="004E3074" w:rsidRDefault="004E3074" w:rsidP="004E3074">
      <w:pPr>
        <w:tabs>
          <w:tab w:val="left" w:pos="2552"/>
        </w:tabs>
        <w:spacing w:after="0" w:line="240" w:lineRule="auto"/>
        <w:ind w:firstLine="709"/>
        <w:jc w:val="both"/>
        <w:rPr>
          <w:rFonts w:ascii="Arial" w:hAnsi="Arial" w:cs="Arial"/>
          <w:color w:val="000000"/>
          <w:sz w:val="24"/>
          <w:szCs w:val="24"/>
        </w:rPr>
      </w:pPr>
      <w:r w:rsidRPr="004E3074">
        <w:rPr>
          <w:rFonts w:ascii="Arial" w:hAnsi="Arial" w:cs="Arial"/>
          <w:b/>
          <w:color w:val="000000"/>
          <w:sz w:val="24"/>
          <w:szCs w:val="24"/>
        </w:rPr>
        <w:t>§ 1º</w:t>
      </w:r>
      <w:r w:rsidRPr="004E3074">
        <w:rPr>
          <w:rFonts w:ascii="Arial" w:hAnsi="Arial" w:cs="Arial"/>
          <w:color w:val="000000"/>
          <w:sz w:val="24"/>
          <w:szCs w:val="24"/>
        </w:rPr>
        <w:t xml:space="preserve"> No atendimento ao público é obrigatória a utilização, pelos cidadãos, de máscara de proteção facial, nos termos do art. 15 do Decreto Estadual </w:t>
      </w:r>
      <w:r w:rsidRPr="004E3074">
        <w:rPr>
          <w:rFonts w:ascii="Arial" w:hAnsi="Arial" w:cs="Arial"/>
          <w:color w:val="000000"/>
          <w:sz w:val="24"/>
          <w:szCs w:val="24"/>
        </w:rPr>
        <w:lastRenderedPageBreak/>
        <w:t>nº 55.240/2020, podendo, o servidor público, recusar o atendimento caso o interessado não cumpra sua obrigação.</w:t>
      </w:r>
    </w:p>
    <w:p w14:paraId="7029CDBD"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0EC6C8CB"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sz w:val="24"/>
          <w:szCs w:val="24"/>
        </w:rPr>
        <w:t>§ 2º</w:t>
      </w:r>
      <w:r w:rsidRPr="004E3074">
        <w:rPr>
          <w:rFonts w:ascii="Arial" w:hAnsi="Arial" w:cs="Arial"/>
          <w:sz w:val="24"/>
          <w:szCs w:val="24"/>
        </w:rPr>
        <w:t xml:space="preserve"> Na hipótese do § 1º deste artigo, o servidor público deverá comunicar o fato à fiscalização sanitária municipal, solicitando a presença de agente público competente para orientar e, se for o caso, autuar o infrator.</w:t>
      </w:r>
    </w:p>
    <w:p w14:paraId="7B11D468"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760E909D" w14:textId="77777777" w:rsidR="004E3074" w:rsidRPr="004E3074" w:rsidRDefault="004E3074" w:rsidP="004E3074">
      <w:pPr>
        <w:tabs>
          <w:tab w:val="left" w:pos="2552"/>
        </w:tabs>
        <w:spacing w:after="0" w:line="240" w:lineRule="auto"/>
        <w:ind w:firstLine="709"/>
        <w:jc w:val="both"/>
        <w:rPr>
          <w:rFonts w:ascii="Arial" w:hAnsi="Arial" w:cs="Arial"/>
          <w:b/>
          <w:bCs/>
          <w:sz w:val="24"/>
          <w:szCs w:val="24"/>
        </w:rPr>
      </w:pPr>
      <w:r w:rsidRPr="004E3074">
        <w:rPr>
          <w:rFonts w:ascii="Arial" w:hAnsi="Arial" w:cs="Arial"/>
          <w:b/>
          <w:bCs/>
          <w:sz w:val="24"/>
          <w:szCs w:val="24"/>
        </w:rPr>
        <w:t>Seção VII</w:t>
      </w:r>
    </w:p>
    <w:p w14:paraId="27CEDA89" w14:textId="77777777" w:rsidR="004E3074" w:rsidRPr="004E3074" w:rsidRDefault="004E3074" w:rsidP="004E3074">
      <w:pPr>
        <w:tabs>
          <w:tab w:val="left" w:pos="2552"/>
        </w:tabs>
        <w:spacing w:after="0" w:line="240" w:lineRule="auto"/>
        <w:ind w:firstLine="709"/>
        <w:jc w:val="both"/>
        <w:rPr>
          <w:rFonts w:ascii="Arial" w:hAnsi="Arial" w:cs="Arial"/>
          <w:b/>
          <w:bCs/>
          <w:sz w:val="24"/>
          <w:szCs w:val="24"/>
        </w:rPr>
      </w:pPr>
      <w:r w:rsidRPr="004E3074">
        <w:rPr>
          <w:rFonts w:ascii="Arial" w:hAnsi="Arial" w:cs="Arial"/>
          <w:b/>
          <w:bCs/>
          <w:sz w:val="24"/>
          <w:szCs w:val="24"/>
        </w:rPr>
        <w:t>Dos Aposentados e Pensionistas</w:t>
      </w:r>
    </w:p>
    <w:p w14:paraId="45A28B37"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07C3A7D5"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szCs w:val="24"/>
        </w:rPr>
        <w:t>Art. 18.</w:t>
      </w:r>
      <w:r w:rsidRPr="004E3074">
        <w:rPr>
          <w:rFonts w:ascii="Arial" w:hAnsi="Arial" w:cs="Arial"/>
          <w:sz w:val="24"/>
          <w:szCs w:val="24"/>
        </w:rPr>
        <w:t xml:space="preserve"> Ficam dispensados, pelo prazo de 90 (noventa) dias a realização de prova de vida dos aposentados, pensionistas vinculados ao Regime Próprio de Previdência Social do Município.</w:t>
      </w:r>
    </w:p>
    <w:p w14:paraId="780A4A9A"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3DDCE6F0"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szCs w:val="24"/>
        </w:rPr>
        <w:t>Parágrafo único.</w:t>
      </w:r>
      <w:r w:rsidRPr="004E3074">
        <w:rPr>
          <w:rFonts w:ascii="Arial" w:hAnsi="Arial" w:cs="Arial"/>
          <w:sz w:val="24"/>
          <w:szCs w:val="24"/>
        </w:rPr>
        <w:t xml:space="preserve"> Ficam excepcionados da regra prevista neste artigo os casos em que já houve o bloqueio do pagamento, em data anterior a da publicação deste Decreto, ocasião em que deverá ser realizado agendamento individual junto ao Departamento Pessoal.</w:t>
      </w:r>
    </w:p>
    <w:p w14:paraId="5E945BBA"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7C8FE6E7"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379A212E" w14:textId="77777777" w:rsidR="004E3074" w:rsidRPr="004E3074" w:rsidRDefault="004E3074" w:rsidP="004E3074">
      <w:pPr>
        <w:spacing w:after="0" w:line="240" w:lineRule="auto"/>
        <w:ind w:firstLine="709"/>
        <w:jc w:val="both"/>
        <w:rPr>
          <w:rFonts w:ascii="Arial" w:hAnsi="Arial" w:cs="Arial"/>
          <w:b/>
          <w:bCs/>
          <w:sz w:val="24"/>
          <w:szCs w:val="24"/>
        </w:rPr>
      </w:pPr>
      <w:r w:rsidRPr="004E3074">
        <w:rPr>
          <w:rFonts w:ascii="Arial" w:hAnsi="Arial" w:cs="Arial"/>
          <w:b/>
          <w:bCs/>
          <w:sz w:val="24"/>
          <w:szCs w:val="24"/>
        </w:rPr>
        <w:t>CAPÍTULO II</w:t>
      </w:r>
    </w:p>
    <w:p w14:paraId="2EF7C5E4" w14:textId="77777777" w:rsidR="004E3074" w:rsidRPr="004E3074" w:rsidRDefault="004E3074" w:rsidP="004E3074">
      <w:pPr>
        <w:spacing w:after="0" w:line="240" w:lineRule="auto"/>
        <w:ind w:firstLine="709"/>
        <w:jc w:val="both"/>
        <w:rPr>
          <w:rFonts w:ascii="Arial" w:hAnsi="Arial" w:cs="Arial"/>
          <w:b/>
          <w:bCs/>
          <w:sz w:val="24"/>
          <w:szCs w:val="24"/>
        </w:rPr>
      </w:pPr>
      <w:r w:rsidRPr="004E3074">
        <w:rPr>
          <w:rFonts w:ascii="Arial" w:hAnsi="Arial" w:cs="Arial"/>
          <w:b/>
          <w:bCs/>
          <w:sz w:val="24"/>
          <w:szCs w:val="24"/>
        </w:rPr>
        <w:t xml:space="preserve">DOS SERVIÇOS PÚBLICOS DE </w:t>
      </w:r>
    </w:p>
    <w:p w14:paraId="726F900B" w14:textId="77777777" w:rsidR="004E3074" w:rsidRPr="004E3074" w:rsidRDefault="004E3074" w:rsidP="004E3074">
      <w:pPr>
        <w:spacing w:after="0" w:line="240" w:lineRule="auto"/>
        <w:ind w:firstLine="709"/>
        <w:jc w:val="both"/>
        <w:rPr>
          <w:rFonts w:ascii="Arial" w:hAnsi="Arial" w:cs="Arial"/>
          <w:b/>
          <w:bCs/>
          <w:sz w:val="24"/>
          <w:szCs w:val="24"/>
        </w:rPr>
      </w:pPr>
      <w:r w:rsidRPr="004E3074">
        <w:rPr>
          <w:rFonts w:ascii="Arial" w:hAnsi="Arial" w:cs="Arial"/>
          <w:b/>
          <w:bCs/>
          <w:sz w:val="24"/>
          <w:szCs w:val="24"/>
        </w:rPr>
        <w:t>SAÚDE, ASSISTÊNCIA SOCIAL E EDUCAÇÃO</w:t>
      </w:r>
    </w:p>
    <w:p w14:paraId="3CF5FC7E"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43E44969" w14:textId="77777777" w:rsidR="004E3074" w:rsidRPr="004E3074" w:rsidRDefault="004E3074" w:rsidP="004E3074">
      <w:pPr>
        <w:tabs>
          <w:tab w:val="left" w:pos="2552"/>
        </w:tabs>
        <w:spacing w:after="0" w:line="240" w:lineRule="auto"/>
        <w:ind w:firstLine="709"/>
        <w:jc w:val="both"/>
        <w:rPr>
          <w:rFonts w:ascii="Arial" w:hAnsi="Arial" w:cs="Arial"/>
          <w:b/>
          <w:bCs/>
          <w:sz w:val="24"/>
          <w:szCs w:val="24"/>
        </w:rPr>
      </w:pPr>
      <w:r w:rsidRPr="004E3074">
        <w:rPr>
          <w:rFonts w:ascii="Arial" w:hAnsi="Arial" w:cs="Arial"/>
          <w:b/>
          <w:bCs/>
          <w:sz w:val="24"/>
          <w:szCs w:val="24"/>
        </w:rPr>
        <w:t>Seção I</w:t>
      </w:r>
    </w:p>
    <w:p w14:paraId="27E1209B" w14:textId="77777777" w:rsidR="004E3074" w:rsidRPr="004E3074" w:rsidRDefault="004E3074" w:rsidP="004E3074">
      <w:pPr>
        <w:tabs>
          <w:tab w:val="left" w:pos="2552"/>
        </w:tabs>
        <w:spacing w:after="0" w:line="240" w:lineRule="auto"/>
        <w:ind w:firstLine="709"/>
        <w:jc w:val="both"/>
        <w:rPr>
          <w:rFonts w:ascii="Arial" w:hAnsi="Arial" w:cs="Arial"/>
          <w:b/>
          <w:bCs/>
          <w:sz w:val="24"/>
          <w:szCs w:val="24"/>
        </w:rPr>
      </w:pPr>
      <w:r w:rsidRPr="004E3074">
        <w:rPr>
          <w:rFonts w:ascii="Arial" w:hAnsi="Arial" w:cs="Arial"/>
          <w:b/>
          <w:bCs/>
          <w:sz w:val="24"/>
          <w:szCs w:val="24"/>
        </w:rPr>
        <w:t>Dos Serviços de Saúde Pública</w:t>
      </w:r>
    </w:p>
    <w:p w14:paraId="02AC9D86"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3323CE89"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szCs w:val="24"/>
        </w:rPr>
        <w:t>Art. 19.</w:t>
      </w:r>
      <w:r w:rsidRPr="004E3074">
        <w:rPr>
          <w:rFonts w:ascii="Arial" w:hAnsi="Arial" w:cs="Arial"/>
          <w:sz w:val="24"/>
          <w:szCs w:val="24"/>
        </w:rPr>
        <w:t xml:space="preserve"> Ficam convocados todos os profissionais da saúde, servidores ou empregados da Administração Pública Municipal, bem como os prestadores de serviços de saúde, em especial aqueles com atuação nas áreas vitais de atendimento à população, para o cumprimento das escalas estabelecidas pelas respectivas chefias.</w:t>
      </w:r>
    </w:p>
    <w:p w14:paraId="7FB721BA"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2F95EA1C" w14:textId="7FBBAC83"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szCs w:val="24"/>
        </w:rPr>
        <w:t>Art. 20.</w:t>
      </w:r>
      <w:r w:rsidRPr="004E3074">
        <w:rPr>
          <w:rFonts w:ascii="Arial" w:hAnsi="Arial" w:cs="Arial"/>
          <w:sz w:val="24"/>
          <w:szCs w:val="24"/>
        </w:rPr>
        <w:t xml:space="preserve"> A Secretaria Municipal de Saúde deverá elaborar Plano de Contingência e Ação quanto à epidemia de Coronavírus (COVID–19), que conterá, no mínimo:</w:t>
      </w:r>
    </w:p>
    <w:p w14:paraId="254312A9"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192F92BF" w14:textId="77777777" w:rsidR="004E3074" w:rsidRPr="004E3074" w:rsidRDefault="004E3074" w:rsidP="004E3074">
      <w:pPr>
        <w:tabs>
          <w:tab w:val="left" w:pos="2552"/>
        </w:tabs>
        <w:spacing w:after="0" w:line="240" w:lineRule="auto"/>
        <w:ind w:firstLine="709"/>
        <w:jc w:val="both"/>
        <w:rPr>
          <w:rFonts w:ascii="Arial" w:hAnsi="Arial" w:cs="Arial"/>
          <w:sz w:val="24"/>
          <w:szCs w:val="24"/>
          <w:shd w:val="clear" w:color="auto" w:fill="FFFFFF"/>
        </w:rPr>
      </w:pPr>
      <w:r w:rsidRPr="004E3074">
        <w:rPr>
          <w:rFonts w:ascii="Arial" w:hAnsi="Arial" w:cs="Arial"/>
          <w:sz w:val="24"/>
          <w:szCs w:val="24"/>
          <w:shd w:val="clear" w:color="auto" w:fill="FFFFFF"/>
        </w:rPr>
        <w:t>I – protocolo clínico para definição de caso suspeito e fluxo de atendimento nas unidades locais do SUS;</w:t>
      </w:r>
    </w:p>
    <w:p w14:paraId="511D6973" w14:textId="77777777" w:rsidR="004E3074" w:rsidRPr="004E3074" w:rsidRDefault="004E3074" w:rsidP="004E3074">
      <w:pPr>
        <w:tabs>
          <w:tab w:val="left" w:pos="2552"/>
        </w:tabs>
        <w:spacing w:after="0" w:line="240" w:lineRule="auto"/>
        <w:ind w:firstLine="709"/>
        <w:jc w:val="both"/>
        <w:rPr>
          <w:rFonts w:ascii="Arial" w:hAnsi="Arial" w:cs="Arial"/>
          <w:sz w:val="24"/>
          <w:szCs w:val="24"/>
          <w:shd w:val="clear" w:color="auto" w:fill="FFFFFF"/>
        </w:rPr>
      </w:pPr>
      <w:r w:rsidRPr="004E3074">
        <w:rPr>
          <w:rFonts w:ascii="Arial" w:hAnsi="Arial" w:cs="Arial"/>
          <w:sz w:val="24"/>
          <w:szCs w:val="24"/>
          <w:shd w:val="clear" w:color="auto" w:fill="FFFFFF"/>
        </w:rPr>
        <w:t>II – níveis de resposta;</w:t>
      </w:r>
    </w:p>
    <w:p w14:paraId="7063463A" w14:textId="77777777" w:rsidR="004E3074" w:rsidRPr="004E3074" w:rsidRDefault="004E3074" w:rsidP="004E3074">
      <w:pPr>
        <w:tabs>
          <w:tab w:val="left" w:pos="2552"/>
        </w:tabs>
        <w:spacing w:after="0" w:line="240" w:lineRule="auto"/>
        <w:ind w:firstLine="709"/>
        <w:jc w:val="both"/>
        <w:rPr>
          <w:rFonts w:ascii="Arial" w:hAnsi="Arial" w:cs="Arial"/>
          <w:sz w:val="24"/>
          <w:szCs w:val="24"/>
          <w:shd w:val="clear" w:color="auto" w:fill="FFFFFF"/>
        </w:rPr>
      </w:pPr>
      <w:r w:rsidRPr="004E3074">
        <w:rPr>
          <w:rFonts w:ascii="Arial" w:hAnsi="Arial" w:cs="Arial"/>
          <w:sz w:val="24"/>
          <w:szCs w:val="24"/>
          <w:shd w:val="clear" w:color="auto" w:fill="FFFFFF"/>
        </w:rPr>
        <w:t>III – estrutura de comando das ações no Município;</w:t>
      </w:r>
    </w:p>
    <w:p w14:paraId="2B8A1D07" w14:textId="77777777" w:rsidR="004E3074" w:rsidRPr="004E3074" w:rsidRDefault="004E3074" w:rsidP="004E3074">
      <w:pPr>
        <w:tabs>
          <w:tab w:val="left" w:pos="2552"/>
        </w:tabs>
        <w:spacing w:after="0" w:line="240" w:lineRule="auto"/>
        <w:ind w:firstLine="709"/>
        <w:jc w:val="both"/>
        <w:rPr>
          <w:rFonts w:ascii="Arial" w:hAnsi="Arial" w:cs="Arial"/>
          <w:sz w:val="24"/>
          <w:szCs w:val="24"/>
          <w:shd w:val="clear" w:color="auto" w:fill="FFFFFF"/>
        </w:rPr>
      </w:pPr>
      <w:r w:rsidRPr="004E3074">
        <w:rPr>
          <w:rFonts w:ascii="Arial" w:hAnsi="Arial" w:cs="Arial"/>
          <w:sz w:val="24"/>
          <w:szCs w:val="24"/>
          <w:shd w:val="clear" w:color="auto" w:fill="FFFFFF"/>
        </w:rPr>
        <w:t>IV – mapeamento da rede SUS, com:</w:t>
      </w:r>
    </w:p>
    <w:p w14:paraId="6C88560E" w14:textId="77777777" w:rsidR="004E3074" w:rsidRPr="004E3074" w:rsidRDefault="004E3074" w:rsidP="004E3074">
      <w:pPr>
        <w:tabs>
          <w:tab w:val="left" w:pos="2552"/>
        </w:tabs>
        <w:spacing w:after="0" w:line="240" w:lineRule="auto"/>
        <w:ind w:firstLine="709"/>
        <w:jc w:val="both"/>
        <w:rPr>
          <w:rFonts w:ascii="Arial" w:hAnsi="Arial" w:cs="Arial"/>
          <w:sz w:val="24"/>
          <w:szCs w:val="24"/>
          <w:shd w:val="clear" w:color="auto" w:fill="FFFFFF"/>
        </w:rPr>
      </w:pPr>
    </w:p>
    <w:p w14:paraId="455A3FFC" w14:textId="77777777" w:rsidR="004E3074" w:rsidRPr="004E3074" w:rsidRDefault="004E3074" w:rsidP="004E3074">
      <w:pPr>
        <w:tabs>
          <w:tab w:val="left" w:pos="2552"/>
        </w:tabs>
        <w:spacing w:after="0" w:line="240" w:lineRule="auto"/>
        <w:ind w:firstLine="709"/>
        <w:jc w:val="both"/>
        <w:rPr>
          <w:rFonts w:ascii="Arial" w:hAnsi="Arial" w:cs="Arial"/>
          <w:sz w:val="24"/>
          <w:szCs w:val="24"/>
          <w:shd w:val="clear" w:color="auto" w:fill="FFFFFF"/>
        </w:rPr>
      </w:pPr>
      <w:r w:rsidRPr="004E3074">
        <w:rPr>
          <w:rFonts w:ascii="Arial" w:hAnsi="Arial" w:cs="Arial"/>
          <w:sz w:val="24"/>
          <w:szCs w:val="24"/>
          <w:shd w:val="clear" w:color="auto" w:fill="FFFFFF"/>
        </w:rPr>
        <w:t>a) definição dos pontos de acesso dos usuários de saúde com sintomas de casos suspeitos;</w:t>
      </w:r>
    </w:p>
    <w:p w14:paraId="32558BC7" w14:textId="77777777" w:rsidR="004E3074" w:rsidRPr="004E3074" w:rsidRDefault="004E3074" w:rsidP="004E3074">
      <w:pPr>
        <w:tabs>
          <w:tab w:val="left" w:pos="2552"/>
        </w:tabs>
        <w:spacing w:after="0" w:line="240" w:lineRule="auto"/>
        <w:ind w:firstLine="709"/>
        <w:jc w:val="both"/>
        <w:rPr>
          <w:rFonts w:ascii="Arial" w:hAnsi="Arial" w:cs="Arial"/>
          <w:sz w:val="24"/>
          <w:szCs w:val="24"/>
          <w:shd w:val="clear" w:color="auto" w:fill="FFFFFF"/>
        </w:rPr>
      </w:pPr>
    </w:p>
    <w:p w14:paraId="16E013FB" w14:textId="77777777" w:rsidR="004E3074" w:rsidRPr="004E3074" w:rsidRDefault="004E3074" w:rsidP="004E3074">
      <w:pPr>
        <w:tabs>
          <w:tab w:val="left" w:pos="2552"/>
        </w:tabs>
        <w:spacing w:after="0" w:line="240" w:lineRule="auto"/>
        <w:ind w:firstLine="709"/>
        <w:jc w:val="both"/>
        <w:rPr>
          <w:rFonts w:ascii="Arial" w:hAnsi="Arial" w:cs="Arial"/>
          <w:sz w:val="24"/>
          <w:szCs w:val="24"/>
          <w:shd w:val="clear" w:color="auto" w:fill="FFFFFF"/>
        </w:rPr>
      </w:pPr>
      <w:r w:rsidRPr="004E3074">
        <w:rPr>
          <w:rFonts w:ascii="Arial" w:hAnsi="Arial" w:cs="Arial"/>
          <w:sz w:val="24"/>
          <w:szCs w:val="24"/>
          <w:shd w:val="clear" w:color="auto" w:fill="FFFFFF"/>
        </w:rPr>
        <w:lastRenderedPageBreak/>
        <w:t>b) levantamento de leitos hospitalares para internações, bem como dos insumos e aparelhos necessários ao atendimento dos doentes;</w:t>
      </w:r>
    </w:p>
    <w:p w14:paraId="2D6B50FD" w14:textId="77777777" w:rsidR="004E3074" w:rsidRPr="004E3074" w:rsidRDefault="004E3074" w:rsidP="004E3074">
      <w:pPr>
        <w:tabs>
          <w:tab w:val="left" w:pos="2552"/>
        </w:tabs>
        <w:spacing w:after="0" w:line="240" w:lineRule="auto"/>
        <w:ind w:firstLine="709"/>
        <w:jc w:val="both"/>
        <w:rPr>
          <w:rFonts w:ascii="Arial" w:hAnsi="Arial" w:cs="Arial"/>
          <w:sz w:val="24"/>
          <w:szCs w:val="24"/>
          <w:shd w:val="clear" w:color="auto" w:fill="FFFFFF"/>
        </w:rPr>
      </w:pPr>
    </w:p>
    <w:p w14:paraId="090EB45C" w14:textId="77777777" w:rsidR="004E3074" w:rsidRPr="004E3074" w:rsidRDefault="004E3074" w:rsidP="004E3074">
      <w:pPr>
        <w:tabs>
          <w:tab w:val="left" w:pos="2552"/>
        </w:tabs>
        <w:spacing w:after="0" w:line="240" w:lineRule="auto"/>
        <w:ind w:firstLine="709"/>
        <w:jc w:val="both"/>
        <w:rPr>
          <w:rFonts w:ascii="Arial" w:hAnsi="Arial" w:cs="Arial"/>
          <w:sz w:val="24"/>
          <w:szCs w:val="24"/>
          <w:shd w:val="clear" w:color="auto" w:fill="FFFFFF"/>
        </w:rPr>
      </w:pPr>
      <w:r w:rsidRPr="004E3074">
        <w:rPr>
          <w:rFonts w:ascii="Arial" w:hAnsi="Arial" w:cs="Arial"/>
          <w:sz w:val="24"/>
          <w:szCs w:val="24"/>
          <w:shd w:val="clear" w:color="auto" w:fill="FFFFFF"/>
        </w:rPr>
        <w:t>c) identificação de fornecedores de bens e prestadores de serviços de saúde, na região, caso seja necessária a contratação complementar.</w:t>
      </w:r>
    </w:p>
    <w:p w14:paraId="1429D49D" w14:textId="77777777" w:rsidR="004E3074" w:rsidRPr="004E3074" w:rsidRDefault="004E3074" w:rsidP="004E3074">
      <w:pPr>
        <w:tabs>
          <w:tab w:val="left" w:pos="2552"/>
        </w:tabs>
        <w:spacing w:after="0" w:line="240" w:lineRule="auto"/>
        <w:ind w:firstLine="709"/>
        <w:jc w:val="both"/>
        <w:rPr>
          <w:rFonts w:ascii="Arial" w:hAnsi="Arial" w:cs="Arial"/>
          <w:sz w:val="24"/>
          <w:szCs w:val="24"/>
          <w:shd w:val="clear" w:color="auto" w:fill="FFFFFF"/>
        </w:rPr>
      </w:pPr>
    </w:p>
    <w:p w14:paraId="23CE3E70" w14:textId="77777777" w:rsidR="004E3074" w:rsidRPr="004E3074" w:rsidRDefault="004E3074" w:rsidP="004E3074">
      <w:pPr>
        <w:tabs>
          <w:tab w:val="left" w:pos="2552"/>
        </w:tabs>
        <w:spacing w:after="0" w:line="240" w:lineRule="auto"/>
        <w:ind w:firstLine="709"/>
        <w:jc w:val="both"/>
        <w:rPr>
          <w:rFonts w:ascii="Arial" w:hAnsi="Arial" w:cs="Arial"/>
          <w:sz w:val="24"/>
          <w:szCs w:val="24"/>
          <w:shd w:val="clear" w:color="auto" w:fill="FFFFFF"/>
        </w:rPr>
      </w:pPr>
      <w:r w:rsidRPr="004E3074">
        <w:rPr>
          <w:rFonts w:ascii="Arial" w:hAnsi="Arial" w:cs="Arial"/>
          <w:b/>
          <w:bCs/>
          <w:sz w:val="24"/>
          <w:szCs w:val="24"/>
          <w:shd w:val="clear" w:color="auto" w:fill="FFFFFF"/>
        </w:rPr>
        <w:t>Parágrafo único.</w:t>
      </w:r>
      <w:r w:rsidRPr="004E3074">
        <w:rPr>
          <w:rFonts w:ascii="Arial" w:hAnsi="Arial" w:cs="Arial"/>
          <w:sz w:val="24"/>
          <w:szCs w:val="24"/>
          <w:shd w:val="clear" w:color="auto" w:fill="FFFFFF"/>
        </w:rPr>
        <w:t xml:space="preserve"> As ações realizadas no âmbito do Município seguirão, em qualquer hipótese, as diretrizes técnicas e clínicas do </w:t>
      </w:r>
      <w:bookmarkStart w:id="0" w:name="_Hlk35514494"/>
      <w:r w:rsidRPr="004E3074">
        <w:rPr>
          <w:rFonts w:ascii="Arial" w:hAnsi="Arial" w:cs="Arial"/>
          <w:sz w:val="24"/>
          <w:szCs w:val="24"/>
          <w:shd w:val="clear" w:color="auto" w:fill="FFFFFF"/>
        </w:rPr>
        <w:t>“Plano de Contingência e Ação Estadual do Rio Grande do Sul para Infecção Humana pelo novo Coronavírus (2019–nCoV)” e do “Plano de Contingência Nacional para Infecção Humana pelo novo Coronavírus (COVID–19)”.</w:t>
      </w:r>
      <w:bookmarkEnd w:id="0"/>
    </w:p>
    <w:p w14:paraId="3A3E1964" w14:textId="77777777" w:rsidR="004E3074" w:rsidRPr="004E3074" w:rsidRDefault="004E3074" w:rsidP="004E3074">
      <w:pPr>
        <w:tabs>
          <w:tab w:val="left" w:pos="2552"/>
        </w:tabs>
        <w:spacing w:after="0" w:line="240" w:lineRule="auto"/>
        <w:ind w:firstLine="709"/>
        <w:jc w:val="both"/>
        <w:rPr>
          <w:rFonts w:ascii="Arial" w:hAnsi="Arial" w:cs="Arial"/>
          <w:sz w:val="24"/>
          <w:szCs w:val="24"/>
          <w:shd w:val="clear" w:color="auto" w:fill="FFFFFF"/>
        </w:rPr>
      </w:pPr>
    </w:p>
    <w:p w14:paraId="7B60EED6" w14:textId="77777777" w:rsidR="004E3074" w:rsidRPr="004E3074" w:rsidRDefault="004E3074" w:rsidP="004E3074">
      <w:pPr>
        <w:tabs>
          <w:tab w:val="left" w:pos="2552"/>
        </w:tabs>
        <w:spacing w:after="0" w:line="240" w:lineRule="auto"/>
        <w:ind w:firstLine="709"/>
        <w:jc w:val="both"/>
        <w:rPr>
          <w:rFonts w:ascii="Arial" w:hAnsi="Arial" w:cs="Arial"/>
          <w:sz w:val="24"/>
          <w:szCs w:val="24"/>
          <w:shd w:val="clear" w:color="auto" w:fill="FFFFFF"/>
        </w:rPr>
      </w:pPr>
      <w:r w:rsidRPr="004E3074">
        <w:rPr>
          <w:rFonts w:ascii="Arial" w:hAnsi="Arial" w:cs="Arial"/>
          <w:b/>
          <w:bCs/>
          <w:sz w:val="24"/>
          <w:szCs w:val="24"/>
          <w:shd w:val="clear" w:color="auto" w:fill="FFFFFF"/>
        </w:rPr>
        <w:t>Art. 21.</w:t>
      </w:r>
      <w:r w:rsidRPr="004E3074">
        <w:rPr>
          <w:rFonts w:ascii="Arial" w:hAnsi="Arial" w:cs="Arial"/>
          <w:sz w:val="24"/>
          <w:szCs w:val="24"/>
          <w:shd w:val="clear" w:color="auto" w:fill="FFFFFF"/>
        </w:rPr>
        <w:t xml:space="preserve"> A Secretaria Municipal de Saúde fará ampla divulgação, para fins de orientação social, dos riscos e medidas de higiene necessárias para evitar o contágio, bem como dos sintomas da doença e o momento de buscar atendimento hospitalar.</w:t>
      </w:r>
    </w:p>
    <w:p w14:paraId="50B77BF5" w14:textId="77777777" w:rsidR="004E3074" w:rsidRPr="004E3074" w:rsidRDefault="004E3074" w:rsidP="004E3074">
      <w:pPr>
        <w:tabs>
          <w:tab w:val="left" w:pos="2552"/>
        </w:tabs>
        <w:spacing w:after="0" w:line="240" w:lineRule="auto"/>
        <w:ind w:firstLine="709"/>
        <w:jc w:val="both"/>
        <w:rPr>
          <w:rFonts w:ascii="Arial" w:hAnsi="Arial" w:cs="Arial"/>
          <w:sz w:val="24"/>
          <w:szCs w:val="24"/>
          <w:shd w:val="clear" w:color="auto" w:fill="FFFFFF"/>
        </w:rPr>
      </w:pPr>
    </w:p>
    <w:p w14:paraId="2A1B355B" w14:textId="77777777" w:rsidR="004E3074" w:rsidRPr="004E3074" w:rsidRDefault="004E3074" w:rsidP="004E3074">
      <w:pPr>
        <w:tabs>
          <w:tab w:val="left" w:pos="2552"/>
        </w:tabs>
        <w:spacing w:after="0" w:line="240" w:lineRule="auto"/>
        <w:ind w:firstLine="709"/>
        <w:jc w:val="both"/>
        <w:rPr>
          <w:rFonts w:ascii="Arial" w:hAnsi="Arial" w:cs="Arial"/>
          <w:sz w:val="24"/>
          <w:szCs w:val="24"/>
          <w:shd w:val="clear" w:color="auto" w:fill="FFFFFF"/>
        </w:rPr>
      </w:pPr>
      <w:r w:rsidRPr="004E3074">
        <w:rPr>
          <w:rFonts w:ascii="Arial" w:hAnsi="Arial" w:cs="Arial"/>
          <w:sz w:val="24"/>
          <w:szCs w:val="24"/>
          <w:shd w:val="clear" w:color="auto" w:fill="FFFFFF"/>
        </w:rPr>
        <w:t>§ 1º As ações de que tratam este artigo poderão ser realizadas por campanhas publicitárias, em meio eletrônico, radiofônico ou televisivo, bem como por meio de orientações virtuais e remotas à população.</w:t>
      </w:r>
    </w:p>
    <w:p w14:paraId="70DAA53E" w14:textId="77777777" w:rsidR="004E3074" w:rsidRPr="004E3074" w:rsidRDefault="004E3074" w:rsidP="004E3074">
      <w:pPr>
        <w:tabs>
          <w:tab w:val="left" w:pos="2552"/>
        </w:tabs>
        <w:spacing w:after="0" w:line="240" w:lineRule="auto"/>
        <w:ind w:firstLine="709"/>
        <w:jc w:val="both"/>
        <w:rPr>
          <w:rFonts w:ascii="Arial" w:hAnsi="Arial" w:cs="Arial"/>
          <w:sz w:val="24"/>
          <w:szCs w:val="24"/>
          <w:shd w:val="clear" w:color="auto" w:fill="FFFFFF"/>
        </w:rPr>
      </w:pPr>
    </w:p>
    <w:p w14:paraId="0F023CC7" w14:textId="77777777" w:rsidR="004E3074" w:rsidRPr="004E3074" w:rsidRDefault="004E3074" w:rsidP="004E3074">
      <w:pPr>
        <w:tabs>
          <w:tab w:val="left" w:pos="2552"/>
        </w:tabs>
        <w:spacing w:after="0" w:line="240" w:lineRule="auto"/>
        <w:ind w:firstLine="709"/>
        <w:jc w:val="both"/>
        <w:rPr>
          <w:rFonts w:ascii="Arial" w:hAnsi="Arial" w:cs="Arial"/>
          <w:sz w:val="24"/>
          <w:szCs w:val="24"/>
          <w:shd w:val="clear" w:color="auto" w:fill="FFFFFF"/>
        </w:rPr>
      </w:pPr>
      <w:r w:rsidRPr="004E3074">
        <w:rPr>
          <w:rFonts w:ascii="Arial" w:hAnsi="Arial" w:cs="Arial"/>
          <w:sz w:val="24"/>
          <w:szCs w:val="24"/>
          <w:shd w:val="clear" w:color="auto" w:fill="FFFFFF"/>
        </w:rPr>
        <w:t>§ 2º Os órgãos e entidades públicos do Município difundirão, no âmbito das suas competências, o aplicativo para celular, do Ministério da Saúde, chamado “CORONAVÍRUS – SUS”, para utilização pela população.</w:t>
      </w:r>
    </w:p>
    <w:p w14:paraId="63E25E81" w14:textId="77777777" w:rsidR="004E3074" w:rsidRPr="004E3074" w:rsidRDefault="004E3074" w:rsidP="004E3074">
      <w:pPr>
        <w:tabs>
          <w:tab w:val="left" w:pos="2552"/>
        </w:tabs>
        <w:spacing w:after="0" w:line="240" w:lineRule="auto"/>
        <w:ind w:firstLine="709"/>
        <w:jc w:val="both"/>
        <w:rPr>
          <w:rFonts w:ascii="Arial" w:hAnsi="Arial" w:cs="Arial"/>
          <w:sz w:val="24"/>
          <w:szCs w:val="24"/>
          <w:shd w:val="clear" w:color="auto" w:fill="FFFFFF"/>
        </w:rPr>
      </w:pPr>
    </w:p>
    <w:p w14:paraId="7E506E40"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szCs w:val="24"/>
          <w:shd w:val="clear" w:color="auto" w:fill="FFFFFF"/>
        </w:rPr>
        <w:t>Art. 22.</w:t>
      </w:r>
      <w:r w:rsidRPr="004E3074">
        <w:rPr>
          <w:rFonts w:ascii="Arial" w:hAnsi="Arial" w:cs="Arial"/>
          <w:sz w:val="24"/>
          <w:szCs w:val="24"/>
          <w:shd w:val="clear" w:color="auto" w:fill="FFFFFF"/>
        </w:rPr>
        <w:t xml:space="preserve"> É </w:t>
      </w:r>
      <w:r w:rsidRPr="004E3074">
        <w:rPr>
          <w:rFonts w:ascii="Arial" w:hAnsi="Arial" w:cs="Arial"/>
          <w:sz w:val="24"/>
          <w:szCs w:val="24"/>
        </w:rPr>
        <w:t>obrigatória de uso de equipamentos de proteção individual pelos agentes de saúde, bem como a ampliação das medidas de higiene e limpeza nas unidades de saúde, com ampla disponibilização de álcool gel para uso público.</w:t>
      </w:r>
    </w:p>
    <w:p w14:paraId="6EA282F6"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6B86FEFE"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szCs w:val="24"/>
        </w:rPr>
        <w:t>Art. 23.</w:t>
      </w:r>
      <w:r w:rsidRPr="004E3074">
        <w:rPr>
          <w:rFonts w:ascii="Arial" w:hAnsi="Arial" w:cs="Arial"/>
          <w:sz w:val="24"/>
          <w:szCs w:val="24"/>
        </w:rPr>
        <w:t xml:space="preserve"> Cabe à Secretaria Municipal de Saúde estabelecer escalas de trabalho e horários de atendimento nas unidades de saúde do Município, com fins de evitar aglomeração de pessoas e viabilizar o cumprimento dos fluxos e protocolos clínicos de atendimento aos pacientes.</w:t>
      </w:r>
    </w:p>
    <w:p w14:paraId="34F13835"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25060C51" w14:textId="77777777" w:rsidR="004E3074" w:rsidRPr="004E3074" w:rsidRDefault="004E3074" w:rsidP="004E3074">
      <w:pPr>
        <w:tabs>
          <w:tab w:val="left" w:pos="2552"/>
        </w:tabs>
        <w:spacing w:after="0" w:line="240" w:lineRule="auto"/>
        <w:ind w:firstLine="709"/>
        <w:jc w:val="both"/>
        <w:rPr>
          <w:rFonts w:ascii="Arial" w:hAnsi="Arial" w:cs="Arial"/>
          <w:b/>
          <w:bCs/>
          <w:sz w:val="24"/>
          <w:szCs w:val="24"/>
        </w:rPr>
      </w:pPr>
      <w:r w:rsidRPr="004E3074">
        <w:rPr>
          <w:rFonts w:ascii="Arial" w:hAnsi="Arial" w:cs="Arial"/>
          <w:b/>
          <w:bCs/>
          <w:sz w:val="24"/>
          <w:szCs w:val="24"/>
        </w:rPr>
        <w:t>Seção II</w:t>
      </w:r>
    </w:p>
    <w:p w14:paraId="741348B4" w14:textId="77777777" w:rsidR="004E3074" w:rsidRPr="004E3074" w:rsidRDefault="004E3074" w:rsidP="004E3074">
      <w:pPr>
        <w:tabs>
          <w:tab w:val="left" w:pos="2552"/>
        </w:tabs>
        <w:spacing w:after="0" w:line="240" w:lineRule="auto"/>
        <w:ind w:firstLine="709"/>
        <w:jc w:val="both"/>
        <w:rPr>
          <w:rFonts w:ascii="Arial" w:hAnsi="Arial" w:cs="Arial"/>
          <w:b/>
          <w:bCs/>
          <w:sz w:val="24"/>
          <w:szCs w:val="24"/>
        </w:rPr>
      </w:pPr>
      <w:r w:rsidRPr="004E3074">
        <w:rPr>
          <w:rFonts w:ascii="Arial" w:hAnsi="Arial" w:cs="Arial"/>
          <w:b/>
          <w:bCs/>
          <w:sz w:val="24"/>
          <w:szCs w:val="24"/>
        </w:rPr>
        <w:t>Dos Serviços Públicos de Assistência Social</w:t>
      </w:r>
    </w:p>
    <w:p w14:paraId="22D913F5" w14:textId="77777777" w:rsidR="004E3074" w:rsidRPr="004E3074" w:rsidRDefault="004E3074" w:rsidP="004E3074">
      <w:pPr>
        <w:tabs>
          <w:tab w:val="left" w:pos="2552"/>
        </w:tabs>
        <w:spacing w:after="0" w:line="240" w:lineRule="auto"/>
        <w:ind w:firstLine="709"/>
        <w:jc w:val="both"/>
        <w:rPr>
          <w:rFonts w:ascii="Arial" w:hAnsi="Arial" w:cs="Arial"/>
        </w:rPr>
      </w:pPr>
    </w:p>
    <w:p w14:paraId="7CDF6D80"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szCs w:val="24"/>
        </w:rPr>
        <w:t>Art. 24.</w:t>
      </w:r>
      <w:r w:rsidRPr="004E3074">
        <w:rPr>
          <w:rFonts w:ascii="Arial" w:hAnsi="Arial" w:cs="Arial"/>
          <w:sz w:val="24"/>
          <w:szCs w:val="24"/>
        </w:rPr>
        <w:t xml:space="preserve"> Ficam suspensas, a contar da data da publicação deste Decreto, todas as atividades coletivas de Assistência Social, incluindo, entre outras, encontros de grupos, cursos, treinamentos, capacitações e oficinas.</w:t>
      </w:r>
    </w:p>
    <w:p w14:paraId="2278BCFD"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0CF7088F"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szCs w:val="24"/>
        </w:rPr>
        <w:t>§ 1º</w:t>
      </w:r>
      <w:r w:rsidRPr="004E3074">
        <w:rPr>
          <w:rFonts w:ascii="Arial" w:hAnsi="Arial" w:cs="Arial"/>
          <w:sz w:val="24"/>
          <w:szCs w:val="24"/>
        </w:rPr>
        <w:t xml:space="preserve"> Os Centros de Referência de Assistência Social (CRAS) e Cadastro Único para Programas Sociais do Governo Federal terão suas atividades coletivas suspensas e o atendimento ao público restringido pelo período da calamidade pública.</w:t>
      </w:r>
    </w:p>
    <w:p w14:paraId="7C1016D5"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1048F520"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szCs w:val="24"/>
        </w:rPr>
        <w:lastRenderedPageBreak/>
        <w:t>§ 2º</w:t>
      </w:r>
      <w:r w:rsidRPr="004E3074">
        <w:rPr>
          <w:rFonts w:ascii="Arial" w:hAnsi="Arial" w:cs="Arial"/>
          <w:sz w:val="24"/>
          <w:szCs w:val="24"/>
        </w:rPr>
        <w:t xml:space="preserve"> Os atendimentos individuais serão ser realizados, preferencialmente, por meio eletrônico, ou telefone, quando couber, podendo, excepcionalmente, se realizar através de agendamento individual, mediante prévia análise da necessidade pelas equipes de referência respectivas, priorizando-se os casos graves ou urgentes, evitando-se aglomeração de pessoas nas salas de espera ou recepção das unidades.</w:t>
      </w:r>
    </w:p>
    <w:p w14:paraId="59F076F5"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791086E4" w14:textId="77777777" w:rsidR="004E3074" w:rsidRPr="004E3074" w:rsidRDefault="004E3074" w:rsidP="004E3074">
      <w:pPr>
        <w:tabs>
          <w:tab w:val="left" w:pos="2552"/>
        </w:tabs>
        <w:spacing w:after="0" w:line="240" w:lineRule="auto"/>
        <w:ind w:firstLine="709"/>
        <w:jc w:val="both"/>
        <w:rPr>
          <w:rFonts w:ascii="Arial" w:hAnsi="Arial" w:cs="Arial"/>
          <w:sz w:val="24"/>
          <w:szCs w:val="24"/>
          <w:shd w:val="clear" w:color="auto" w:fill="FFFFFF"/>
        </w:rPr>
      </w:pPr>
      <w:r w:rsidRPr="004E3074">
        <w:rPr>
          <w:rFonts w:ascii="Arial" w:hAnsi="Arial" w:cs="Arial"/>
          <w:b/>
          <w:bCs/>
          <w:sz w:val="24"/>
          <w:szCs w:val="24"/>
        </w:rPr>
        <w:t>Art. 25.</w:t>
      </w:r>
      <w:r w:rsidRPr="004E3074">
        <w:rPr>
          <w:rFonts w:ascii="Arial" w:hAnsi="Arial" w:cs="Arial"/>
          <w:sz w:val="24"/>
          <w:szCs w:val="24"/>
        </w:rPr>
        <w:t xml:space="preserve"> A Secretaria Municipal de Assistência Social deverá adotar </w:t>
      </w:r>
      <w:r w:rsidRPr="004E3074">
        <w:rPr>
          <w:rFonts w:ascii="Arial" w:hAnsi="Arial" w:cs="Arial"/>
          <w:sz w:val="24"/>
          <w:szCs w:val="24"/>
          <w:shd w:val="clear" w:color="auto" w:fill="FFFFFF"/>
        </w:rPr>
        <w:t>regime de jornada em turnos de revezamento em que se promova melhor distribuição da força de trabalho com o objetivo de evitar a concentração e a proximidade de pessoas no ambiente de trabalho.</w:t>
      </w:r>
    </w:p>
    <w:p w14:paraId="0A13DCA1" w14:textId="77777777" w:rsidR="004E3074" w:rsidRPr="004E3074" w:rsidRDefault="004E3074" w:rsidP="004E3074">
      <w:pPr>
        <w:tabs>
          <w:tab w:val="left" w:pos="2552"/>
        </w:tabs>
        <w:spacing w:after="0" w:line="240" w:lineRule="auto"/>
        <w:ind w:firstLine="709"/>
        <w:jc w:val="both"/>
        <w:rPr>
          <w:rFonts w:ascii="Arial" w:hAnsi="Arial" w:cs="Arial"/>
          <w:sz w:val="24"/>
          <w:szCs w:val="24"/>
          <w:shd w:val="clear" w:color="auto" w:fill="FFFFFF"/>
        </w:rPr>
      </w:pPr>
    </w:p>
    <w:p w14:paraId="3703D372" w14:textId="77777777" w:rsidR="004E3074" w:rsidRPr="004E3074" w:rsidRDefault="004E3074" w:rsidP="004E3074">
      <w:pPr>
        <w:tabs>
          <w:tab w:val="left" w:pos="2552"/>
        </w:tabs>
        <w:spacing w:after="0" w:line="240" w:lineRule="auto"/>
        <w:ind w:firstLine="709"/>
        <w:jc w:val="both"/>
        <w:rPr>
          <w:rFonts w:ascii="Arial" w:hAnsi="Arial" w:cs="Arial"/>
          <w:sz w:val="24"/>
          <w:szCs w:val="24"/>
          <w:shd w:val="clear" w:color="auto" w:fill="FFFFFF"/>
        </w:rPr>
      </w:pPr>
      <w:r w:rsidRPr="004E3074">
        <w:rPr>
          <w:rFonts w:ascii="Arial" w:hAnsi="Arial" w:cs="Arial"/>
          <w:b/>
          <w:sz w:val="24"/>
          <w:szCs w:val="24"/>
          <w:shd w:val="clear" w:color="auto" w:fill="FFFFFF"/>
        </w:rPr>
        <w:t>Parágrafo único.</w:t>
      </w:r>
      <w:r w:rsidRPr="004E3074">
        <w:rPr>
          <w:rFonts w:ascii="Arial" w:hAnsi="Arial" w:cs="Arial"/>
          <w:sz w:val="24"/>
          <w:szCs w:val="24"/>
          <w:shd w:val="clear" w:color="auto" w:fill="FFFFFF"/>
        </w:rPr>
        <w:t xml:space="preserve"> É obrigatório, em todas as repartições públicas e ambientes de trabalho públicos da assistência social, a disponibilização de materiais de higiene para uso público e de Equipamentos de Proteção Individual – EPI, recomendados pelo Ministério da Saúde, de utilização obrigatória pelos servidores e empregados públicos durante o serviço, em especial, no atendimento ao público em contato presencial.</w:t>
      </w:r>
    </w:p>
    <w:p w14:paraId="28D396C8" w14:textId="77777777" w:rsidR="004E3074" w:rsidRPr="004E3074" w:rsidRDefault="004E3074" w:rsidP="004E3074">
      <w:pPr>
        <w:tabs>
          <w:tab w:val="left" w:pos="2552"/>
        </w:tabs>
        <w:spacing w:after="0" w:line="240" w:lineRule="auto"/>
        <w:ind w:firstLine="709"/>
        <w:jc w:val="both"/>
        <w:rPr>
          <w:rFonts w:ascii="Arial" w:hAnsi="Arial" w:cs="Arial"/>
          <w:sz w:val="24"/>
          <w:szCs w:val="24"/>
          <w:shd w:val="clear" w:color="auto" w:fill="FFFFFF"/>
        </w:rPr>
      </w:pPr>
    </w:p>
    <w:p w14:paraId="584C2C61"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sz w:val="24"/>
          <w:szCs w:val="24"/>
          <w:shd w:val="clear" w:color="auto" w:fill="FFFFFF"/>
        </w:rPr>
        <w:t>Art. 26</w:t>
      </w:r>
      <w:r w:rsidRPr="004E3074">
        <w:rPr>
          <w:rFonts w:ascii="Arial" w:hAnsi="Arial" w:cs="Arial"/>
          <w:sz w:val="24"/>
          <w:szCs w:val="24"/>
          <w:shd w:val="clear" w:color="auto" w:fill="FFFFFF"/>
        </w:rPr>
        <w:t>. N</w:t>
      </w:r>
      <w:r w:rsidRPr="004E3074">
        <w:rPr>
          <w:rFonts w:ascii="Arial" w:hAnsi="Arial" w:cs="Arial"/>
          <w:sz w:val="24"/>
          <w:szCs w:val="24"/>
        </w:rPr>
        <w:t>o âmbito do Sistema Único de Assistência Social, será instituído plantão para atendimento de pessoas e famílias em situação de risco ou de vulnerabilidade social decorrentes de perdas ou danos causados pela ameaça de sérios padecimentos, privação de bens e de segurança material e de agravos sociais, decorrentes da epidemia de Coronavírus (COVID–19).</w:t>
      </w:r>
    </w:p>
    <w:p w14:paraId="7D4F6824"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6A5B2449"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szCs w:val="24"/>
        </w:rPr>
        <w:t>§ 1º</w:t>
      </w:r>
      <w:r w:rsidRPr="004E3074">
        <w:rPr>
          <w:rFonts w:ascii="Arial" w:hAnsi="Arial" w:cs="Arial"/>
          <w:sz w:val="24"/>
          <w:szCs w:val="24"/>
        </w:rPr>
        <w:t xml:space="preserve"> Os indivíduos e famílias que acessarem a assistência social deverão ser avaliados pelas equipes de referência ou, na ausência destas, no mínimo por técnicos de nível superior, que p</w:t>
      </w:r>
      <w:bookmarkStart w:id="1" w:name="_GoBack"/>
      <w:bookmarkEnd w:id="1"/>
      <w:r w:rsidRPr="004E3074">
        <w:rPr>
          <w:rFonts w:ascii="Arial" w:hAnsi="Arial" w:cs="Arial"/>
          <w:sz w:val="24"/>
          <w:szCs w:val="24"/>
        </w:rPr>
        <w:t>oderá realizar o atendimento de forma eletrônica ou por telefone, quando possível.</w:t>
      </w:r>
    </w:p>
    <w:p w14:paraId="458C046C"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27927F66"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szCs w:val="24"/>
        </w:rPr>
        <w:t>§ 2º</w:t>
      </w:r>
      <w:r w:rsidRPr="004E3074">
        <w:rPr>
          <w:rFonts w:ascii="Arial" w:hAnsi="Arial" w:cs="Arial"/>
          <w:sz w:val="24"/>
          <w:szCs w:val="24"/>
        </w:rPr>
        <w:t xml:space="preserve"> Mediante avaliação realizada na forma do § 1º deste artigo, serão atendidos, por meio da concessão de benefícios eventuais da Proteção Social Básica, os usuários e famílias que apresentarem riscos, perdas ou danos decorrentes de:</w:t>
      </w:r>
    </w:p>
    <w:p w14:paraId="3A2E2F91"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18E39A68"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sz w:val="24"/>
          <w:szCs w:val="24"/>
        </w:rPr>
        <w:t>I – falta de condições de suprir a manutenção cotidiana, em especial de alimentação;</w:t>
      </w:r>
    </w:p>
    <w:p w14:paraId="6EA73B41" w14:textId="77777777" w:rsidR="004E3074" w:rsidRPr="004E3074" w:rsidRDefault="004E3074" w:rsidP="004E3074">
      <w:pPr>
        <w:tabs>
          <w:tab w:val="left" w:pos="2552"/>
        </w:tabs>
        <w:spacing w:after="0" w:line="240" w:lineRule="auto"/>
        <w:jc w:val="both"/>
        <w:rPr>
          <w:rFonts w:ascii="Arial" w:hAnsi="Arial" w:cs="Arial"/>
          <w:sz w:val="24"/>
          <w:szCs w:val="24"/>
        </w:rPr>
      </w:pPr>
    </w:p>
    <w:p w14:paraId="209924A7"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szCs w:val="24"/>
        </w:rPr>
        <w:t>§ 3º</w:t>
      </w:r>
      <w:r w:rsidRPr="004E3074">
        <w:rPr>
          <w:rFonts w:ascii="Arial" w:hAnsi="Arial" w:cs="Arial"/>
          <w:sz w:val="24"/>
          <w:szCs w:val="24"/>
        </w:rPr>
        <w:t xml:space="preserve"> A concessão do benefício previsto nos incisos I  do § 2º deste artigo será feita preferencialmente por meio de entregas domiciliares.</w:t>
      </w:r>
    </w:p>
    <w:p w14:paraId="2E1FCDD8"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1528B3A2"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szCs w:val="24"/>
        </w:rPr>
        <w:t>Art. 27.</w:t>
      </w:r>
      <w:r w:rsidRPr="004E3074">
        <w:rPr>
          <w:rFonts w:ascii="Arial" w:hAnsi="Arial" w:cs="Arial"/>
          <w:sz w:val="24"/>
          <w:szCs w:val="24"/>
        </w:rPr>
        <w:t xml:space="preserve"> A atuação da Secretaria Municipal de Assistência Social deverá ocorrer conjuntamente com os trabalhos da Coordenadoria Municipal de Proteção e Defesa Civil.</w:t>
      </w:r>
    </w:p>
    <w:p w14:paraId="5580115C"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2D26E983"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szCs w:val="24"/>
        </w:rPr>
        <w:t>Art. 28.</w:t>
      </w:r>
      <w:r w:rsidRPr="004E3074">
        <w:rPr>
          <w:rFonts w:ascii="Arial" w:hAnsi="Arial" w:cs="Arial"/>
          <w:sz w:val="24"/>
          <w:szCs w:val="24"/>
        </w:rPr>
        <w:t xml:space="preserve"> A atuação da política de Assistência Social no período da calamidade pública visa as ações de resposta imediata até o retorno progressivo </w:t>
      </w:r>
      <w:r w:rsidRPr="004E3074">
        <w:rPr>
          <w:rFonts w:ascii="Arial" w:hAnsi="Arial" w:cs="Arial"/>
          <w:sz w:val="24"/>
          <w:szCs w:val="24"/>
        </w:rPr>
        <w:lastRenderedPageBreak/>
        <w:t>das atividades de rotina da comunidade, de forma a preservar a referência e continuidade do atendimento e acompanhamento dos usuários e suas famílias nos respectivos serviços.</w:t>
      </w:r>
    </w:p>
    <w:p w14:paraId="48D9206E"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4CBDEDA2"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szCs w:val="24"/>
        </w:rPr>
        <w:t>Art. 29.</w:t>
      </w:r>
      <w:r w:rsidRPr="004E3074">
        <w:rPr>
          <w:rFonts w:ascii="Arial" w:hAnsi="Arial" w:cs="Arial"/>
          <w:sz w:val="24"/>
          <w:szCs w:val="24"/>
        </w:rPr>
        <w:t xml:space="preserve"> O Conselho Tutelar manterá plantão permanente para atendimento de crianças e adolescentes, visando resguardar os seus direitos.</w:t>
      </w:r>
    </w:p>
    <w:p w14:paraId="2D52393E"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466ACDC0"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szCs w:val="24"/>
        </w:rPr>
        <w:t>Parágrafo único.</w:t>
      </w:r>
      <w:r w:rsidRPr="004E3074">
        <w:rPr>
          <w:rFonts w:ascii="Arial" w:hAnsi="Arial" w:cs="Arial"/>
          <w:sz w:val="24"/>
          <w:szCs w:val="24"/>
        </w:rPr>
        <w:t xml:space="preserve"> O plantão de que trata este artigo poderá ser feito em regime domiciliar.</w:t>
      </w:r>
    </w:p>
    <w:p w14:paraId="0A640A82" w14:textId="77777777" w:rsidR="004E3074" w:rsidRPr="004E3074" w:rsidRDefault="004E3074" w:rsidP="004E3074">
      <w:pPr>
        <w:tabs>
          <w:tab w:val="left" w:pos="2552"/>
        </w:tabs>
        <w:spacing w:after="0" w:line="240" w:lineRule="auto"/>
        <w:ind w:firstLine="709"/>
        <w:jc w:val="both"/>
        <w:rPr>
          <w:rFonts w:ascii="Arial" w:hAnsi="Arial" w:cs="Arial"/>
          <w:b/>
          <w:bCs/>
          <w:sz w:val="24"/>
          <w:szCs w:val="24"/>
        </w:rPr>
      </w:pPr>
    </w:p>
    <w:p w14:paraId="3AF3C2D7" w14:textId="77777777" w:rsidR="004E3074" w:rsidRPr="004E3074" w:rsidRDefault="004E3074" w:rsidP="004E3074">
      <w:pPr>
        <w:tabs>
          <w:tab w:val="left" w:pos="2552"/>
        </w:tabs>
        <w:spacing w:after="0" w:line="240" w:lineRule="auto"/>
        <w:ind w:firstLine="709"/>
        <w:jc w:val="both"/>
        <w:rPr>
          <w:rFonts w:ascii="Arial" w:hAnsi="Arial" w:cs="Arial"/>
          <w:b/>
          <w:bCs/>
          <w:sz w:val="24"/>
          <w:szCs w:val="24"/>
        </w:rPr>
      </w:pPr>
      <w:r w:rsidRPr="004E3074">
        <w:rPr>
          <w:rFonts w:ascii="Arial" w:hAnsi="Arial" w:cs="Arial"/>
          <w:b/>
          <w:bCs/>
          <w:sz w:val="24"/>
          <w:szCs w:val="24"/>
        </w:rPr>
        <w:t>Seção III</w:t>
      </w:r>
    </w:p>
    <w:p w14:paraId="348692FD" w14:textId="77777777" w:rsidR="004E3074" w:rsidRPr="004E3074" w:rsidRDefault="004E3074" w:rsidP="004E3074">
      <w:pPr>
        <w:tabs>
          <w:tab w:val="left" w:pos="2552"/>
        </w:tabs>
        <w:spacing w:after="0" w:line="240" w:lineRule="auto"/>
        <w:ind w:firstLine="709"/>
        <w:jc w:val="both"/>
        <w:rPr>
          <w:rFonts w:ascii="Arial" w:hAnsi="Arial" w:cs="Arial"/>
          <w:b/>
          <w:bCs/>
          <w:sz w:val="24"/>
          <w:szCs w:val="24"/>
        </w:rPr>
      </w:pPr>
      <w:r w:rsidRPr="004E3074">
        <w:rPr>
          <w:rFonts w:ascii="Arial" w:hAnsi="Arial" w:cs="Arial"/>
          <w:b/>
          <w:bCs/>
          <w:sz w:val="24"/>
          <w:szCs w:val="24"/>
        </w:rPr>
        <w:t>Do Sistema Municipal de Ensino</w:t>
      </w:r>
    </w:p>
    <w:p w14:paraId="29C1C86E"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0A32F99C" w14:textId="77777777" w:rsidR="004E3074" w:rsidRPr="004E3074" w:rsidRDefault="004E3074" w:rsidP="004E3074">
      <w:pPr>
        <w:tabs>
          <w:tab w:val="left" w:pos="709"/>
        </w:tabs>
        <w:spacing w:after="0" w:line="240" w:lineRule="auto"/>
        <w:ind w:firstLine="709"/>
        <w:jc w:val="both"/>
        <w:rPr>
          <w:rFonts w:ascii="Arial" w:hAnsi="Arial" w:cs="Arial"/>
          <w:sz w:val="24"/>
        </w:rPr>
      </w:pPr>
      <w:r w:rsidRPr="004E3074">
        <w:rPr>
          <w:rFonts w:ascii="Arial" w:hAnsi="Arial" w:cs="Arial"/>
          <w:b/>
          <w:bCs/>
          <w:sz w:val="24"/>
        </w:rPr>
        <w:t>Art. 30.</w:t>
      </w:r>
      <w:r w:rsidRPr="004E3074">
        <w:rPr>
          <w:rFonts w:ascii="Arial" w:hAnsi="Arial" w:cs="Arial"/>
          <w:sz w:val="24"/>
        </w:rPr>
        <w:t xml:space="preserve"> Fica suspenso o período letivo do ano de 2020 das escolas públicas municipais de educação infantil e ensino fundamental, que só será retomado com determinação expressa em ato do Governo do Estado do Rio Grande do Sul.</w:t>
      </w:r>
    </w:p>
    <w:p w14:paraId="609E7A63" w14:textId="77777777" w:rsidR="004E3074" w:rsidRPr="004E3074" w:rsidRDefault="004E3074" w:rsidP="004E3074">
      <w:pPr>
        <w:tabs>
          <w:tab w:val="left" w:pos="709"/>
        </w:tabs>
        <w:spacing w:after="0" w:line="240" w:lineRule="auto"/>
        <w:ind w:firstLine="709"/>
        <w:jc w:val="both"/>
        <w:rPr>
          <w:rFonts w:ascii="Arial" w:hAnsi="Arial" w:cs="Arial"/>
          <w:b/>
          <w:bCs/>
          <w:sz w:val="24"/>
        </w:rPr>
      </w:pPr>
    </w:p>
    <w:p w14:paraId="3ACA01F4" w14:textId="77777777" w:rsidR="004E3074" w:rsidRPr="004E3074" w:rsidRDefault="004E3074" w:rsidP="004E3074">
      <w:pPr>
        <w:tabs>
          <w:tab w:val="left" w:pos="709"/>
        </w:tabs>
        <w:spacing w:after="0" w:line="240" w:lineRule="auto"/>
        <w:ind w:firstLine="709"/>
        <w:jc w:val="both"/>
        <w:rPr>
          <w:rFonts w:ascii="Arial" w:hAnsi="Arial" w:cs="Arial"/>
          <w:sz w:val="24"/>
        </w:rPr>
      </w:pPr>
      <w:r w:rsidRPr="004E3074">
        <w:rPr>
          <w:rFonts w:ascii="Arial" w:hAnsi="Arial" w:cs="Arial"/>
          <w:b/>
          <w:bCs/>
          <w:sz w:val="24"/>
        </w:rPr>
        <w:t xml:space="preserve">Parágrafo único. </w:t>
      </w:r>
      <w:r w:rsidRPr="004E3074">
        <w:rPr>
          <w:rFonts w:ascii="Arial" w:hAnsi="Arial" w:cs="Arial"/>
          <w:sz w:val="24"/>
        </w:rPr>
        <w:t xml:space="preserve">A suspensão de que trata o </w:t>
      </w:r>
      <w:r w:rsidRPr="004E3074">
        <w:rPr>
          <w:rFonts w:ascii="Arial" w:hAnsi="Arial" w:cs="Arial"/>
          <w:i/>
          <w:sz w:val="24"/>
        </w:rPr>
        <w:t>caput</w:t>
      </w:r>
      <w:r w:rsidRPr="004E3074">
        <w:rPr>
          <w:rFonts w:ascii="Arial" w:hAnsi="Arial" w:cs="Arial"/>
          <w:sz w:val="24"/>
        </w:rPr>
        <w:t xml:space="preserve"> deste artigo aplica-se, a teor do art. 3º do Decreto Estadual nº 55.241, de 10 de maio de 2020, a aulas, cursos e treinamentos presenciais em todas as escolas, faculdades, universidades, públicas ou privadas, estaduais ou federais, e demais instituições de ensino, de todos os níveis e graus, bem como estabelecimentos educativos, de apoio pedagógico ou de cuidados a crianças, incluídas as creches e pré-escolas da rede privada, situadas em todo o Município.</w:t>
      </w:r>
    </w:p>
    <w:p w14:paraId="72B9CD3F" w14:textId="77777777" w:rsidR="004E3074" w:rsidRPr="004E3074" w:rsidRDefault="004E3074" w:rsidP="004E3074">
      <w:pPr>
        <w:tabs>
          <w:tab w:val="left" w:pos="709"/>
        </w:tabs>
        <w:spacing w:after="0" w:line="240" w:lineRule="auto"/>
        <w:ind w:firstLine="709"/>
        <w:jc w:val="both"/>
        <w:rPr>
          <w:rFonts w:ascii="Arial" w:hAnsi="Arial" w:cs="Arial"/>
          <w:sz w:val="24"/>
        </w:rPr>
      </w:pPr>
    </w:p>
    <w:p w14:paraId="5D03E165"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rPr>
        <w:t>Art. 31.</w:t>
      </w:r>
      <w:r w:rsidRPr="004E3074">
        <w:rPr>
          <w:rFonts w:ascii="Arial" w:hAnsi="Arial" w:cs="Arial"/>
          <w:sz w:val="24"/>
        </w:rPr>
        <w:t xml:space="preserve"> O calendário letivo será redefinido a fim de assegurar aos alunos da educação infantil e do ensino fundamental a carga horária mínima de 800 (oitocentas) horas.</w:t>
      </w:r>
    </w:p>
    <w:p w14:paraId="78EAD51A"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63FE387C" w14:textId="77777777" w:rsidR="004E3074" w:rsidRPr="004E3074" w:rsidRDefault="004E3074" w:rsidP="004E3074">
      <w:pPr>
        <w:tabs>
          <w:tab w:val="left" w:pos="2552"/>
        </w:tabs>
        <w:spacing w:after="0" w:line="240" w:lineRule="auto"/>
        <w:ind w:firstLine="709"/>
        <w:jc w:val="both"/>
        <w:rPr>
          <w:rFonts w:ascii="Arial" w:hAnsi="Arial" w:cs="Arial"/>
          <w:b/>
          <w:sz w:val="24"/>
          <w:szCs w:val="24"/>
        </w:rPr>
      </w:pPr>
      <w:r w:rsidRPr="004E3074">
        <w:rPr>
          <w:rFonts w:ascii="Arial" w:hAnsi="Arial" w:cs="Arial"/>
          <w:b/>
          <w:sz w:val="24"/>
          <w:szCs w:val="24"/>
        </w:rPr>
        <w:t>CAPÍTULO III</w:t>
      </w:r>
    </w:p>
    <w:p w14:paraId="2AC9D892" w14:textId="77777777" w:rsidR="004E3074" w:rsidRPr="004E3074" w:rsidRDefault="004E3074" w:rsidP="004E3074">
      <w:pPr>
        <w:tabs>
          <w:tab w:val="left" w:pos="2552"/>
        </w:tabs>
        <w:spacing w:after="0" w:line="240" w:lineRule="auto"/>
        <w:ind w:firstLine="709"/>
        <w:jc w:val="both"/>
        <w:rPr>
          <w:rFonts w:ascii="Arial" w:hAnsi="Arial" w:cs="Arial"/>
          <w:b/>
          <w:sz w:val="24"/>
          <w:szCs w:val="24"/>
        </w:rPr>
      </w:pPr>
      <w:r w:rsidRPr="004E3074">
        <w:rPr>
          <w:rFonts w:ascii="Arial" w:hAnsi="Arial" w:cs="Arial"/>
          <w:b/>
          <w:sz w:val="24"/>
          <w:szCs w:val="24"/>
        </w:rPr>
        <w:t xml:space="preserve">DA SUSPENSÃO DE PRAZOS ADMINISTRATIVOS E </w:t>
      </w:r>
    </w:p>
    <w:p w14:paraId="1C86259E" w14:textId="77777777" w:rsidR="004E3074" w:rsidRPr="004E3074" w:rsidRDefault="004E3074" w:rsidP="004E3074">
      <w:pPr>
        <w:tabs>
          <w:tab w:val="left" w:pos="2552"/>
        </w:tabs>
        <w:spacing w:after="0" w:line="240" w:lineRule="auto"/>
        <w:ind w:firstLine="709"/>
        <w:jc w:val="both"/>
        <w:rPr>
          <w:rFonts w:ascii="Arial" w:hAnsi="Arial" w:cs="Arial"/>
          <w:b/>
          <w:sz w:val="24"/>
          <w:szCs w:val="24"/>
        </w:rPr>
      </w:pPr>
      <w:r w:rsidRPr="004E3074">
        <w:rPr>
          <w:rFonts w:ascii="Arial" w:hAnsi="Arial" w:cs="Arial"/>
          <w:b/>
          <w:sz w:val="24"/>
          <w:szCs w:val="24"/>
        </w:rPr>
        <w:t xml:space="preserve">DA GESTÃO DE CONTRATOS E OUTROS INSTRUMENTOS </w:t>
      </w:r>
    </w:p>
    <w:p w14:paraId="615DEA4D" w14:textId="77777777" w:rsidR="004E3074" w:rsidRPr="004E3074" w:rsidRDefault="004E3074" w:rsidP="004E3074">
      <w:pPr>
        <w:tabs>
          <w:tab w:val="left" w:pos="2552"/>
        </w:tabs>
        <w:spacing w:after="0" w:line="240" w:lineRule="auto"/>
        <w:ind w:firstLine="709"/>
        <w:jc w:val="both"/>
        <w:rPr>
          <w:rFonts w:ascii="Arial" w:hAnsi="Arial" w:cs="Arial"/>
          <w:b/>
          <w:bCs/>
          <w:sz w:val="24"/>
          <w:szCs w:val="24"/>
        </w:rPr>
      </w:pPr>
    </w:p>
    <w:p w14:paraId="6AF265E2"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szCs w:val="24"/>
        </w:rPr>
        <w:t>Art. 32.</w:t>
      </w:r>
      <w:r w:rsidRPr="004E3074">
        <w:rPr>
          <w:rFonts w:ascii="Arial" w:hAnsi="Arial" w:cs="Arial"/>
          <w:sz w:val="24"/>
          <w:szCs w:val="24"/>
        </w:rPr>
        <w:t xml:space="preserve"> Ficam suspensos os prazos de:</w:t>
      </w:r>
    </w:p>
    <w:p w14:paraId="703B8E1A"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37C77727"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sz w:val="24"/>
          <w:szCs w:val="24"/>
        </w:rPr>
        <w:t>I – recursos tributários no âmbito Municipal;</w:t>
      </w:r>
    </w:p>
    <w:p w14:paraId="7A32E8CF"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sz w:val="24"/>
          <w:szCs w:val="24"/>
        </w:rPr>
        <w:t>II – nomeações, posses e entrada em exercício dos servidores efetivos ou temporários, bem como os prazos de validade de concursos públicos e processos seletivos ainda vigentes.</w:t>
      </w:r>
    </w:p>
    <w:p w14:paraId="0E1A3EA5"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1FE1F3B8"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szCs w:val="24"/>
        </w:rPr>
        <w:t>Parágrafo único.</w:t>
      </w:r>
      <w:r w:rsidRPr="004E3074">
        <w:rPr>
          <w:rFonts w:ascii="Arial" w:hAnsi="Arial" w:cs="Arial"/>
          <w:sz w:val="24"/>
          <w:szCs w:val="24"/>
        </w:rPr>
        <w:t xml:space="preserve"> Excetuam–se do disposto no inciso II deste artigo os casos de ingresso de servidores profissionais da saúde e de áreas relativas ao atendimento da população, em caráter de urgência, e as demais cuja necessidade for diretamente decorrente da calamidade pública, casos em que deverão ser devidamente justificados pelo Prefeito.</w:t>
      </w:r>
    </w:p>
    <w:p w14:paraId="3A4FA107"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1BE15273"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bCs/>
          <w:sz w:val="24"/>
          <w:szCs w:val="24"/>
        </w:rPr>
        <w:lastRenderedPageBreak/>
        <w:t>Art. 33.</w:t>
      </w:r>
      <w:r w:rsidRPr="004E3074">
        <w:rPr>
          <w:rFonts w:ascii="Arial" w:hAnsi="Arial" w:cs="Arial"/>
          <w:sz w:val="24"/>
          <w:szCs w:val="24"/>
        </w:rPr>
        <w:t xml:space="preserve"> Os titulares dos órgãos da Administração Municipal Direta e Indireta que possuem termos de parceria, bem como contratos de terceirização deverão avaliar, de forma permanente, a possibilidade de suspensão, redução, alteração ou implementação de novas condições temporárias na prestação e acesso ao serviço, bem como outras medidas, considerando sua natureza no período emergencial, o fluxo e aglomeração de pessoas nos locais de atendimento, emitindo os regramentos internos, sem prejuízo dos serviços públicos.</w:t>
      </w:r>
    </w:p>
    <w:p w14:paraId="2E24D581"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561F7387" w14:textId="77777777" w:rsidR="004E3074" w:rsidRPr="004E3074" w:rsidRDefault="004E3074" w:rsidP="004E3074">
      <w:pPr>
        <w:tabs>
          <w:tab w:val="left" w:pos="709"/>
        </w:tabs>
        <w:spacing w:after="0" w:line="240" w:lineRule="auto"/>
        <w:ind w:firstLine="709"/>
        <w:jc w:val="both"/>
        <w:rPr>
          <w:rFonts w:ascii="Arial" w:hAnsi="Arial" w:cs="Arial"/>
          <w:b/>
          <w:bCs/>
          <w:sz w:val="24"/>
          <w:szCs w:val="24"/>
        </w:rPr>
      </w:pPr>
      <w:r w:rsidRPr="004E3074">
        <w:rPr>
          <w:rFonts w:ascii="Arial" w:hAnsi="Arial" w:cs="Arial"/>
          <w:b/>
          <w:bCs/>
          <w:sz w:val="24"/>
          <w:szCs w:val="24"/>
        </w:rPr>
        <w:t>CAPÍTULO IV</w:t>
      </w:r>
    </w:p>
    <w:p w14:paraId="0F9FEEB1" w14:textId="77777777" w:rsidR="004E3074" w:rsidRPr="004E3074" w:rsidRDefault="004E3074" w:rsidP="004E3074">
      <w:pPr>
        <w:tabs>
          <w:tab w:val="left" w:pos="709"/>
        </w:tabs>
        <w:spacing w:after="0" w:line="240" w:lineRule="auto"/>
        <w:ind w:firstLine="709"/>
        <w:jc w:val="both"/>
        <w:rPr>
          <w:rFonts w:ascii="Arial" w:hAnsi="Arial" w:cs="Arial"/>
          <w:b/>
          <w:bCs/>
          <w:sz w:val="24"/>
          <w:szCs w:val="24"/>
        </w:rPr>
      </w:pPr>
      <w:r w:rsidRPr="004E3074">
        <w:rPr>
          <w:rFonts w:ascii="Arial" w:hAnsi="Arial" w:cs="Arial"/>
          <w:b/>
          <w:bCs/>
          <w:sz w:val="24"/>
          <w:szCs w:val="24"/>
        </w:rPr>
        <w:t>DAS DISPOSIÇÕES FINAIS</w:t>
      </w:r>
    </w:p>
    <w:p w14:paraId="0594BE51" w14:textId="77777777" w:rsidR="004E3074" w:rsidRPr="004E3074" w:rsidRDefault="004E3074" w:rsidP="004E3074">
      <w:pPr>
        <w:tabs>
          <w:tab w:val="left" w:pos="709"/>
        </w:tabs>
        <w:spacing w:after="0" w:line="240" w:lineRule="auto"/>
        <w:ind w:firstLine="709"/>
        <w:jc w:val="both"/>
        <w:rPr>
          <w:rFonts w:ascii="Arial" w:hAnsi="Arial" w:cs="Arial"/>
          <w:b/>
          <w:bCs/>
          <w:sz w:val="24"/>
          <w:szCs w:val="24"/>
        </w:rPr>
      </w:pPr>
    </w:p>
    <w:p w14:paraId="3655DDE0"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r w:rsidRPr="004E3074">
        <w:rPr>
          <w:rFonts w:ascii="Arial" w:hAnsi="Arial" w:cs="Arial"/>
          <w:b/>
          <w:sz w:val="24"/>
          <w:szCs w:val="24"/>
        </w:rPr>
        <w:t xml:space="preserve">Art. 34. </w:t>
      </w:r>
      <w:r w:rsidRPr="004E3074">
        <w:rPr>
          <w:rFonts w:ascii="Arial" w:hAnsi="Arial" w:cs="Arial"/>
          <w:sz w:val="24"/>
          <w:szCs w:val="24"/>
        </w:rPr>
        <w:t>As medidas previstas neste Decreto poderão ser reavaliadas a qualquer momento, de acordo com a situação epidemiológica do Município.</w:t>
      </w:r>
    </w:p>
    <w:p w14:paraId="172DB9E9" w14:textId="77777777" w:rsidR="004E3074" w:rsidRPr="004E3074" w:rsidRDefault="004E3074" w:rsidP="004E3074">
      <w:pPr>
        <w:tabs>
          <w:tab w:val="left" w:pos="2552"/>
        </w:tabs>
        <w:spacing w:after="0" w:line="240" w:lineRule="auto"/>
        <w:ind w:firstLine="709"/>
        <w:jc w:val="both"/>
        <w:rPr>
          <w:rFonts w:ascii="Arial" w:hAnsi="Arial" w:cs="Arial"/>
          <w:sz w:val="24"/>
          <w:szCs w:val="24"/>
        </w:rPr>
      </w:pPr>
    </w:p>
    <w:p w14:paraId="5041E9D3" w14:textId="77777777" w:rsidR="004E3074" w:rsidRPr="004E3074" w:rsidRDefault="004E3074" w:rsidP="004E3074">
      <w:pPr>
        <w:spacing w:after="0" w:line="240" w:lineRule="auto"/>
        <w:ind w:firstLine="709"/>
        <w:jc w:val="both"/>
        <w:rPr>
          <w:rFonts w:ascii="Arial" w:hAnsi="Arial" w:cs="Arial"/>
          <w:sz w:val="24"/>
          <w:szCs w:val="24"/>
        </w:rPr>
      </w:pPr>
      <w:r w:rsidRPr="004E3074">
        <w:rPr>
          <w:rFonts w:ascii="Arial" w:hAnsi="Arial" w:cs="Arial"/>
          <w:b/>
          <w:bCs/>
          <w:sz w:val="24"/>
          <w:szCs w:val="24"/>
        </w:rPr>
        <w:t>Art. 35.</w:t>
      </w:r>
      <w:r w:rsidRPr="004E3074">
        <w:rPr>
          <w:rFonts w:ascii="Arial" w:hAnsi="Arial" w:cs="Arial"/>
          <w:sz w:val="24"/>
          <w:szCs w:val="24"/>
        </w:rPr>
        <w:t xml:space="preserve"> A partir da data de publicação deste Decreto, são retomados os prazos de sindicâncias e processos administrativos.</w:t>
      </w:r>
    </w:p>
    <w:p w14:paraId="0BB416C0" w14:textId="77777777" w:rsidR="004E3074" w:rsidRPr="004E3074" w:rsidRDefault="004E3074" w:rsidP="004E3074">
      <w:pPr>
        <w:spacing w:after="0" w:line="240" w:lineRule="auto"/>
        <w:ind w:firstLine="709"/>
        <w:jc w:val="both"/>
        <w:rPr>
          <w:rFonts w:ascii="Arial" w:hAnsi="Arial" w:cs="Arial"/>
          <w:b/>
          <w:bCs/>
          <w:sz w:val="24"/>
          <w:szCs w:val="24"/>
        </w:rPr>
      </w:pPr>
    </w:p>
    <w:p w14:paraId="16D98816" w14:textId="77777777" w:rsidR="004E3074" w:rsidRPr="004E3074" w:rsidRDefault="004E3074" w:rsidP="004E3074">
      <w:pPr>
        <w:spacing w:after="0" w:line="240" w:lineRule="auto"/>
        <w:ind w:firstLine="709"/>
        <w:jc w:val="both"/>
        <w:rPr>
          <w:rFonts w:ascii="Arial" w:hAnsi="Arial" w:cs="Arial"/>
          <w:sz w:val="24"/>
          <w:szCs w:val="24"/>
        </w:rPr>
      </w:pPr>
      <w:r w:rsidRPr="004E3074">
        <w:rPr>
          <w:rFonts w:ascii="Arial" w:hAnsi="Arial" w:cs="Arial"/>
          <w:b/>
          <w:bCs/>
          <w:sz w:val="24"/>
          <w:szCs w:val="24"/>
        </w:rPr>
        <w:t>Art. 36.</w:t>
      </w:r>
      <w:r w:rsidRPr="004E3074">
        <w:rPr>
          <w:rFonts w:ascii="Arial" w:hAnsi="Arial" w:cs="Arial"/>
          <w:sz w:val="24"/>
          <w:szCs w:val="24"/>
        </w:rPr>
        <w:t xml:space="preserve"> Fica revogado o Decreto Municipal nº 1.346, de 04 de maio de 2020.</w:t>
      </w:r>
    </w:p>
    <w:p w14:paraId="324680A5" w14:textId="77777777" w:rsidR="004E3074" w:rsidRPr="004E3074" w:rsidRDefault="004E3074" w:rsidP="004E3074">
      <w:pPr>
        <w:spacing w:after="0" w:line="240" w:lineRule="auto"/>
        <w:ind w:firstLine="709"/>
        <w:jc w:val="both"/>
        <w:rPr>
          <w:rFonts w:ascii="Arial" w:hAnsi="Arial" w:cs="Arial"/>
          <w:sz w:val="24"/>
          <w:szCs w:val="24"/>
        </w:rPr>
      </w:pPr>
    </w:p>
    <w:p w14:paraId="55C20CD0" w14:textId="77777777" w:rsidR="004E3074" w:rsidRPr="004E3074" w:rsidRDefault="004E3074" w:rsidP="004E3074">
      <w:pPr>
        <w:spacing w:after="0" w:line="240" w:lineRule="auto"/>
        <w:ind w:firstLine="709"/>
        <w:jc w:val="both"/>
        <w:rPr>
          <w:rFonts w:ascii="Arial" w:hAnsi="Arial" w:cs="Arial"/>
          <w:sz w:val="24"/>
          <w:szCs w:val="24"/>
        </w:rPr>
      </w:pPr>
      <w:r w:rsidRPr="004E3074">
        <w:rPr>
          <w:rFonts w:ascii="Arial" w:hAnsi="Arial" w:cs="Arial"/>
          <w:b/>
          <w:bCs/>
          <w:sz w:val="24"/>
          <w:szCs w:val="24"/>
        </w:rPr>
        <w:t>Art. 36.</w:t>
      </w:r>
      <w:r w:rsidRPr="004E3074">
        <w:rPr>
          <w:rFonts w:ascii="Arial" w:hAnsi="Arial" w:cs="Arial"/>
          <w:sz w:val="24"/>
          <w:szCs w:val="24"/>
        </w:rPr>
        <w:t xml:space="preserve"> Este Decreto entra em vigor na data de sua publicação.</w:t>
      </w:r>
    </w:p>
    <w:p w14:paraId="10725D5C" w14:textId="77777777" w:rsidR="004E3074" w:rsidRPr="004E3074" w:rsidRDefault="004E3074" w:rsidP="004E3074">
      <w:pPr>
        <w:spacing w:after="0" w:line="240" w:lineRule="auto"/>
        <w:ind w:firstLine="709"/>
        <w:jc w:val="both"/>
        <w:rPr>
          <w:rFonts w:ascii="Arial" w:hAnsi="Arial" w:cs="Arial"/>
          <w:sz w:val="24"/>
          <w:szCs w:val="24"/>
        </w:rPr>
      </w:pPr>
    </w:p>
    <w:p w14:paraId="0E744514" w14:textId="77777777" w:rsidR="004E3074" w:rsidRPr="004E3074" w:rsidRDefault="004E3074" w:rsidP="004E3074">
      <w:pPr>
        <w:spacing w:after="0" w:line="240" w:lineRule="auto"/>
        <w:jc w:val="both"/>
        <w:rPr>
          <w:rFonts w:ascii="Arial" w:hAnsi="Arial" w:cs="Arial"/>
          <w:sz w:val="24"/>
          <w:szCs w:val="24"/>
        </w:rPr>
      </w:pPr>
    </w:p>
    <w:p w14:paraId="1D8ABBA7" w14:textId="77777777" w:rsidR="004E3074" w:rsidRPr="004E3074" w:rsidRDefault="004E3074" w:rsidP="004E3074">
      <w:pPr>
        <w:spacing w:after="0" w:line="240" w:lineRule="auto"/>
        <w:jc w:val="both"/>
        <w:rPr>
          <w:rFonts w:ascii="Arial" w:hAnsi="Arial" w:cs="Arial"/>
          <w:sz w:val="24"/>
          <w:szCs w:val="24"/>
        </w:rPr>
      </w:pPr>
      <w:r w:rsidRPr="004E3074">
        <w:rPr>
          <w:rFonts w:ascii="Arial" w:hAnsi="Arial" w:cs="Arial"/>
          <w:sz w:val="24"/>
          <w:szCs w:val="24"/>
        </w:rPr>
        <w:t>GABINETE DA PREFEITA MUNICIPAL DE MUITOS CAPÕES, 18 de junho de 2020.</w:t>
      </w:r>
    </w:p>
    <w:p w14:paraId="6E4DAFA9" w14:textId="77777777" w:rsidR="004E3074" w:rsidRPr="004E3074" w:rsidRDefault="004E3074" w:rsidP="004E3074">
      <w:pPr>
        <w:spacing w:after="0" w:line="240" w:lineRule="auto"/>
        <w:ind w:firstLine="709"/>
        <w:jc w:val="both"/>
        <w:rPr>
          <w:rFonts w:ascii="Arial" w:hAnsi="Arial" w:cs="Arial"/>
          <w:sz w:val="24"/>
          <w:szCs w:val="24"/>
        </w:rPr>
      </w:pPr>
    </w:p>
    <w:p w14:paraId="3558D6DD" w14:textId="77777777" w:rsidR="004E3074" w:rsidRPr="004E3074" w:rsidRDefault="004E3074" w:rsidP="004E3074">
      <w:pPr>
        <w:spacing w:after="0" w:line="240" w:lineRule="auto"/>
        <w:ind w:firstLine="709"/>
        <w:jc w:val="both"/>
        <w:rPr>
          <w:rFonts w:ascii="Arial" w:hAnsi="Arial" w:cs="Arial"/>
          <w:sz w:val="24"/>
          <w:szCs w:val="24"/>
        </w:rPr>
      </w:pPr>
    </w:p>
    <w:p w14:paraId="2C37A87D" w14:textId="77777777" w:rsidR="004E3074" w:rsidRPr="004E3074" w:rsidRDefault="004E3074" w:rsidP="004E3074">
      <w:pPr>
        <w:spacing w:after="0" w:line="240" w:lineRule="auto"/>
        <w:jc w:val="both"/>
        <w:rPr>
          <w:rFonts w:ascii="Arial" w:hAnsi="Arial" w:cs="Arial"/>
          <w:b/>
          <w:sz w:val="24"/>
          <w:szCs w:val="24"/>
        </w:rPr>
      </w:pPr>
      <w:r w:rsidRPr="004E3074">
        <w:rPr>
          <w:rFonts w:ascii="Arial" w:hAnsi="Arial" w:cs="Arial"/>
          <w:sz w:val="24"/>
          <w:szCs w:val="24"/>
        </w:rPr>
        <w:tab/>
      </w:r>
      <w:r w:rsidRPr="004E3074">
        <w:rPr>
          <w:rFonts w:ascii="Arial" w:hAnsi="Arial" w:cs="Arial"/>
          <w:sz w:val="24"/>
          <w:szCs w:val="24"/>
        </w:rPr>
        <w:tab/>
      </w:r>
      <w:r w:rsidRPr="004E3074">
        <w:rPr>
          <w:rFonts w:ascii="Arial" w:hAnsi="Arial" w:cs="Arial"/>
          <w:sz w:val="24"/>
          <w:szCs w:val="24"/>
        </w:rPr>
        <w:tab/>
      </w:r>
      <w:r w:rsidRPr="004E3074">
        <w:rPr>
          <w:rFonts w:ascii="Arial" w:hAnsi="Arial" w:cs="Arial"/>
          <w:b/>
          <w:sz w:val="24"/>
          <w:szCs w:val="24"/>
        </w:rPr>
        <w:t>RITA DE CÁSSIA CAMPOS PEREIRA</w:t>
      </w:r>
    </w:p>
    <w:p w14:paraId="6E4792D5" w14:textId="77777777" w:rsidR="004E3074" w:rsidRPr="004E3074" w:rsidRDefault="004E3074" w:rsidP="004E3074">
      <w:pPr>
        <w:spacing w:after="0" w:line="240" w:lineRule="auto"/>
        <w:jc w:val="both"/>
        <w:rPr>
          <w:rFonts w:ascii="Arial" w:hAnsi="Arial" w:cs="Arial"/>
          <w:sz w:val="24"/>
          <w:szCs w:val="24"/>
        </w:rPr>
      </w:pPr>
      <w:r w:rsidRPr="004E3074">
        <w:rPr>
          <w:rFonts w:ascii="Arial" w:hAnsi="Arial" w:cs="Arial"/>
          <w:sz w:val="24"/>
          <w:szCs w:val="24"/>
        </w:rPr>
        <w:tab/>
      </w:r>
      <w:r w:rsidRPr="004E3074">
        <w:rPr>
          <w:rFonts w:ascii="Arial" w:hAnsi="Arial" w:cs="Arial"/>
          <w:sz w:val="24"/>
          <w:szCs w:val="24"/>
        </w:rPr>
        <w:tab/>
      </w:r>
      <w:r w:rsidRPr="004E3074">
        <w:rPr>
          <w:rFonts w:ascii="Arial" w:hAnsi="Arial" w:cs="Arial"/>
          <w:sz w:val="24"/>
          <w:szCs w:val="24"/>
        </w:rPr>
        <w:tab/>
      </w:r>
      <w:r w:rsidRPr="004E3074">
        <w:rPr>
          <w:rFonts w:ascii="Arial" w:hAnsi="Arial" w:cs="Arial"/>
          <w:sz w:val="24"/>
          <w:szCs w:val="24"/>
        </w:rPr>
        <w:tab/>
        <w:t>Prefeita Municipal</w:t>
      </w:r>
    </w:p>
    <w:p w14:paraId="4AD8E3E6" w14:textId="77777777" w:rsidR="004E3074" w:rsidRPr="004E3074" w:rsidRDefault="004E3074" w:rsidP="004E3074">
      <w:pPr>
        <w:spacing w:after="0" w:line="240" w:lineRule="auto"/>
        <w:jc w:val="both"/>
        <w:rPr>
          <w:rFonts w:ascii="Arial" w:hAnsi="Arial" w:cs="Arial"/>
          <w:sz w:val="24"/>
          <w:szCs w:val="24"/>
        </w:rPr>
      </w:pPr>
      <w:r w:rsidRPr="004E3074">
        <w:rPr>
          <w:rFonts w:ascii="Arial" w:hAnsi="Arial" w:cs="Arial"/>
          <w:sz w:val="24"/>
          <w:szCs w:val="24"/>
        </w:rPr>
        <w:br w:type="page"/>
      </w:r>
    </w:p>
    <w:p w14:paraId="7DABC565" w14:textId="2AF2F401" w:rsidR="004E3074" w:rsidRPr="004E3074" w:rsidRDefault="004E3074" w:rsidP="004E3074">
      <w:pPr>
        <w:spacing w:after="0" w:line="240" w:lineRule="auto"/>
        <w:jc w:val="center"/>
        <w:rPr>
          <w:rFonts w:ascii="Arial" w:hAnsi="Arial" w:cs="Arial"/>
          <w:b/>
          <w:sz w:val="32"/>
          <w:szCs w:val="32"/>
        </w:rPr>
      </w:pPr>
      <w:r w:rsidRPr="004E3074">
        <w:rPr>
          <w:rFonts w:ascii="Arial" w:hAnsi="Arial" w:cs="Arial"/>
          <w:b/>
          <w:sz w:val="32"/>
          <w:szCs w:val="32"/>
        </w:rPr>
        <w:lastRenderedPageBreak/>
        <w:t xml:space="preserve">ORDEM DE SERVIÇO Nº </w:t>
      </w:r>
      <w:r>
        <w:rPr>
          <w:rFonts w:ascii="Arial" w:hAnsi="Arial" w:cs="Arial"/>
          <w:b/>
          <w:sz w:val="32"/>
          <w:szCs w:val="32"/>
        </w:rPr>
        <w:t>01</w:t>
      </w:r>
      <w:r w:rsidRPr="004E3074">
        <w:rPr>
          <w:rFonts w:ascii="Arial" w:hAnsi="Arial" w:cs="Arial"/>
          <w:b/>
          <w:sz w:val="32"/>
          <w:szCs w:val="32"/>
        </w:rPr>
        <w:t>/2020</w:t>
      </w:r>
    </w:p>
    <w:p w14:paraId="41C0A189" w14:textId="77777777" w:rsidR="004E3074" w:rsidRPr="004E3074" w:rsidRDefault="004E3074" w:rsidP="004E3074">
      <w:pPr>
        <w:spacing w:after="0" w:line="240" w:lineRule="auto"/>
        <w:jc w:val="both"/>
        <w:rPr>
          <w:rFonts w:ascii="Arial" w:hAnsi="Arial" w:cs="Arial"/>
          <w:sz w:val="24"/>
          <w:szCs w:val="24"/>
        </w:rPr>
      </w:pPr>
    </w:p>
    <w:p w14:paraId="1601E9B3" w14:textId="77777777" w:rsidR="004E3074" w:rsidRPr="004E3074" w:rsidRDefault="004E3074" w:rsidP="004E3074">
      <w:pPr>
        <w:spacing w:after="0" w:line="240" w:lineRule="auto"/>
        <w:ind w:left="3540"/>
        <w:jc w:val="both"/>
        <w:rPr>
          <w:rFonts w:ascii="Arial" w:hAnsi="Arial" w:cs="Arial"/>
          <w:i/>
          <w:sz w:val="24"/>
          <w:szCs w:val="24"/>
        </w:rPr>
      </w:pPr>
      <w:r w:rsidRPr="004E3074">
        <w:rPr>
          <w:rFonts w:ascii="Arial" w:hAnsi="Arial" w:cs="Arial"/>
          <w:i/>
          <w:sz w:val="24"/>
          <w:szCs w:val="24"/>
        </w:rPr>
        <w:t>Disciplina a aplicação das medidas segmentadas do Distanciamento Social Controlado na Administração Pública Municipal Direta e Indireta de Muitos Capões (RS), em razão da classificação da Região de Caxias do Sul com bandeira de cor vermelha.</w:t>
      </w:r>
    </w:p>
    <w:p w14:paraId="626F4534" w14:textId="77777777" w:rsidR="004E3074" w:rsidRPr="004E3074" w:rsidRDefault="004E3074" w:rsidP="004E3074">
      <w:pPr>
        <w:spacing w:after="0" w:line="240" w:lineRule="auto"/>
        <w:jc w:val="both"/>
        <w:rPr>
          <w:rFonts w:ascii="Arial" w:hAnsi="Arial" w:cs="Arial"/>
          <w:sz w:val="24"/>
          <w:szCs w:val="24"/>
        </w:rPr>
      </w:pPr>
    </w:p>
    <w:p w14:paraId="61BEB92D" w14:textId="77777777" w:rsidR="004E3074" w:rsidRPr="004E3074" w:rsidRDefault="004E3074" w:rsidP="004E3074">
      <w:pPr>
        <w:spacing w:after="0" w:line="240" w:lineRule="auto"/>
        <w:ind w:firstLine="567"/>
        <w:jc w:val="both"/>
        <w:rPr>
          <w:rFonts w:ascii="Arial" w:hAnsi="Arial" w:cs="Arial"/>
          <w:sz w:val="24"/>
          <w:szCs w:val="24"/>
        </w:rPr>
      </w:pPr>
      <w:r w:rsidRPr="004E3074">
        <w:rPr>
          <w:rFonts w:ascii="Arial" w:hAnsi="Arial" w:cs="Arial"/>
          <w:b/>
          <w:sz w:val="24"/>
          <w:szCs w:val="24"/>
        </w:rPr>
        <w:t>CONSIDERANDO</w:t>
      </w:r>
      <w:r w:rsidRPr="004E3074">
        <w:rPr>
          <w:rFonts w:ascii="Arial" w:hAnsi="Arial" w:cs="Arial"/>
          <w:sz w:val="24"/>
          <w:szCs w:val="24"/>
        </w:rPr>
        <w:t xml:space="preserve"> o disposto no art. 17 do Decreto Municipal nº 1.357, de 18 de junho de 2020, que dispõe sobre medidas para o enfrentamento da emergência de saúde pública de importância internacional decorrente do surto epidêmico de coronavírus (COVID–19) no âmbito da Administração Pública Municipal, Direta e Indireta;</w:t>
      </w:r>
    </w:p>
    <w:p w14:paraId="6CD2D2A7" w14:textId="77777777" w:rsidR="004E3074" w:rsidRPr="004E3074" w:rsidRDefault="004E3074" w:rsidP="004E3074">
      <w:pPr>
        <w:spacing w:after="0" w:line="240" w:lineRule="auto"/>
        <w:ind w:firstLine="567"/>
        <w:jc w:val="both"/>
        <w:rPr>
          <w:rFonts w:ascii="Arial" w:hAnsi="Arial" w:cs="Arial"/>
          <w:b/>
          <w:sz w:val="24"/>
          <w:szCs w:val="24"/>
        </w:rPr>
      </w:pPr>
    </w:p>
    <w:p w14:paraId="6EE852AB" w14:textId="77777777" w:rsidR="004E3074" w:rsidRPr="004E3074" w:rsidRDefault="004E3074" w:rsidP="004E3074">
      <w:pPr>
        <w:spacing w:after="0" w:line="240" w:lineRule="auto"/>
        <w:ind w:firstLine="567"/>
        <w:jc w:val="both"/>
        <w:rPr>
          <w:rFonts w:ascii="Arial" w:hAnsi="Arial" w:cs="Arial"/>
          <w:sz w:val="24"/>
          <w:szCs w:val="24"/>
        </w:rPr>
      </w:pPr>
      <w:r w:rsidRPr="004E3074">
        <w:rPr>
          <w:rFonts w:ascii="Arial" w:hAnsi="Arial" w:cs="Arial"/>
          <w:b/>
          <w:sz w:val="24"/>
          <w:szCs w:val="24"/>
        </w:rPr>
        <w:t>CONSIDERANDO</w:t>
      </w:r>
      <w:r w:rsidRPr="004E3074">
        <w:rPr>
          <w:rFonts w:ascii="Arial" w:hAnsi="Arial" w:cs="Arial"/>
          <w:sz w:val="24"/>
          <w:szCs w:val="24"/>
        </w:rPr>
        <w:t xml:space="preserve"> o Decreto Estadual nº 55.240, de 10 de maio de 2020, que institui o Sistema de Distanciamento Controlado para fins de prevenção e de enfrentamento à epidemia causada pelo novo Coronavírus (COVID-19), no âmbito do Rio Grande do Sul, reiterando a declaração de estado de calamidade pública em todo o seu território feita pelo Decreto Estadual nº 55.128, de 19 de março de 2020;</w:t>
      </w:r>
    </w:p>
    <w:p w14:paraId="61B849A7" w14:textId="77777777" w:rsidR="004E3074" w:rsidRPr="004E3074" w:rsidRDefault="004E3074" w:rsidP="004E3074">
      <w:pPr>
        <w:spacing w:after="0" w:line="240" w:lineRule="auto"/>
        <w:ind w:firstLine="567"/>
        <w:jc w:val="both"/>
        <w:rPr>
          <w:rFonts w:ascii="Arial" w:hAnsi="Arial" w:cs="Arial"/>
          <w:sz w:val="24"/>
          <w:szCs w:val="24"/>
        </w:rPr>
      </w:pPr>
    </w:p>
    <w:p w14:paraId="75EE7C48" w14:textId="77777777" w:rsidR="004E3074" w:rsidRPr="004E3074" w:rsidRDefault="004E3074" w:rsidP="004E3074">
      <w:pPr>
        <w:tabs>
          <w:tab w:val="left" w:pos="2552"/>
        </w:tabs>
        <w:spacing w:after="0" w:line="240" w:lineRule="auto"/>
        <w:ind w:firstLine="567"/>
        <w:jc w:val="both"/>
        <w:rPr>
          <w:rFonts w:ascii="Arial" w:hAnsi="Arial" w:cs="Arial"/>
          <w:sz w:val="24"/>
          <w:szCs w:val="24"/>
        </w:rPr>
      </w:pPr>
      <w:r w:rsidRPr="004E3074">
        <w:rPr>
          <w:rFonts w:ascii="Arial" w:hAnsi="Arial" w:cs="Arial"/>
          <w:b/>
          <w:sz w:val="24"/>
          <w:szCs w:val="24"/>
        </w:rPr>
        <w:t>CONSIDERANDO</w:t>
      </w:r>
      <w:r w:rsidRPr="004E3074">
        <w:rPr>
          <w:rFonts w:ascii="Arial" w:hAnsi="Arial" w:cs="Arial"/>
          <w:sz w:val="24"/>
          <w:szCs w:val="24"/>
        </w:rPr>
        <w:t xml:space="preserve"> as alterações promovidas pelo Decreto Estadual nº 55.309, bem como o Decreto Estadual nº 55.310, ambos de 14 de junho de 2020.</w:t>
      </w:r>
    </w:p>
    <w:p w14:paraId="5922D695" w14:textId="77777777" w:rsidR="004E3074" w:rsidRPr="004E3074" w:rsidRDefault="004E3074" w:rsidP="004E3074">
      <w:pPr>
        <w:spacing w:after="0" w:line="240" w:lineRule="auto"/>
        <w:ind w:firstLine="567"/>
        <w:jc w:val="both"/>
        <w:rPr>
          <w:rFonts w:ascii="Arial" w:hAnsi="Arial" w:cs="Arial"/>
          <w:sz w:val="24"/>
          <w:szCs w:val="24"/>
        </w:rPr>
      </w:pPr>
    </w:p>
    <w:p w14:paraId="288EF8DB" w14:textId="77777777" w:rsidR="004E3074" w:rsidRPr="004E3074" w:rsidRDefault="004E3074" w:rsidP="004E3074">
      <w:pPr>
        <w:spacing w:after="0" w:line="240" w:lineRule="auto"/>
        <w:ind w:firstLine="567"/>
        <w:jc w:val="both"/>
        <w:rPr>
          <w:rFonts w:ascii="Arial" w:hAnsi="Arial" w:cs="Arial"/>
          <w:sz w:val="24"/>
          <w:szCs w:val="24"/>
        </w:rPr>
      </w:pPr>
      <w:r w:rsidRPr="004E3074">
        <w:rPr>
          <w:rFonts w:ascii="Arial" w:hAnsi="Arial" w:cs="Arial"/>
          <w:b/>
          <w:sz w:val="24"/>
          <w:szCs w:val="24"/>
        </w:rPr>
        <w:t>CONSIDERANDO</w:t>
      </w:r>
      <w:r w:rsidRPr="004E3074">
        <w:rPr>
          <w:rFonts w:ascii="Arial" w:hAnsi="Arial" w:cs="Arial"/>
          <w:sz w:val="24"/>
          <w:szCs w:val="24"/>
        </w:rPr>
        <w:t xml:space="preserve"> que a cor da bandeira atualmente atribuída para a Região de Caxias do Sul, na qual se insere o Município, é </w:t>
      </w:r>
      <w:r w:rsidRPr="004E3074">
        <w:rPr>
          <w:rFonts w:ascii="Arial" w:hAnsi="Arial" w:cs="Arial"/>
          <w:b/>
          <w:sz w:val="24"/>
          <w:szCs w:val="24"/>
          <w:u w:val="single"/>
        </w:rPr>
        <w:t>vermelha</w:t>
      </w:r>
      <w:r w:rsidRPr="004E3074">
        <w:rPr>
          <w:rFonts w:ascii="Arial" w:hAnsi="Arial" w:cs="Arial"/>
          <w:sz w:val="24"/>
          <w:szCs w:val="24"/>
        </w:rPr>
        <w:t>,</w:t>
      </w:r>
    </w:p>
    <w:p w14:paraId="0FEDC486" w14:textId="77777777" w:rsidR="004E3074" w:rsidRPr="004E3074" w:rsidRDefault="004E3074" w:rsidP="004E3074">
      <w:pPr>
        <w:spacing w:after="0" w:line="240" w:lineRule="auto"/>
        <w:ind w:firstLine="567"/>
        <w:jc w:val="both"/>
        <w:rPr>
          <w:rFonts w:ascii="Arial" w:hAnsi="Arial" w:cs="Arial"/>
          <w:sz w:val="24"/>
          <w:szCs w:val="24"/>
        </w:rPr>
      </w:pPr>
    </w:p>
    <w:p w14:paraId="2F990FCA" w14:textId="77777777" w:rsidR="004E3074" w:rsidRPr="004E3074" w:rsidRDefault="004E3074" w:rsidP="004E3074">
      <w:pPr>
        <w:spacing w:after="0" w:line="240" w:lineRule="auto"/>
        <w:ind w:firstLine="567"/>
        <w:jc w:val="both"/>
        <w:rPr>
          <w:rFonts w:ascii="Arial" w:hAnsi="Arial" w:cs="Arial"/>
          <w:sz w:val="32"/>
          <w:szCs w:val="32"/>
        </w:rPr>
      </w:pPr>
      <w:r w:rsidRPr="004E3074">
        <w:rPr>
          <w:rFonts w:ascii="Arial" w:hAnsi="Arial" w:cs="Arial"/>
          <w:b/>
          <w:sz w:val="32"/>
          <w:szCs w:val="32"/>
        </w:rPr>
        <w:t>DETERMINO</w:t>
      </w:r>
      <w:r w:rsidRPr="004E3074">
        <w:rPr>
          <w:rFonts w:ascii="Arial" w:hAnsi="Arial" w:cs="Arial"/>
          <w:sz w:val="32"/>
          <w:szCs w:val="32"/>
        </w:rPr>
        <w:t>:</w:t>
      </w:r>
    </w:p>
    <w:p w14:paraId="1DFF7A52" w14:textId="77777777" w:rsidR="004E3074" w:rsidRPr="004E3074" w:rsidRDefault="004E3074" w:rsidP="004E3074">
      <w:pPr>
        <w:spacing w:after="0" w:line="240" w:lineRule="auto"/>
        <w:ind w:firstLine="567"/>
        <w:jc w:val="both"/>
        <w:rPr>
          <w:rFonts w:ascii="Arial" w:hAnsi="Arial" w:cs="Arial"/>
          <w:sz w:val="24"/>
          <w:szCs w:val="24"/>
        </w:rPr>
      </w:pPr>
    </w:p>
    <w:p w14:paraId="6D046FA2" w14:textId="77777777" w:rsidR="004E3074" w:rsidRPr="004E3074" w:rsidRDefault="004E3074" w:rsidP="004E3074">
      <w:pPr>
        <w:spacing w:after="0" w:line="240" w:lineRule="auto"/>
        <w:ind w:firstLine="567"/>
        <w:jc w:val="both"/>
        <w:rPr>
          <w:rFonts w:ascii="Arial" w:hAnsi="Arial" w:cs="Arial"/>
          <w:sz w:val="24"/>
          <w:szCs w:val="24"/>
        </w:rPr>
      </w:pPr>
      <w:r w:rsidRPr="004E3074">
        <w:rPr>
          <w:rFonts w:ascii="Arial" w:hAnsi="Arial" w:cs="Arial"/>
          <w:b/>
          <w:sz w:val="24"/>
          <w:szCs w:val="24"/>
        </w:rPr>
        <w:t xml:space="preserve">Art. 1º </w:t>
      </w:r>
      <w:r w:rsidRPr="004E3074">
        <w:rPr>
          <w:rFonts w:ascii="Arial" w:hAnsi="Arial" w:cs="Arial"/>
          <w:sz w:val="24"/>
          <w:szCs w:val="24"/>
        </w:rPr>
        <w:t>Fica determinado aos Secretários Municipais e os dirigentes máximos das entidades de Administração Pública Direta e Indireta a fixação de escalas de trabalho presencial em todas as repartições públicas de atividades não essenciais, com a manutenção de trabalhadores em proporção não superior a 25% do contingente de pessoal ativo em cada local de lotação, para desempenho das atribuições, de acordo com a estrutura administrativa da pasta.</w:t>
      </w:r>
    </w:p>
    <w:p w14:paraId="5E3B7D81" w14:textId="77777777" w:rsidR="004E3074" w:rsidRPr="004E3074" w:rsidRDefault="004E3074" w:rsidP="004E3074">
      <w:pPr>
        <w:spacing w:after="0" w:line="240" w:lineRule="auto"/>
        <w:ind w:firstLine="567"/>
        <w:jc w:val="both"/>
        <w:rPr>
          <w:rFonts w:ascii="Arial" w:hAnsi="Arial" w:cs="Arial"/>
          <w:sz w:val="24"/>
          <w:szCs w:val="24"/>
        </w:rPr>
      </w:pPr>
    </w:p>
    <w:p w14:paraId="2B4AAE2F" w14:textId="77777777" w:rsidR="004E3074" w:rsidRPr="004E3074" w:rsidRDefault="004E3074" w:rsidP="004E3074">
      <w:pPr>
        <w:spacing w:after="0" w:line="240" w:lineRule="auto"/>
        <w:ind w:firstLine="567"/>
        <w:jc w:val="both"/>
        <w:rPr>
          <w:rFonts w:ascii="Arial" w:hAnsi="Arial" w:cs="Arial"/>
          <w:sz w:val="24"/>
          <w:szCs w:val="24"/>
        </w:rPr>
      </w:pPr>
      <w:r w:rsidRPr="004E3074">
        <w:rPr>
          <w:rFonts w:ascii="Arial" w:hAnsi="Arial" w:cs="Arial"/>
          <w:b/>
          <w:sz w:val="24"/>
          <w:szCs w:val="24"/>
        </w:rPr>
        <w:t>Parágrafo único</w:t>
      </w:r>
      <w:r w:rsidRPr="004E3074">
        <w:rPr>
          <w:rFonts w:ascii="Arial" w:hAnsi="Arial" w:cs="Arial"/>
          <w:sz w:val="24"/>
          <w:szCs w:val="24"/>
        </w:rPr>
        <w:t xml:space="preserve">. Para os servidores e empregados públicos que atuam na política de trânsito, tanto no planejamento, quanto na fiscalização, o percentual referido no </w:t>
      </w:r>
      <w:r w:rsidRPr="004E3074">
        <w:rPr>
          <w:rFonts w:ascii="Arial" w:hAnsi="Arial" w:cs="Arial"/>
          <w:i/>
          <w:sz w:val="24"/>
          <w:szCs w:val="24"/>
        </w:rPr>
        <w:t>caput</w:t>
      </w:r>
      <w:r w:rsidRPr="004E3074">
        <w:rPr>
          <w:rFonts w:ascii="Arial" w:hAnsi="Arial" w:cs="Arial"/>
          <w:sz w:val="24"/>
          <w:szCs w:val="24"/>
        </w:rPr>
        <w:t xml:space="preserve"> deste artigo fica elevado para 75%.</w:t>
      </w:r>
    </w:p>
    <w:p w14:paraId="6B08FF43" w14:textId="77777777" w:rsidR="004E3074" w:rsidRPr="004E3074" w:rsidRDefault="004E3074" w:rsidP="004E3074">
      <w:pPr>
        <w:spacing w:after="0" w:line="240" w:lineRule="auto"/>
        <w:ind w:firstLine="567"/>
        <w:jc w:val="both"/>
        <w:rPr>
          <w:rFonts w:ascii="Arial" w:hAnsi="Arial" w:cs="Arial"/>
          <w:sz w:val="24"/>
          <w:szCs w:val="24"/>
        </w:rPr>
      </w:pPr>
    </w:p>
    <w:p w14:paraId="5335A466" w14:textId="77777777" w:rsidR="004E3074" w:rsidRPr="004E3074" w:rsidRDefault="004E3074" w:rsidP="004E3074">
      <w:pPr>
        <w:spacing w:after="0" w:line="240" w:lineRule="auto"/>
        <w:ind w:firstLine="567"/>
        <w:jc w:val="both"/>
        <w:rPr>
          <w:rFonts w:ascii="Arial" w:hAnsi="Arial" w:cs="Arial"/>
          <w:sz w:val="24"/>
          <w:szCs w:val="24"/>
        </w:rPr>
      </w:pPr>
      <w:r w:rsidRPr="004E3074">
        <w:rPr>
          <w:rFonts w:ascii="Arial" w:hAnsi="Arial" w:cs="Arial"/>
          <w:b/>
          <w:sz w:val="24"/>
          <w:szCs w:val="24"/>
        </w:rPr>
        <w:t>Art. 2º</w:t>
      </w:r>
      <w:r w:rsidRPr="004E3074">
        <w:rPr>
          <w:rFonts w:ascii="Arial" w:hAnsi="Arial" w:cs="Arial"/>
          <w:sz w:val="24"/>
          <w:szCs w:val="24"/>
        </w:rPr>
        <w:t xml:space="preserve"> A escala de trabalho presencial que será determinada deverá considerar a possibilidade de trabalho remoto preferencial, nos termos do art. 3º do Decreto Municipal nº 1.357/2020.</w:t>
      </w:r>
    </w:p>
    <w:p w14:paraId="4BF0CF05" w14:textId="77777777" w:rsidR="004E3074" w:rsidRPr="004E3074" w:rsidRDefault="004E3074" w:rsidP="004E3074">
      <w:pPr>
        <w:spacing w:after="0" w:line="240" w:lineRule="auto"/>
        <w:ind w:firstLine="567"/>
        <w:jc w:val="both"/>
        <w:rPr>
          <w:rFonts w:ascii="Arial" w:hAnsi="Arial" w:cs="Arial"/>
          <w:sz w:val="24"/>
          <w:szCs w:val="24"/>
        </w:rPr>
      </w:pPr>
    </w:p>
    <w:p w14:paraId="7042D738" w14:textId="77777777" w:rsidR="004E3074" w:rsidRPr="004E3074" w:rsidRDefault="004E3074" w:rsidP="004E3074">
      <w:pPr>
        <w:spacing w:after="0" w:line="240" w:lineRule="auto"/>
        <w:ind w:firstLine="567"/>
        <w:jc w:val="both"/>
        <w:rPr>
          <w:rFonts w:ascii="Arial" w:hAnsi="Arial" w:cs="Arial"/>
          <w:sz w:val="24"/>
          <w:szCs w:val="24"/>
        </w:rPr>
      </w:pPr>
      <w:r w:rsidRPr="004E3074">
        <w:rPr>
          <w:rFonts w:ascii="Arial" w:hAnsi="Arial" w:cs="Arial"/>
          <w:b/>
          <w:sz w:val="24"/>
          <w:szCs w:val="24"/>
        </w:rPr>
        <w:lastRenderedPageBreak/>
        <w:t>Parágrafo único</w:t>
      </w:r>
      <w:r w:rsidRPr="004E3074">
        <w:rPr>
          <w:rFonts w:ascii="Arial" w:hAnsi="Arial" w:cs="Arial"/>
          <w:sz w:val="24"/>
          <w:szCs w:val="24"/>
        </w:rPr>
        <w:t>. Os servidores e empregados públicos que estiverem desempenhando suas atribuições em trabalho remoto contarão no contingente de pessoal ativo da pasta, mas não serão incluídos nas escalas de trabalho presencial.</w:t>
      </w:r>
    </w:p>
    <w:p w14:paraId="4F476878" w14:textId="77777777" w:rsidR="004E3074" w:rsidRPr="004E3074" w:rsidRDefault="004E3074" w:rsidP="004E3074">
      <w:pPr>
        <w:spacing w:after="0" w:line="240" w:lineRule="auto"/>
        <w:ind w:firstLine="567"/>
        <w:jc w:val="both"/>
        <w:rPr>
          <w:rFonts w:ascii="Arial" w:hAnsi="Arial" w:cs="Arial"/>
          <w:sz w:val="24"/>
          <w:szCs w:val="24"/>
        </w:rPr>
      </w:pPr>
    </w:p>
    <w:p w14:paraId="017F9771" w14:textId="77777777" w:rsidR="004E3074" w:rsidRPr="004E3074" w:rsidRDefault="004E3074" w:rsidP="004E3074">
      <w:pPr>
        <w:spacing w:after="0" w:line="240" w:lineRule="auto"/>
        <w:ind w:firstLine="567"/>
        <w:jc w:val="both"/>
        <w:rPr>
          <w:rFonts w:ascii="Arial" w:hAnsi="Arial" w:cs="Arial"/>
          <w:sz w:val="24"/>
          <w:szCs w:val="24"/>
        </w:rPr>
      </w:pPr>
      <w:r w:rsidRPr="004E3074">
        <w:rPr>
          <w:rFonts w:ascii="Arial" w:hAnsi="Arial" w:cs="Arial"/>
          <w:b/>
          <w:sz w:val="24"/>
          <w:szCs w:val="24"/>
        </w:rPr>
        <w:t>Art. 3º</w:t>
      </w:r>
      <w:r w:rsidRPr="004E3074">
        <w:rPr>
          <w:rFonts w:ascii="Arial" w:hAnsi="Arial" w:cs="Arial"/>
          <w:sz w:val="24"/>
          <w:szCs w:val="24"/>
        </w:rPr>
        <w:t xml:space="preserve"> A publicação da escala de trabalho presencial deverá se dar no Painel de Publicações do Município, com encaminhamento imediato ao departamento de Recursos Humanos, para os fins de registro cabíveis e ajustes do controle de cumprimento da jornada de trabalho.</w:t>
      </w:r>
    </w:p>
    <w:p w14:paraId="16E18758" w14:textId="77777777" w:rsidR="004E3074" w:rsidRPr="004E3074" w:rsidRDefault="004E3074" w:rsidP="004E3074">
      <w:pPr>
        <w:spacing w:after="0" w:line="240" w:lineRule="auto"/>
        <w:ind w:firstLine="567"/>
        <w:jc w:val="both"/>
        <w:rPr>
          <w:rFonts w:ascii="Arial" w:hAnsi="Arial" w:cs="Arial"/>
          <w:sz w:val="24"/>
          <w:szCs w:val="24"/>
        </w:rPr>
      </w:pPr>
    </w:p>
    <w:p w14:paraId="651204C6" w14:textId="77777777" w:rsidR="004E3074" w:rsidRPr="004E3074" w:rsidRDefault="004E3074" w:rsidP="004E3074">
      <w:pPr>
        <w:spacing w:after="0" w:line="240" w:lineRule="auto"/>
        <w:ind w:firstLine="567"/>
        <w:jc w:val="both"/>
        <w:rPr>
          <w:rFonts w:ascii="Arial" w:hAnsi="Arial" w:cs="Arial"/>
          <w:sz w:val="24"/>
          <w:szCs w:val="24"/>
        </w:rPr>
      </w:pPr>
      <w:r w:rsidRPr="004E3074">
        <w:rPr>
          <w:rFonts w:ascii="Arial" w:hAnsi="Arial" w:cs="Arial"/>
          <w:b/>
          <w:sz w:val="24"/>
          <w:szCs w:val="24"/>
        </w:rPr>
        <w:t>Art. 4º</w:t>
      </w:r>
      <w:r w:rsidRPr="004E3074">
        <w:rPr>
          <w:rFonts w:ascii="Arial" w:hAnsi="Arial" w:cs="Arial"/>
          <w:sz w:val="24"/>
          <w:szCs w:val="24"/>
        </w:rPr>
        <w:t xml:space="preserve"> O cumprimento da jornada de trabalho de forma remota, de acordo com a escala adotada, não configura, em hipótese nenhuma, folga ou dispensa do trabalho, a menos que assim seja determinado, formal e expressamente, ao servidor ou empregado público beneficiado.</w:t>
      </w:r>
    </w:p>
    <w:p w14:paraId="7F4E020B" w14:textId="77777777" w:rsidR="004E3074" w:rsidRPr="004E3074" w:rsidRDefault="004E3074" w:rsidP="004E3074">
      <w:pPr>
        <w:spacing w:after="0" w:line="240" w:lineRule="auto"/>
        <w:ind w:firstLine="567"/>
        <w:jc w:val="both"/>
        <w:rPr>
          <w:rFonts w:ascii="Arial" w:hAnsi="Arial" w:cs="Arial"/>
          <w:sz w:val="24"/>
          <w:szCs w:val="24"/>
        </w:rPr>
      </w:pPr>
    </w:p>
    <w:p w14:paraId="6EB16DE8" w14:textId="77777777" w:rsidR="004E3074" w:rsidRPr="004E3074" w:rsidRDefault="004E3074" w:rsidP="004E3074">
      <w:pPr>
        <w:spacing w:after="0" w:line="240" w:lineRule="auto"/>
        <w:ind w:firstLine="567"/>
        <w:jc w:val="both"/>
        <w:rPr>
          <w:rFonts w:ascii="Arial" w:hAnsi="Arial" w:cs="Arial"/>
          <w:sz w:val="24"/>
          <w:szCs w:val="24"/>
        </w:rPr>
      </w:pPr>
      <w:r w:rsidRPr="004E3074">
        <w:rPr>
          <w:rFonts w:ascii="Arial" w:hAnsi="Arial" w:cs="Arial"/>
          <w:b/>
          <w:sz w:val="24"/>
          <w:szCs w:val="24"/>
        </w:rPr>
        <w:t>Art. 5º</w:t>
      </w:r>
      <w:r w:rsidRPr="004E3074">
        <w:rPr>
          <w:rFonts w:ascii="Arial" w:hAnsi="Arial" w:cs="Arial"/>
          <w:sz w:val="24"/>
          <w:szCs w:val="24"/>
        </w:rPr>
        <w:t xml:space="preserve"> O disposto nesta ordem de serviço não se aplica aos serviços essenciais de segurança e ordem pública, fiscalização e inspeção sanitária, elencados no art. 16 do Decreto Municipal nº 1;357/2020.</w:t>
      </w:r>
    </w:p>
    <w:p w14:paraId="27D25EAF" w14:textId="77777777" w:rsidR="004E3074" w:rsidRPr="004E3074" w:rsidRDefault="004E3074" w:rsidP="004E3074">
      <w:pPr>
        <w:spacing w:after="0" w:line="240" w:lineRule="auto"/>
        <w:ind w:firstLine="567"/>
        <w:jc w:val="both"/>
        <w:rPr>
          <w:rFonts w:ascii="Arial" w:hAnsi="Arial" w:cs="Arial"/>
          <w:sz w:val="24"/>
          <w:szCs w:val="24"/>
        </w:rPr>
      </w:pPr>
    </w:p>
    <w:p w14:paraId="4C872DB9" w14:textId="77777777" w:rsidR="004E3074" w:rsidRPr="004E3074" w:rsidRDefault="004E3074" w:rsidP="004E3074">
      <w:pPr>
        <w:spacing w:after="0" w:line="240" w:lineRule="auto"/>
        <w:ind w:firstLine="567"/>
        <w:jc w:val="both"/>
        <w:rPr>
          <w:rFonts w:ascii="Arial" w:hAnsi="Arial" w:cs="Arial"/>
          <w:sz w:val="24"/>
          <w:szCs w:val="24"/>
        </w:rPr>
      </w:pPr>
      <w:r w:rsidRPr="004E3074">
        <w:rPr>
          <w:rFonts w:ascii="Arial" w:hAnsi="Arial" w:cs="Arial"/>
          <w:b/>
          <w:sz w:val="24"/>
          <w:szCs w:val="24"/>
        </w:rPr>
        <w:t>Art. 6º</w:t>
      </w:r>
      <w:r w:rsidRPr="004E3074">
        <w:rPr>
          <w:rFonts w:ascii="Arial" w:hAnsi="Arial" w:cs="Arial"/>
          <w:sz w:val="24"/>
          <w:szCs w:val="24"/>
        </w:rPr>
        <w:t xml:space="preserve"> Esta Ordem de Serviço entra em vigor na data da sua publicação.</w:t>
      </w:r>
    </w:p>
    <w:p w14:paraId="78F1FD5A" w14:textId="77777777" w:rsidR="004E3074" w:rsidRPr="004E3074" w:rsidRDefault="004E3074" w:rsidP="004E3074">
      <w:pPr>
        <w:spacing w:after="0" w:line="240" w:lineRule="auto"/>
        <w:ind w:firstLine="567"/>
        <w:jc w:val="both"/>
        <w:rPr>
          <w:rFonts w:ascii="Arial" w:hAnsi="Arial" w:cs="Arial"/>
          <w:sz w:val="24"/>
          <w:szCs w:val="24"/>
        </w:rPr>
      </w:pPr>
    </w:p>
    <w:p w14:paraId="76915C27" w14:textId="77777777" w:rsidR="004E3074" w:rsidRPr="004E3074" w:rsidRDefault="004E3074" w:rsidP="004E3074">
      <w:pPr>
        <w:spacing w:after="0" w:line="240" w:lineRule="auto"/>
        <w:ind w:firstLine="567"/>
        <w:jc w:val="both"/>
        <w:rPr>
          <w:rFonts w:ascii="Arial" w:hAnsi="Arial" w:cs="Arial"/>
          <w:sz w:val="24"/>
          <w:szCs w:val="24"/>
        </w:rPr>
      </w:pPr>
    </w:p>
    <w:p w14:paraId="41894B1D" w14:textId="77777777" w:rsidR="004E3074" w:rsidRPr="004E3074" w:rsidRDefault="004E3074" w:rsidP="004E3074">
      <w:pPr>
        <w:spacing w:after="0" w:line="240" w:lineRule="auto"/>
        <w:jc w:val="both"/>
        <w:rPr>
          <w:rFonts w:ascii="Arial" w:hAnsi="Arial" w:cs="Arial"/>
          <w:sz w:val="24"/>
          <w:szCs w:val="24"/>
        </w:rPr>
      </w:pPr>
      <w:r w:rsidRPr="004E3074">
        <w:rPr>
          <w:rFonts w:ascii="Arial" w:hAnsi="Arial" w:cs="Arial"/>
          <w:sz w:val="24"/>
          <w:szCs w:val="24"/>
        </w:rPr>
        <w:t>GABINETE DA PREFEITA MUNICIPAL DE MUITOS CAPÕES, 18 de junho de 2020.</w:t>
      </w:r>
    </w:p>
    <w:p w14:paraId="4B13769E" w14:textId="77777777" w:rsidR="004E3074" w:rsidRPr="004E3074" w:rsidRDefault="004E3074" w:rsidP="004E3074">
      <w:pPr>
        <w:spacing w:after="0" w:line="240" w:lineRule="auto"/>
        <w:ind w:firstLine="709"/>
        <w:jc w:val="both"/>
        <w:rPr>
          <w:rFonts w:ascii="Arial" w:hAnsi="Arial" w:cs="Arial"/>
          <w:sz w:val="24"/>
          <w:szCs w:val="24"/>
        </w:rPr>
      </w:pPr>
    </w:p>
    <w:p w14:paraId="44BA787E" w14:textId="77777777" w:rsidR="004E3074" w:rsidRPr="004E3074" w:rsidRDefault="004E3074" w:rsidP="004E3074">
      <w:pPr>
        <w:spacing w:after="0" w:line="240" w:lineRule="auto"/>
        <w:ind w:firstLine="709"/>
        <w:jc w:val="both"/>
        <w:rPr>
          <w:rFonts w:ascii="Arial" w:hAnsi="Arial" w:cs="Arial"/>
          <w:sz w:val="24"/>
          <w:szCs w:val="24"/>
        </w:rPr>
      </w:pPr>
    </w:p>
    <w:p w14:paraId="40AD6598" w14:textId="77777777" w:rsidR="004E3074" w:rsidRPr="004E3074" w:rsidRDefault="004E3074" w:rsidP="004E3074">
      <w:pPr>
        <w:spacing w:after="0" w:line="240" w:lineRule="auto"/>
        <w:jc w:val="both"/>
        <w:rPr>
          <w:rFonts w:ascii="Arial" w:hAnsi="Arial" w:cs="Arial"/>
          <w:b/>
          <w:sz w:val="24"/>
          <w:szCs w:val="24"/>
        </w:rPr>
      </w:pPr>
      <w:r w:rsidRPr="004E3074">
        <w:rPr>
          <w:rFonts w:ascii="Arial" w:hAnsi="Arial" w:cs="Arial"/>
          <w:sz w:val="24"/>
          <w:szCs w:val="24"/>
        </w:rPr>
        <w:tab/>
      </w:r>
      <w:r w:rsidRPr="004E3074">
        <w:rPr>
          <w:rFonts w:ascii="Arial" w:hAnsi="Arial" w:cs="Arial"/>
          <w:sz w:val="24"/>
          <w:szCs w:val="24"/>
        </w:rPr>
        <w:tab/>
      </w:r>
      <w:r w:rsidRPr="004E3074">
        <w:rPr>
          <w:rFonts w:ascii="Arial" w:hAnsi="Arial" w:cs="Arial"/>
          <w:sz w:val="24"/>
          <w:szCs w:val="24"/>
        </w:rPr>
        <w:tab/>
      </w:r>
      <w:r w:rsidRPr="004E3074">
        <w:rPr>
          <w:rFonts w:ascii="Arial" w:hAnsi="Arial" w:cs="Arial"/>
          <w:b/>
          <w:sz w:val="24"/>
          <w:szCs w:val="24"/>
        </w:rPr>
        <w:t>RITA DE CÁSSIA CAMPOS PEREIRA</w:t>
      </w:r>
    </w:p>
    <w:p w14:paraId="571F60AB" w14:textId="77777777" w:rsidR="004E3074" w:rsidRPr="004E3074" w:rsidRDefault="004E3074" w:rsidP="004E3074">
      <w:pPr>
        <w:spacing w:after="0" w:line="240" w:lineRule="auto"/>
        <w:jc w:val="both"/>
        <w:rPr>
          <w:rFonts w:ascii="Arial" w:hAnsi="Arial" w:cs="Arial"/>
          <w:sz w:val="24"/>
          <w:szCs w:val="24"/>
        </w:rPr>
      </w:pPr>
      <w:r w:rsidRPr="004E3074">
        <w:rPr>
          <w:rFonts w:ascii="Arial" w:hAnsi="Arial" w:cs="Arial"/>
          <w:sz w:val="24"/>
          <w:szCs w:val="24"/>
        </w:rPr>
        <w:tab/>
      </w:r>
      <w:r w:rsidRPr="004E3074">
        <w:rPr>
          <w:rFonts w:ascii="Arial" w:hAnsi="Arial" w:cs="Arial"/>
          <w:sz w:val="24"/>
          <w:szCs w:val="24"/>
        </w:rPr>
        <w:tab/>
      </w:r>
      <w:r w:rsidRPr="004E3074">
        <w:rPr>
          <w:rFonts w:ascii="Arial" w:hAnsi="Arial" w:cs="Arial"/>
          <w:sz w:val="24"/>
          <w:szCs w:val="24"/>
        </w:rPr>
        <w:tab/>
      </w:r>
      <w:r w:rsidRPr="004E3074">
        <w:rPr>
          <w:rFonts w:ascii="Arial" w:hAnsi="Arial" w:cs="Arial"/>
          <w:sz w:val="24"/>
          <w:szCs w:val="24"/>
        </w:rPr>
        <w:tab/>
        <w:t>Prefeita Municipal</w:t>
      </w:r>
    </w:p>
    <w:p w14:paraId="69CC61E6" w14:textId="77777777" w:rsidR="004E3074" w:rsidRPr="004E3074" w:rsidRDefault="004E3074" w:rsidP="004E3074">
      <w:pPr>
        <w:spacing w:after="0" w:line="240" w:lineRule="auto"/>
        <w:jc w:val="both"/>
        <w:rPr>
          <w:rFonts w:ascii="Arial" w:hAnsi="Arial" w:cs="Arial"/>
          <w:sz w:val="24"/>
          <w:szCs w:val="24"/>
        </w:rPr>
      </w:pPr>
      <w:r w:rsidRPr="004E3074">
        <w:rPr>
          <w:rFonts w:ascii="Arial" w:hAnsi="Arial" w:cs="Arial"/>
          <w:sz w:val="24"/>
          <w:szCs w:val="24"/>
        </w:rPr>
        <w:br w:type="page"/>
      </w:r>
    </w:p>
    <w:p w14:paraId="60D4B654" w14:textId="77777777" w:rsidR="004E3074" w:rsidRPr="004E3074" w:rsidRDefault="004E3074" w:rsidP="004E3074">
      <w:pPr>
        <w:tabs>
          <w:tab w:val="left" w:pos="2552"/>
        </w:tabs>
        <w:spacing w:after="0" w:line="240" w:lineRule="auto"/>
        <w:jc w:val="both"/>
        <w:rPr>
          <w:rFonts w:ascii="Arial" w:hAnsi="Arial" w:cs="Arial"/>
          <w:sz w:val="24"/>
          <w:szCs w:val="24"/>
        </w:rPr>
      </w:pPr>
    </w:p>
    <w:p w14:paraId="5B63A56E" w14:textId="77777777" w:rsidR="004E3074" w:rsidRPr="004E3074" w:rsidRDefault="004E3074" w:rsidP="004E3074">
      <w:pPr>
        <w:spacing w:after="0" w:line="240" w:lineRule="auto"/>
        <w:ind w:firstLine="567"/>
        <w:jc w:val="both"/>
        <w:rPr>
          <w:rFonts w:ascii="Arial" w:hAnsi="Arial" w:cs="Arial"/>
        </w:rPr>
      </w:pPr>
    </w:p>
    <w:p w14:paraId="02265137" w14:textId="77777777" w:rsidR="00D712ED" w:rsidRPr="004E3074" w:rsidRDefault="00D712ED" w:rsidP="004E3074">
      <w:pPr>
        <w:pStyle w:val="Ttulo3"/>
        <w:numPr>
          <w:ilvl w:val="0"/>
          <w:numId w:val="0"/>
        </w:numPr>
        <w:spacing w:before="0" w:after="0" w:line="240" w:lineRule="auto"/>
        <w:ind w:firstLine="708"/>
        <w:jc w:val="both"/>
        <w:rPr>
          <w:caps/>
          <w:sz w:val="30"/>
          <w:szCs w:val="30"/>
        </w:rPr>
      </w:pPr>
    </w:p>
    <w:sectPr w:rsidR="00D712ED" w:rsidRPr="004E3074" w:rsidSect="00C145EA">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B8C25" w14:textId="77777777" w:rsidR="00A507EE" w:rsidRDefault="00A507EE">
      <w:pPr>
        <w:spacing w:after="0" w:line="240" w:lineRule="auto"/>
      </w:pPr>
      <w:r>
        <w:separator/>
      </w:r>
    </w:p>
  </w:endnote>
  <w:endnote w:type="continuationSeparator" w:id="0">
    <w:p w14:paraId="3AC1D651" w14:textId="77777777" w:rsidR="00A507EE" w:rsidRDefault="00A50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P Simplified Light">
    <w:panose1 w:val="020B0406020204020204"/>
    <w:charset w:val="00"/>
    <w:family w:val="swiss"/>
    <w:pitch w:val="variable"/>
    <w:sig w:usb0="A00000AF" w:usb1="5000205B" w:usb2="00000000" w:usb3="00000000" w:csb0="0000009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C276F" w14:textId="77777777" w:rsidR="00A83C30" w:rsidRDefault="00A83C30">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84C3D" w14:textId="33423F7C" w:rsidR="00A83C30" w:rsidRDefault="00A83C30">
    <w:pPr>
      <w:pStyle w:val="Rodap"/>
    </w:pPr>
  </w:p>
  <w:p w14:paraId="19A8C53B" w14:textId="77777777" w:rsidR="003D10C3" w:rsidRDefault="003D10C3">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0AD9D" w14:textId="77777777" w:rsidR="00A83C30" w:rsidRDefault="00A83C30">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08009" w14:textId="77777777" w:rsidR="00A507EE" w:rsidRDefault="00A507EE">
      <w:pPr>
        <w:spacing w:after="0" w:line="240" w:lineRule="auto"/>
      </w:pPr>
      <w:r>
        <w:separator/>
      </w:r>
    </w:p>
  </w:footnote>
  <w:footnote w:type="continuationSeparator" w:id="0">
    <w:p w14:paraId="1710ECE6" w14:textId="77777777" w:rsidR="00A507EE" w:rsidRDefault="00A50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4912A" w14:textId="77777777" w:rsidR="00A83C30" w:rsidRDefault="00A83C30">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FC640" w14:textId="77777777" w:rsidR="003D10C3" w:rsidRDefault="003D10C3">
    <w:pPr>
      <w:pStyle w:val="Cabealho"/>
    </w:pPr>
    <w:r>
      <w:rPr>
        <w:lang w:eastAsia="pt-BR"/>
      </w:rPr>
      <w:drawing>
        <wp:inline distT="0" distB="0" distL="0" distR="0" wp14:anchorId="058FCFE0" wp14:editId="79267A18">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E2A39" w14:textId="77777777" w:rsidR="00A83C30" w:rsidRDefault="00A83C30">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ind w:left="0" w:firstLine="0"/>
      </w:pPr>
      <w:rPr>
        <w:rFonts w:cs="Times New Roman"/>
        <w:b/>
      </w:rPr>
    </w:lvl>
    <w:lvl w:ilvl="1">
      <w:start w:val="1"/>
      <w:numFmt w:val="decimal"/>
      <w:lvlText w:val="%1.%2)"/>
      <w:lvlJc w:val="left"/>
      <w:pPr>
        <w:ind w:left="0" w:firstLine="0"/>
      </w:pPr>
      <w:rPr>
        <w:rFonts w:cs="Times New Roman"/>
        <w:b/>
      </w:rPr>
    </w:lvl>
    <w:lvl w:ilvl="2">
      <w:start w:val="1"/>
      <w:numFmt w:val="decimal"/>
      <w:lvlText w:val="%1.%2.%3."/>
      <w:lvlJc w:val="left"/>
      <w:pPr>
        <w:ind w:left="0" w:firstLine="0"/>
      </w:pPr>
      <w:rPr>
        <w:rFonts w:cs="Times New Roman"/>
        <w:b/>
      </w:rPr>
    </w:lvl>
    <w:lvl w:ilvl="3">
      <w:start w:val="1"/>
      <w:numFmt w:val="decimal"/>
      <w:lvlText w:val="%1.%2.%3.%4."/>
      <w:lvlJc w:val="left"/>
      <w:pPr>
        <w:ind w:left="0" w:firstLine="0"/>
      </w:pPr>
      <w:rPr>
        <w:rFonts w:cs="Times New Roman"/>
        <w:b/>
      </w:rPr>
    </w:lvl>
    <w:lvl w:ilvl="4">
      <w:start w:val="1"/>
      <w:numFmt w:val="decimal"/>
      <w:lvlText w:val="%1.%2.%3.%4.%5."/>
      <w:lvlJc w:val="left"/>
      <w:pPr>
        <w:ind w:left="0" w:firstLine="0"/>
      </w:pPr>
      <w:rPr>
        <w:rFonts w:cs="Times New Roman"/>
        <w:b/>
      </w:rPr>
    </w:lvl>
    <w:lvl w:ilvl="5">
      <w:start w:val="1"/>
      <w:numFmt w:val="decimal"/>
      <w:lvlText w:val="%1.%2.%3.%4.%5.%6."/>
      <w:lvlJc w:val="left"/>
      <w:pPr>
        <w:ind w:left="0" w:firstLine="0"/>
      </w:pPr>
      <w:rPr>
        <w:rFonts w:cs="Times New Roman"/>
        <w:b/>
      </w:rPr>
    </w:lvl>
    <w:lvl w:ilvl="6">
      <w:start w:val="1"/>
      <w:numFmt w:val="decimal"/>
      <w:lvlText w:val="%1.%2.%3.%4.%5.%6.%7."/>
      <w:lvlJc w:val="left"/>
      <w:pPr>
        <w:ind w:left="0" w:firstLine="0"/>
      </w:pPr>
      <w:rPr>
        <w:rFonts w:cs="Times New Roman"/>
        <w:b/>
      </w:rPr>
    </w:lvl>
    <w:lvl w:ilvl="7">
      <w:start w:val="1"/>
      <w:numFmt w:val="decimal"/>
      <w:lvlText w:val="%1.%2.%3.%4.%5.%6.%7.%8."/>
      <w:lvlJc w:val="left"/>
      <w:pPr>
        <w:ind w:left="0" w:firstLine="0"/>
      </w:pPr>
      <w:rPr>
        <w:rFonts w:cs="Times New Roman"/>
        <w:b/>
      </w:rPr>
    </w:lvl>
    <w:lvl w:ilvl="8">
      <w:start w:val="1"/>
      <w:numFmt w:val="decimal"/>
      <w:lvlText w:val="%1.%2.%3.%4.%5.%6.%7.%8.%9."/>
      <w:lvlJc w:val="left"/>
      <w:pPr>
        <w:ind w:left="0" w:firstLine="0"/>
      </w:pPr>
      <w:rPr>
        <w:rFonts w:cs="Times New Roman"/>
        <w:b/>
      </w:r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37F50C3"/>
    <w:multiLevelType w:val="multilevel"/>
    <w:tmpl w:val="FB86F072"/>
    <w:lvl w:ilvl="0">
      <w:start w:val="3"/>
      <w:numFmt w:val="decimal"/>
      <w:lvlText w:val="%1"/>
      <w:lvlJc w:val="left"/>
      <w:pPr>
        <w:ind w:left="102" w:hanging="434"/>
      </w:pPr>
      <w:rPr>
        <w:rFonts w:hint="default"/>
        <w:lang w:val="pt-BR" w:eastAsia="pt-BR" w:bidi="pt-BR"/>
      </w:rPr>
    </w:lvl>
    <w:lvl w:ilvl="1">
      <w:start w:val="1"/>
      <w:numFmt w:val="decimal"/>
      <w:lvlText w:val="%1.%2."/>
      <w:lvlJc w:val="left"/>
      <w:pPr>
        <w:ind w:left="102" w:hanging="434"/>
      </w:pPr>
      <w:rPr>
        <w:rFonts w:ascii="Arial" w:eastAsia="Arial" w:hAnsi="Arial" w:cs="Arial" w:hint="default"/>
        <w:w w:val="100"/>
        <w:sz w:val="22"/>
        <w:szCs w:val="22"/>
        <w:lang w:val="pt-BR" w:eastAsia="pt-BR" w:bidi="pt-BR"/>
      </w:rPr>
    </w:lvl>
    <w:lvl w:ilvl="2">
      <w:numFmt w:val="bullet"/>
      <w:lvlText w:val="•"/>
      <w:lvlJc w:val="left"/>
      <w:pPr>
        <w:ind w:left="1937" w:hanging="434"/>
      </w:pPr>
      <w:rPr>
        <w:rFonts w:hint="default"/>
        <w:lang w:val="pt-BR" w:eastAsia="pt-BR" w:bidi="pt-BR"/>
      </w:rPr>
    </w:lvl>
    <w:lvl w:ilvl="3">
      <w:numFmt w:val="bullet"/>
      <w:lvlText w:val="•"/>
      <w:lvlJc w:val="left"/>
      <w:pPr>
        <w:ind w:left="2855" w:hanging="434"/>
      </w:pPr>
      <w:rPr>
        <w:rFonts w:hint="default"/>
        <w:lang w:val="pt-BR" w:eastAsia="pt-BR" w:bidi="pt-BR"/>
      </w:rPr>
    </w:lvl>
    <w:lvl w:ilvl="4">
      <w:numFmt w:val="bullet"/>
      <w:lvlText w:val="•"/>
      <w:lvlJc w:val="left"/>
      <w:pPr>
        <w:ind w:left="3774" w:hanging="434"/>
      </w:pPr>
      <w:rPr>
        <w:rFonts w:hint="default"/>
        <w:lang w:val="pt-BR" w:eastAsia="pt-BR" w:bidi="pt-BR"/>
      </w:rPr>
    </w:lvl>
    <w:lvl w:ilvl="5">
      <w:numFmt w:val="bullet"/>
      <w:lvlText w:val="•"/>
      <w:lvlJc w:val="left"/>
      <w:pPr>
        <w:ind w:left="4693" w:hanging="434"/>
      </w:pPr>
      <w:rPr>
        <w:rFonts w:hint="default"/>
        <w:lang w:val="pt-BR" w:eastAsia="pt-BR" w:bidi="pt-BR"/>
      </w:rPr>
    </w:lvl>
    <w:lvl w:ilvl="6">
      <w:numFmt w:val="bullet"/>
      <w:lvlText w:val="•"/>
      <w:lvlJc w:val="left"/>
      <w:pPr>
        <w:ind w:left="5611" w:hanging="434"/>
      </w:pPr>
      <w:rPr>
        <w:rFonts w:hint="default"/>
        <w:lang w:val="pt-BR" w:eastAsia="pt-BR" w:bidi="pt-BR"/>
      </w:rPr>
    </w:lvl>
    <w:lvl w:ilvl="7">
      <w:numFmt w:val="bullet"/>
      <w:lvlText w:val="•"/>
      <w:lvlJc w:val="left"/>
      <w:pPr>
        <w:ind w:left="6530" w:hanging="434"/>
      </w:pPr>
      <w:rPr>
        <w:rFonts w:hint="default"/>
        <w:lang w:val="pt-BR" w:eastAsia="pt-BR" w:bidi="pt-BR"/>
      </w:rPr>
    </w:lvl>
    <w:lvl w:ilvl="8">
      <w:numFmt w:val="bullet"/>
      <w:lvlText w:val="•"/>
      <w:lvlJc w:val="left"/>
      <w:pPr>
        <w:ind w:left="7449" w:hanging="434"/>
      </w:pPr>
      <w:rPr>
        <w:rFonts w:hint="default"/>
        <w:lang w:val="pt-BR" w:eastAsia="pt-BR" w:bidi="pt-BR"/>
      </w:rPr>
    </w:lvl>
  </w:abstractNum>
  <w:abstractNum w:abstractNumId="4"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F37583E"/>
    <w:multiLevelType w:val="hybridMultilevel"/>
    <w:tmpl w:val="19AAF6BE"/>
    <w:lvl w:ilvl="0" w:tplc="654C72EE">
      <w:start w:val="1"/>
      <w:numFmt w:val="upperRoman"/>
      <w:lvlText w:val="%1"/>
      <w:lvlJc w:val="left"/>
      <w:pPr>
        <w:ind w:left="102" w:hanging="152"/>
      </w:pPr>
      <w:rPr>
        <w:rFonts w:ascii="Arial" w:eastAsia="Arial" w:hAnsi="Arial" w:cs="Arial" w:hint="default"/>
        <w:w w:val="100"/>
        <w:sz w:val="22"/>
        <w:szCs w:val="22"/>
        <w:lang w:val="pt-BR" w:eastAsia="pt-BR" w:bidi="pt-BR"/>
      </w:rPr>
    </w:lvl>
    <w:lvl w:ilvl="1" w:tplc="7A86F1EE">
      <w:numFmt w:val="bullet"/>
      <w:lvlText w:val="•"/>
      <w:lvlJc w:val="left"/>
      <w:pPr>
        <w:ind w:left="1018" w:hanging="152"/>
      </w:pPr>
      <w:rPr>
        <w:rFonts w:hint="default"/>
        <w:lang w:val="pt-BR" w:eastAsia="pt-BR" w:bidi="pt-BR"/>
      </w:rPr>
    </w:lvl>
    <w:lvl w:ilvl="2" w:tplc="DBCE0498">
      <w:numFmt w:val="bullet"/>
      <w:lvlText w:val="•"/>
      <w:lvlJc w:val="left"/>
      <w:pPr>
        <w:ind w:left="1937" w:hanging="152"/>
      </w:pPr>
      <w:rPr>
        <w:rFonts w:hint="default"/>
        <w:lang w:val="pt-BR" w:eastAsia="pt-BR" w:bidi="pt-BR"/>
      </w:rPr>
    </w:lvl>
    <w:lvl w:ilvl="3" w:tplc="87D8CD02">
      <w:numFmt w:val="bullet"/>
      <w:lvlText w:val="•"/>
      <w:lvlJc w:val="left"/>
      <w:pPr>
        <w:ind w:left="2855" w:hanging="152"/>
      </w:pPr>
      <w:rPr>
        <w:rFonts w:hint="default"/>
        <w:lang w:val="pt-BR" w:eastAsia="pt-BR" w:bidi="pt-BR"/>
      </w:rPr>
    </w:lvl>
    <w:lvl w:ilvl="4" w:tplc="7270CA44">
      <w:numFmt w:val="bullet"/>
      <w:lvlText w:val="•"/>
      <w:lvlJc w:val="left"/>
      <w:pPr>
        <w:ind w:left="3774" w:hanging="152"/>
      </w:pPr>
      <w:rPr>
        <w:rFonts w:hint="default"/>
        <w:lang w:val="pt-BR" w:eastAsia="pt-BR" w:bidi="pt-BR"/>
      </w:rPr>
    </w:lvl>
    <w:lvl w:ilvl="5" w:tplc="4DD68418">
      <w:numFmt w:val="bullet"/>
      <w:lvlText w:val="•"/>
      <w:lvlJc w:val="left"/>
      <w:pPr>
        <w:ind w:left="4693" w:hanging="152"/>
      </w:pPr>
      <w:rPr>
        <w:rFonts w:hint="default"/>
        <w:lang w:val="pt-BR" w:eastAsia="pt-BR" w:bidi="pt-BR"/>
      </w:rPr>
    </w:lvl>
    <w:lvl w:ilvl="6" w:tplc="0DC0F2F4">
      <w:numFmt w:val="bullet"/>
      <w:lvlText w:val="•"/>
      <w:lvlJc w:val="left"/>
      <w:pPr>
        <w:ind w:left="5611" w:hanging="152"/>
      </w:pPr>
      <w:rPr>
        <w:rFonts w:hint="default"/>
        <w:lang w:val="pt-BR" w:eastAsia="pt-BR" w:bidi="pt-BR"/>
      </w:rPr>
    </w:lvl>
    <w:lvl w:ilvl="7" w:tplc="02CE0E9C">
      <w:numFmt w:val="bullet"/>
      <w:lvlText w:val="•"/>
      <w:lvlJc w:val="left"/>
      <w:pPr>
        <w:ind w:left="6530" w:hanging="152"/>
      </w:pPr>
      <w:rPr>
        <w:rFonts w:hint="default"/>
        <w:lang w:val="pt-BR" w:eastAsia="pt-BR" w:bidi="pt-BR"/>
      </w:rPr>
    </w:lvl>
    <w:lvl w:ilvl="8" w:tplc="F5BE2B9A">
      <w:numFmt w:val="bullet"/>
      <w:lvlText w:val="•"/>
      <w:lvlJc w:val="left"/>
      <w:pPr>
        <w:ind w:left="7449" w:hanging="152"/>
      </w:pPr>
      <w:rPr>
        <w:rFonts w:hint="default"/>
        <w:lang w:val="pt-BR" w:eastAsia="pt-BR" w:bidi="pt-BR"/>
      </w:rPr>
    </w:lvl>
  </w:abstractNum>
  <w:abstractNum w:abstractNumId="6" w15:restartNumberingAfterBreak="0">
    <w:nsid w:val="134744B8"/>
    <w:multiLevelType w:val="multilevel"/>
    <w:tmpl w:val="90404B06"/>
    <w:lvl w:ilvl="0">
      <w:start w:val="3"/>
      <w:numFmt w:val="decimal"/>
      <w:lvlText w:val="%1"/>
      <w:lvlJc w:val="left"/>
      <w:pPr>
        <w:ind w:left="102" w:hanging="447"/>
      </w:pPr>
      <w:rPr>
        <w:rFonts w:hint="default"/>
        <w:lang w:val="pt-BR" w:eastAsia="pt-BR" w:bidi="pt-BR"/>
      </w:rPr>
    </w:lvl>
    <w:lvl w:ilvl="1">
      <w:start w:val="3"/>
      <w:numFmt w:val="decimal"/>
      <w:lvlText w:val="%1.%2"/>
      <w:lvlJc w:val="left"/>
      <w:pPr>
        <w:ind w:left="102" w:hanging="447"/>
      </w:pPr>
      <w:rPr>
        <w:rFonts w:ascii="Arial" w:eastAsia="Arial" w:hAnsi="Arial" w:cs="Arial" w:hint="default"/>
        <w:w w:val="100"/>
        <w:sz w:val="22"/>
        <w:szCs w:val="22"/>
        <w:lang w:val="pt-BR" w:eastAsia="pt-BR" w:bidi="pt-BR"/>
      </w:rPr>
    </w:lvl>
    <w:lvl w:ilvl="2">
      <w:numFmt w:val="bullet"/>
      <w:lvlText w:val="•"/>
      <w:lvlJc w:val="left"/>
      <w:pPr>
        <w:ind w:left="1937" w:hanging="447"/>
      </w:pPr>
      <w:rPr>
        <w:rFonts w:hint="default"/>
        <w:lang w:val="pt-BR" w:eastAsia="pt-BR" w:bidi="pt-BR"/>
      </w:rPr>
    </w:lvl>
    <w:lvl w:ilvl="3">
      <w:numFmt w:val="bullet"/>
      <w:lvlText w:val="•"/>
      <w:lvlJc w:val="left"/>
      <w:pPr>
        <w:ind w:left="2855" w:hanging="447"/>
      </w:pPr>
      <w:rPr>
        <w:rFonts w:hint="default"/>
        <w:lang w:val="pt-BR" w:eastAsia="pt-BR" w:bidi="pt-BR"/>
      </w:rPr>
    </w:lvl>
    <w:lvl w:ilvl="4">
      <w:numFmt w:val="bullet"/>
      <w:lvlText w:val="•"/>
      <w:lvlJc w:val="left"/>
      <w:pPr>
        <w:ind w:left="3774" w:hanging="447"/>
      </w:pPr>
      <w:rPr>
        <w:rFonts w:hint="default"/>
        <w:lang w:val="pt-BR" w:eastAsia="pt-BR" w:bidi="pt-BR"/>
      </w:rPr>
    </w:lvl>
    <w:lvl w:ilvl="5">
      <w:numFmt w:val="bullet"/>
      <w:lvlText w:val="•"/>
      <w:lvlJc w:val="left"/>
      <w:pPr>
        <w:ind w:left="4693" w:hanging="447"/>
      </w:pPr>
      <w:rPr>
        <w:rFonts w:hint="default"/>
        <w:lang w:val="pt-BR" w:eastAsia="pt-BR" w:bidi="pt-BR"/>
      </w:rPr>
    </w:lvl>
    <w:lvl w:ilvl="6">
      <w:numFmt w:val="bullet"/>
      <w:lvlText w:val="•"/>
      <w:lvlJc w:val="left"/>
      <w:pPr>
        <w:ind w:left="5611" w:hanging="447"/>
      </w:pPr>
      <w:rPr>
        <w:rFonts w:hint="default"/>
        <w:lang w:val="pt-BR" w:eastAsia="pt-BR" w:bidi="pt-BR"/>
      </w:rPr>
    </w:lvl>
    <w:lvl w:ilvl="7">
      <w:numFmt w:val="bullet"/>
      <w:lvlText w:val="•"/>
      <w:lvlJc w:val="left"/>
      <w:pPr>
        <w:ind w:left="6530" w:hanging="447"/>
      </w:pPr>
      <w:rPr>
        <w:rFonts w:hint="default"/>
        <w:lang w:val="pt-BR" w:eastAsia="pt-BR" w:bidi="pt-BR"/>
      </w:rPr>
    </w:lvl>
    <w:lvl w:ilvl="8">
      <w:numFmt w:val="bullet"/>
      <w:lvlText w:val="•"/>
      <w:lvlJc w:val="left"/>
      <w:pPr>
        <w:ind w:left="7449" w:hanging="447"/>
      </w:pPr>
      <w:rPr>
        <w:rFonts w:hint="default"/>
        <w:lang w:val="pt-BR" w:eastAsia="pt-BR" w:bidi="pt-BR"/>
      </w:rPr>
    </w:lvl>
  </w:abstractNum>
  <w:abstractNum w:abstractNumId="7" w15:restartNumberingAfterBreak="0">
    <w:nsid w:val="136E21F9"/>
    <w:multiLevelType w:val="hybridMultilevel"/>
    <w:tmpl w:val="FF32C5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7B1ED3"/>
    <w:multiLevelType w:val="multilevel"/>
    <w:tmpl w:val="575611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99B7910"/>
    <w:multiLevelType w:val="multilevel"/>
    <w:tmpl w:val="21201816"/>
    <w:lvl w:ilvl="0">
      <w:start w:val="3"/>
      <w:numFmt w:val="decimal"/>
      <w:lvlText w:val="%1"/>
      <w:lvlJc w:val="left"/>
      <w:pPr>
        <w:ind w:left="102" w:hanging="439"/>
      </w:pPr>
      <w:rPr>
        <w:rFonts w:hint="default"/>
        <w:lang w:val="pt-BR" w:eastAsia="pt-BR" w:bidi="pt-BR"/>
      </w:rPr>
    </w:lvl>
    <w:lvl w:ilvl="1">
      <w:start w:val="9"/>
      <w:numFmt w:val="decimal"/>
      <w:lvlText w:val="%1.%2."/>
      <w:lvlJc w:val="left"/>
      <w:pPr>
        <w:ind w:left="102" w:hanging="439"/>
      </w:pPr>
      <w:rPr>
        <w:rFonts w:ascii="Arial" w:eastAsia="Arial" w:hAnsi="Arial" w:cs="Arial" w:hint="default"/>
        <w:w w:val="100"/>
        <w:sz w:val="22"/>
        <w:szCs w:val="22"/>
        <w:lang w:val="pt-BR" w:eastAsia="pt-BR" w:bidi="pt-BR"/>
      </w:rPr>
    </w:lvl>
    <w:lvl w:ilvl="2">
      <w:numFmt w:val="bullet"/>
      <w:lvlText w:val="•"/>
      <w:lvlJc w:val="left"/>
      <w:pPr>
        <w:ind w:left="1937" w:hanging="439"/>
      </w:pPr>
      <w:rPr>
        <w:rFonts w:hint="default"/>
        <w:lang w:val="pt-BR" w:eastAsia="pt-BR" w:bidi="pt-BR"/>
      </w:rPr>
    </w:lvl>
    <w:lvl w:ilvl="3">
      <w:numFmt w:val="bullet"/>
      <w:lvlText w:val="•"/>
      <w:lvlJc w:val="left"/>
      <w:pPr>
        <w:ind w:left="2855" w:hanging="439"/>
      </w:pPr>
      <w:rPr>
        <w:rFonts w:hint="default"/>
        <w:lang w:val="pt-BR" w:eastAsia="pt-BR" w:bidi="pt-BR"/>
      </w:rPr>
    </w:lvl>
    <w:lvl w:ilvl="4">
      <w:numFmt w:val="bullet"/>
      <w:lvlText w:val="•"/>
      <w:lvlJc w:val="left"/>
      <w:pPr>
        <w:ind w:left="3774" w:hanging="439"/>
      </w:pPr>
      <w:rPr>
        <w:rFonts w:hint="default"/>
        <w:lang w:val="pt-BR" w:eastAsia="pt-BR" w:bidi="pt-BR"/>
      </w:rPr>
    </w:lvl>
    <w:lvl w:ilvl="5">
      <w:numFmt w:val="bullet"/>
      <w:lvlText w:val="•"/>
      <w:lvlJc w:val="left"/>
      <w:pPr>
        <w:ind w:left="4693" w:hanging="439"/>
      </w:pPr>
      <w:rPr>
        <w:rFonts w:hint="default"/>
        <w:lang w:val="pt-BR" w:eastAsia="pt-BR" w:bidi="pt-BR"/>
      </w:rPr>
    </w:lvl>
    <w:lvl w:ilvl="6">
      <w:numFmt w:val="bullet"/>
      <w:lvlText w:val="•"/>
      <w:lvlJc w:val="left"/>
      <w:pPr>
        <w:ind w:left="5611" w:hanging="439"/>
      </w:pPr>
      <w:rPr>
        <w:rFonts w:hint="default"/>
        <w:lang w:val="pt-BR" w:eastAsia="pt-BR" w:bidi="pt-BR"/>
      </w:rPr>
    </w:lvl>
    <w:lvl w:ilvl="7">
      <w:numFmt w:val="bullet"/>
      <w:lvlText w:val="•"/>
      <w:lvlJc w:val="left"/>
      <w:pPr>
        <w:ind w:left="6530" w:hanging="439"/>
      </w:pPr>
      <w:rPr>
        <w:rFonts w:hint="default"/>
        <w:lang w:val="pt-BR" w:eastAsia="pt-BR" w:bidi="pt-BR"/>
      </w:rPr>
    </w:lvl>
    <w:lvl w:ilvl="8">
      <w:numFmt w:val="bullet"/>
      <w:lvlText w:val="•"/>
      <w:lvlJc w:val="left"/>
      <w:pPr>
        <w:ind w:left="7449" w:hanging="439"/>
      </w:pPr>
      <w:rPr>
        <w:rFonts w:hint="default"/>
        <w:lang w:val="pt-BR" w:eastAsia="pt-BR" w:bidi="pt-BR"/>
      </w:rPr>
    </w:lvl>
  </w:abstractNum>
  <w:abstractNum w:abstractNumId="10" w15:restartNumberingAfterBreak="0">
    <w:nsid w:val="1A044119"/>
    <w:multiLevelType w:val="multilevel"/>
    <w:tmpl w:val="5936E28A"/>
    <w:lvl w:ilvl="0">
      <w:start w:val="5"/>
      <w:numFmt w:val="decimal"/>
      <w:lvlText w:val="%1"/>
      <w:lvlJc w:val="left"/>
      <w:pPr>
        <w:ind w:left="102" w:hanging="509"/>
      </w:pPr>
      <w:rPr>
        <w:rFonts w:hint="default"/>
        <w:lang w:val="pt-BR" w:eastAsia="pt-BR" w:bidi="pt-BR"/>
      </w:rPr>
    </w:lvl>
    <w:lvl w:ilvl="1">
      <w:start w:val="1"/>
      <w:numFmt w:val="decimal"/>
      <w:lvlText w:val="%1.%2."/>
      <w:lvlJc w:val="left"/>
      <w:pPr>
        <w:ind w:left="102" w:hanging="509"/>
      </w:pPr>
      <w:rPr>
        <w:rFonts w:ascii="Arial" w:eastAsia="Arial" w:hAnsi="Arial" w:cs="Arial" w:hint="default"/>
        <w:w w:val="100"/>
        <w:sz w:val="22"/>
        <w:szCs w:val="22"/>
        <w:lang w:val="pt-BR" w:eastAsia="pt-BR" w:bidi="pt-BR"/>
      </w:rPr>
    </w:lvl>
    <w:lvl w:ilvl="2">
      <w:numFmt w:val="bullet"/>
      <w:lvlText w:val="•"/>
      <w:lvlJc w:val="left"/>
      <w:pPr>
        <w:ind w:left="1937" w:hanging="509"/>
      </w:pPr>
      <w:rPr>
        <w:rFonts w:hint="default"/>
        <w:lang w:val="pt-BR" w:eastAsia="pt-BR" w:bidi="pt-BR"/>
      </w:rPr>
    </w:lvl>
    <w:lvl w:ilvl="3">
      <w:numFmt w:val="bullet"/>
      <w:lvlText w:val="•"/>
      <w:lvlJc w:val="left"/>
      <w:pPr>
        <w:ind w:left="2855" w:hanging="509"/>
      </w:pPr>
      <w:rPr>
        <w:rFonts w:hint="default"/>
        <w:lang w:val="pt-BR" w:eastAsia="pt-BR" w:bidi="pt-BR"/>
      </w:rPr>
    </w:lvl>
    <w:lvl w:ilvl="4">
      <w:numFmt w:val="bullet"/>
      <w:lvlText w:val="•"/>
      <w:lvlJc w:val="left"/>
      <w:pPr>
        <w:ind w:left="3774" w:hanging="509"/>
      </w:pPr>
      <w:rPr>
        <w:rFonts w:hint="default"/>
        <w:lang w:val="pt-BR" w:eastAsia="pt-BR" w:bidi="pt-BR"/>
      </w:rPr>
    </w:lvl>
    <w:lvl w:ilvl="5">
      <w:numFmt w:val="bullet"/>
      <w:lvlText w:val="•"/>
      <w:lvlJc w:val="left"/>
      <w:pPr>
        <w:ind w:left="4693" w:hanging="509"/>
      </w:pPr>
      <w:rPr>
        <w:rFonts w:hint="default"/>
        <w:lang w:val="pt-BR" w:eastAsia="pt-BR" w:bidi="pt-BR"/>
      </w:rPr>
    </w:lvl>
    <w:lvl w:ilvl="6">
      <w:numFmt w:val="bullet"/>
      <w:lvlText w:val="•"/>
      <w:lvlJc w:val="left"/>
      <w:pPr>
        <w:ind w:left="5611" w:hanging="509"/>
      </w:pPr>
      <w:rPr>
        <w:rFonts w:hint="default"/>
        <w:lang w:val="pt-BR" w:eastAsia="pt-BR" w:bidi="pt-BR"/>
      </w:rPr>
    </w:lvl>
    <w:lvl w:ilvl="7">
      <w:numFmt w:val="bullet"/>
      <w:lvlText w:val="•"/>
      <w:lvlJc w:val="left"/>
      <w:pPr>
        <w:ind w:left="6530" w:hanging="509"/>
      </w:pPr>
      <w:rPr>
        <w:rFonts w:hint="default"/>
        <w:lang w:val="pt-BR" w:eastAsia="pt-BR" w:bidi="pt-BR"/>
      </w:rPr>
    </w:lvl>
    <w:lvl w:ilvl="8">
      <w:numFmt w:val="bullet"/>
      <w:lvlText w:val="•"/>
      <w:lvlJc w:val="left"/>
      <w:pPr>
        <w:ind w:left="7449" w:hanging="509"/>
      </w:pPr>
      <w:rPr>
        <w:rFonts w:hint="default"/>
        <w:lang w:val="pt-BR" w:eastAsia="pt-BR" w:bidi="pt-BR"/>
      </w:rPr>
    </w:lvl>
  </w:abstractNum>
  <w:abstractNum w:abstractNumId="11" w15:restartNumberingAfterBreak="0">
    <w:nsid w:val="1D131ABA"/>
    <w:multiLevelType w:val="hybridMultilevel"/>
    <w:tmpl w:val="7F6E09C0"/>
    <w:lvl w:ilvl="0" w:tplc="C5D621DC">
      <w:start w:val="1"/>
      <w:numFmt w:val="decimal"/>
      <w:lvlText w:val="%1."/>
      <w:lvlJc w:val="left"/>
      <w:pPr>
        <w:ind w:left="720" w:hanging="360"/>
      </w:pPr>
      <w:rPr>
        <w:rFonts w:eastAsia="SimSu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2007551D"/>
    <w:multiLevelType w:val="hybridMultilevel"/>
    <w:tmpl w:val="0876D2D6"/>
    <w:lvl w:ilvl="0" w:tplc="170CA208">
      <w:start w:val="1"/>
      <w:numFmt w:val="lowerLetter"/>
      <w:lvlText w:val="%1)"/>
      <w:lvlJc w:val="left"/>
      <w:pPr>
        <w:ind w:left="444" w:hanging="343"/>
      </w:pPr>
      <w:rPr>
        <w:rFonts w:ascii="HP Simplified Light" w:eastAsia="Times New Roman" w:hAnsi="HP Simplified Light" w:cs="Times New Roman"/>
        <w:w w:val="100"/>
        <w:sz w:val="22"/>
        <w:szCs w:val="22"/>
        <w:lang w:val="pt-BR" w:eastAsia="pt-BR" w:bidi="pt-BR"/>
      </w:rPr>
    </w:lvl>
    <w:lvl w:ilvl="1" w:tplc="66A09A06">
      <w:numFmt w:val="bullet"/>
      <w:lvlText w:val="•"/>
      <w:lvlJc w:val="left"/>
      <w:pPr>
        <w:ind w:left="1196" w:hanging="343"/>
      </w:pPr>
      <w:rPr>
        <w:rFonts w:hint="default"/>
        <w:lang w:val="pt-BR" w:eastAsia="pt-BR" w:bidi="pt-BR"/>
      </w:rPr>
    </w:lvl>
    <w:lvl w:ilvl="2" w:tplc="7A1AC342">
      <w:numFmt w:val="bullet"/>
      <w:lvlText w:val="•"/>
      <w:lvlJc w:val="left"/>
      <w:pPr>
        <w:ind w:left="1953" w:hanging="343"/>
      </w:pPr>
      <w:rPr>
        <w:rFonts w:hint="default"/>
        <w:lang w:val="pt-BR" w:eastAsia="pt-BR" w:bidi="pt-BR"/>
      </w:rPr>
    </w:lvl>
    <w:lvl w:ilvl="3" w:tplc="7548C3F0">
      <w:numFmt w:val="bullet"/>
      <w:lvlText w:val="•"/>
      <w:lvlJc w:val="left"/>
      <w:pPr>
        <w:ind w:left="2710" w:hanging="343"/>
      </w:pPr>
      <w:rPr>
        <w:rFonts w:hint="default"/>
        <w:lang w:val="pt-BR" w:eastAsia="pt-BR" w:bidi="pt-BR"/>
      </w:rPr>
    </w:lvl>
    <w:lvl w:ilvl="4" w:tplc="56603880">
      <w:numFmt w:val="bullet"/>
      <w:lvlText w:val="•"/>
      <w:lvlJc w:val="left"/>
      <w:pPr>
        <w:ind w:left="3467" w:hanging="343"/>
      </w:pPr>
      <w:rPr>
        <w:rFonts w:hint="default"/>
        <w:lang w:val="pt-BR" w:eastAsia="pt-BR" w:bidi="pt-BR"/>
      </w:rPr>
    </w:lvl>
    <w:lvl w:ilvl="5" w:tplc="DA3A63BA">
      <w:numFmt w:val="bullet"/>
      <w:lvlText w:val="•"/>
      <w:lvlJc w:val="left"/>
      <w:pPr>
        <w:ind w:left="4224" w:hanging="343"/>
      </w:pPr>
      <w:rPr>
        <w:rFonts w:hint="default"/>
        <w:lang w:val="pt-BR" w:eastAsia="pt-BR" w:bidi="pt-BR"/>
      </w:rPr>
    </w:lvl>
    <w:lvl w:ilvl="6" w:tplc="4340515C">
      <w:numFmt w:val="bullet"/>
      <w:lvlText w:val="•"/>
      <w:lvlJc w:val="left"/>
      <w:pPr>
        <w:ind w:left="4981" w:hanging="343"/>
      </w:pPr>
      <w:rPr>
        <w:rFonts w:hint="default"/>
        <w:lang w:val="pt-BR" w:eastAsia="pt-BR" w:bidi="pt-BR"/>
      </w:rPr>
    </w:lvl>
    <w:lvl w:ilvl="7" w:tplc="D006FC18">
      <w:numFmt w:val="bullet"/>
      <w:lvlText w:val="•"/>
      <w:lvlJc w:val="left"/>
      <w:pPr>
        <w:ind w:left="5738" w:hanging="343"/>
      </w:pPr>
      <w:rPr>
        <w:rFonts w:hint="default"/>
        <w:lang w:val="pt-BR" w:eastAsia="pt-BR" w:bidi="pt-BR"/>
      </w:rPr>
    </w:lvl>
    <w:lvl w:ilvl="8" w:tplc="E4369EAE">
      <w:numFmt w:val="bullet"/>
      <w:lvlText w:val="•"/>
      <w:lvlJc w:val="left"/>
      <w:pPr>
        <w:ind w:left="6495" w:hanging="343"/>
      </w:pPr>
      <w:rPr>
        <w:rFonts w:hint="default"/>
        <w:lang w:val="pt-BR" w:eastAsia="pt-BR" w:bidi="pt-BR"/>
      </w:rPr>
    </w:lvl>
  </w:abstractNum>
  <w:abstractNum w:abstractNumId="13" w15:restartNumberingAfterBreak="0">
    <w:nsid w:val="22EF724C"/>
    <w:multiLevelType w:val="multilevel"/>
    <w:tmpl w:val="08504838"/>
    <w:lvl w:ilvl="0">
      <w:start w:val="4"/>
      <w:numFmt w:val="decimal"/>
      <w:lvlText w:val="%1"/>
      <w:lvlJc w:val="left"/>
      <w:pPr>
        <w:ind w:left="405" w:hanging="405"/>
      </w:pPr>
      <w:rPr>
        <w:rFonts w:hint="default"/>
      </w:rPr>
    </w:lvl>
    <w:lvl w:ilvl="1">
      <w:start w:val="7"/>
      <w:numFmt w:val="decimal"/>
      <w:lvlText w:val="%1.%2"/>
      <w:lvlJc w:val="left"/>
      <w:pPr>
        <w:ind w:left="386" w:hanging="720"/>
      </w:pPr>
      <w:rPr>
        <w:rFonts w:hint="default"/>
        <w:b/>
        <w:bCs/>
      </w:rPr>
    </w:lvl>
    <w:lvl w:ilvl="2">
      <w:start w:val="1"/>
      <w:numFmt w:val="decimal"/>
      <w:lvlText w:val="%1.%2.%3"/>
      <w:lvlJc w:val="left"/>
      <w:pPr>
        <w:ind w:left="52" w:hanging="720"/>
      </w:pPr>
      <w:rPr>
        <w:rFonts w:hint="default"/>
      </w:rPr>
    </w:lvl>
    <w:lvl w:ilvl="3">
      <w:start w:val="1"/>
      <w:numFmt w:val="decimal"/>
      <w:lvlText w:val="%1.%2.%3.%4"/>
      <w:lvlJc w:val="left"/>
      <w:pPr>
        <w:ind w:left="78" w:hanging="1080"/>
      </w:pPr>
      <w:rPr>
        <w:rFonts w:hint="default"/>
      </w:rPr>
    </w:lvl>
    <w:lvl w:ilvl="4">
      <w:start w:val="1"/>
      <w:numFmt w:val="decimal"/>
      <w:lvlText w:val="%1.%2.%3.%4.%5"/>
      <w:lvlJc w:val="left"/>
      <w:pPr>
        <w:ind w:left="104" w:hanging="1440"/>
      </w:pPr>
      <w:rPr>
        <w:rFonts w:hint="default"/>
      </w:rPr>
    </w:lvl>
    <w:lvl w:ilvl="5">
      <w:start w:val="1"/>
      <w:numFmt w:val="decimal"/>
      <w:lvlText w:val="%1.%2.%3.%4.%5.%6"/>
      <w:lvlJc w:val="left"/>
      <w:pPr>
        <w:ind w:left="130" w:hanging="1800"/>
      </w:pPr>
      <w:rPr>
        <w:rFonts w:hint="default"/>
      </w:rPr>
    </w:lvl>
    <w:lvl w:ilvl="6">
      <w:start w:val="1"/>
      <w:numFmt w:val="decimal"/>
      <w:lvlText w:val="%1.%2.%3.%4.%5.%6.%7"/>
      <w:lvlJc w:val="left"/>
      <w:pPr>
        <w:ind w:left="-204" w:hanging="1800"/>
      </w:pPr>
      <w:rPr>
        <w:rFonts w:hint="default"/>
      </w:rPr>
    </w:lvl>
    <w:lvl w:ilvl="7">
      <w:start w:val="1"/>
      <w:numFmt w:val="decimal"/>
      <w:lvlText w:val="%1.%2.%3.%4.%5.%6.%7.%8"/>
      <w:lvlJc w:val="left"/>
      <w:pPr>
        <w:ind w:left="-178" w:hanging="2160"/>
      </w:pPr>
      <w:rPr>
        <w:rFonts w:hint="default"/>
      </w:rPr>
    </w:lvl>
    <w:lvl w:ilvl="8">
      <w:start w:val="1"/>
      <w:numFmt w:val="decimal"/>
      <w:lvlText w:val="%1.%2.%3.%4.%5.%6.%7.%8.%9"/>
      <w:lvlJc w:val="left"/>
      <w:pPr>
        <w:ind w:left="-152" w:hanging="2520"/>
      </w:pPr>
      <w:rPr>
        <w:rFonts w:hint="default"/>
      </w:rPr>
    </w:lvl>
  </w:abstractNum>
  <w:abstractNum w:abstractNumId="14" w15:restartNumberingAfterBreak="0">
    <w:nsid w:val="2314681D"/>
    <w:multiLevelType w:val="multilevel"/>
    <w:tmpl w:val="38F221A0"/>
    <w:lvl w:ilvl="0">
      <w:start w:val="6"/>
      <w:numFmt w:val="decimal"/>
      <w:lvlText w:val="%1"/>
      <w:lvlJc w:val="left"/>
      <w:pPr>
        <w:ind w:left="454" w:hanging="350"/>
      </w:pPr>
      <w:rPr>
        <w:rFonts w:hint="default"/>
      </w:rPr>
    </w:lvl>
    <w:lvl w:ilvl="1">
      <w:start w:val="2"/>
      <w:numFmt w:val="decimal"/>
      <w:lvlText w:val="%1.%2."/>
      <w:lvlJc w:val="left"/>
      <w:pPr>
        <w:ind w:left="454" w:hanging="350"/>
      </w:pPr>
      <w:rPr>
        <w:rFonts w:hint="default"/>
        <w:spacing w:val="-17"/>
        <w:u w:val="single" w:color="000000"/>
      </w:rPr>
    </w:lvl>
    <w:lvl w:ilvl="2">
      <w:start w:val="1"/>
      <w:numFmt w:val="decimal"/>
      <w:lvlText w:val="%1.%2.%3"/>
      <w:lvlJc w:val="left"/>
      <w:pPr>
        <w:ind w:left="554" w:hanging="450"/>
      </w:pPr>
      <w:rPr>
        <w:rFonts w:ascii="Courier New" w:eastAsia="Times New Roman" w:hAnsi="Courier New" w:cs="Courier New" w:hint="default"/>
        <w:b/>
        <w:bCs/>
        <w:spacing w:val="-23"/>
        <w:w w:val="100"/>
        <w:sz w:val="22"/>
        <w:szCs w:val="22"/>
      </w:rPr>
    </w:lvl>
    <w:lvl w:ilvl="3">
      <w:numFmt w:val="bullet"/>
      <w:lvlText w:val="•"/>
      <w:lvlJc w:val="left"/>
      <w:pPr>
        <w:ind w:left="2448" w:hanging="450"/>
      </w:pPr>
      <w:rPr>
        <w:rFonts w:hint="default"/>
      </w:rPr>
    </w:lvl>
    <w:lvl w:ilvl="4">
      <w:numFmt w:val="bullet"/>
      <w:lvlText w:val="•"/>
      <w:lvlJc w:val="left"/>
      <w:pPr>
        <w:ind w:left="3393" w:hanging="450"/>
      </w:pPr>
      <w:rPr>
        <w:rFonts w:hint="default"/>
      </w:rPr>
    </w:lvl>
    <w:lvl w:ilvl="5">
      <w:numFmt w:val="bullet"/>
      <w:lvlText w:val="•"/>
      <w:lvlJc w:val="left"/>
      <w:pPr>
        <w:ind w:left="4337" w:hanging="450"/>
      </w:pPr>
      <w:rPr>
        <w:rFonts w:hint="default"/>
      </w:rPr>
    </w:lvl>
    <w:lvl w:ilvl="6">
      <w:numFmt w:val="bullet"/>
      <w:lvlText w:val="•"/>
      <w:lvlJc w:val="left"/>
      <w:pPr>
        <w:ind w:left="5282" w:hanging="450"/>
      </w:pPr>
      <w:rPr>
        <w:rFonts w:hint="default"/>
      </w:rPr>
    </w:lvl>
    <w:lvl w:ilvl="7">
      <w:numFmt w:val="bullet"/>
      <w:lvlText w:val="•"/>
      <w:lvlJc w:val="left"/>
      <w:pPr>
        <w:ind w:left="6226" w:hanging="450"/>
      </w:pPr>
      <w:rPr>
        <w:rFonts w:hint="default"/>
      </w:rPr>
    </w:lvl>
    <w:lvl w:ilvl="8">
      <w:numFmt w:val="bullet"/>
      <w:lvlText w:val="•"/>
      <w:lvlJc w:val="left"/>
      <w:pPr>
        <w:ind w:left="7171" w:hanging="450"/>
      </w:pPr>
      <w:rPr>
        <w:rFonts w:hint="default"/>
      </w:rPr>
    </w:lvl>
  </w:abstractNum>
  <w:abstractNum w:abstractNumId="15" w15:restartNumberingAfterBreak="0">
    <w:nsid w:val="26E4432F"/>
    <w:multiLevelType w:val="hybridMultilevel"/>
    <w:tmpl w:val="6BC0280C"/>
    <w:lvl w:ilvl="0" w:tplc="D682AFF2">
      <w:start w:val="1"/>
      <w:numFmt w:val="lowerLetter"/>
      <w:lvlText w:val="%1)"/>
      <w:lvlJc w:val="left"/>
      <w:pPr>
        <w:ind w:left="102" w:hanging="307"/>
      </w:pPr>
      <w:rPr>
        <w:rFonts w:ascii="Arial" w:eastAsia="Arial" w:hAnsi="Arial" w:cs="Arial" w:hint="default"/>
        <w:w w:val="100"/>
        <w:sz w:val="22"/>
        <w:szCs w:val="22"/>
        <w:lang w:val="pt-BR" w:eastAsia="pt-BR" w:bidi="pt-BR"/>
      </w:rPr>
    </w:lvl>
    <w:lvl w:ilvl="1" w:tplc="7BEEC240">
      <w:numFmt w:val="bullet"/>
      <w:lvlText w:val="•"/>
      <w:lvlJc w:val="left"/>
      <w:pPr>
        <w:ind w:left="1018" w:hanging="307"/>
      </w:pPr>
      <w:rPr>
        <w:rFonts w:hint="default"/>
        <w:lang w:val="pt-BR" w:eastAsia="pt-BR" w:bidi="pt-BR"/>
      </w:rPr>
    </w:lvl>
    <w:lvl w:ilvl="2" w:tplc="A88CAF62">
      <w:numFmt w:val="bullet"/>
      <w:lvlText w:val="•"/>
      <w:lvlJc w:val="left"/>
      <w:pPr>
        <w:ind w:left="1937" w:hanging="307"/>
      </w:pPr>
      <w:rPr>
        <w:rFonts w:hint="default"/>
        <w:lang w:val="pt-BR" w:eastAsia="pt-BR" w:bidi="pt-BR"/>
      </w:rPr>
    </w:lvl>
    <w:lvl w:ilvl="3" w:tplc="DF94EFEA">
      <w:numFmt w:val="bullet"/>
      <w:lvlText w:val="•"/>
      <w:lvlJc w:val="left"/>
      <w:pPr>
        <w:ind w:left="2855" w:hanging="307"/>
      </w:pPr>
      <w:rPr>
        <w:rFonts w:hint="default"/>
        <w:lang w:val="pt-BR" w:eastAsia="pt-BR" w:bidi="pt-BR"/>
      </w:rPr>
    </w:lvl>
    <w:lvl w:ilvl="4" w:tplc="A9D6EDA6">
      <w:numFmt w:val="bullet"/>
      <w:lvlText w:val="•"/>
      <w:lvlJc w:val="left"/>
      <w:pPr>
        <w:ind w:left="3774" w:hanging="307"/>
      </w:pPr>
      <w:rPr>
        <w:rFonts w:hint="default"/>
        <w:lang w:val="pt-BR" w:eastAsia="pt-BR" w:bidi="pt-BR"/>
      </w:rPr>
    </w:lvl>
    <w:lvl w:ilvl="5" w:tplc="7D9C5D8E">
      <w:numFmt w:val="bullet"/>
      <w:lvlText w:val="•"/>
      <w:lvlJc w:val="left"/>
      <w:pPr>
        <w:ind w:left="4693" w:hanging="307"/>
      </w:pPr>
      <w:rPr>
        <w:rFonts w:hint="default"/>
        <w:lang w:val="pt-BR" w:eastAsia="pt-BR" w:bidi="pt-BR"/>
      </w:rPr>
    </w:lvl>
    <w:lvl w:ilvl="6" w:tplc="66927586">
      <w:numFmt w:val="bullet"/>
      <w:lvlText w:val="•"/>
      <w:lvlJc w:val="left"/>
      <w:pPr>
        <w:ind w:left="5611" w:hanging="307"/>
      </w:pPr>
      <w:rPr>
        <w:rFonts w:hint="default"/>
        <w:lang w:val="pt-BR" w:eastAsia="pt-BR" w:bidi="pt-BR"/>
      </w:rPr>
    </w:lvl>
    <w:lvl w:ilvl="7" w:tplc="FD149084">
      <w:numFmt w:val="bullet"/>
      <w:lvlText w:val="•"/>
      <w:lvlJc w:val="left"/>
      <w:pPr>
        <w:ind w:left="6530" w:hanging="307"/>
      </w:pPr>
      <w:rPr>
        <w:rFonts w:hint="default"/>
        <w:lang w:val="pt-BR" w:eastAsia="pt-BR" w:bidi="pt-BR"/>
      </w:rPr>
    </w:lvl>
    <w:lvl w:ilvl="8" w:tplc="B8A64A48">
      <w:numFmt w:val="bullet"/>
      <w:lvlText w:val="•"/>
      <w:lvlJc w:val="left"/>
      <w:pPr>
        <w:ind w:left="7449" w:hanging="307"/>
      </w:pPr>
      <w:rPr>
        <w:rFonts w:hint="default"/>
        <w:lang w:val="pt-BR" w:eastAsia="pt-BR" w:bidi="pt-BR"/>
      </w:rPr>
    </w:lvl>
  </w:abstractNum>
  <w:abstractNum w:abstractNumId="16" w15:restartNumberingAfterBreak="0">
    <w:nsid w:val="2A0954E2"/>
    <w:multiLevelType w:val="multilevel"/>
    <w:tmpl w:val="B4B88F38"/>
    <w:lvl w:ilvl="0">
      <w:start w:val="6"/>
      <w:numFmt w:val="decimal"/>
      <w:lvlText w:val="%1"/>
      <w:lvlJc w:val="left"/>
      <w:pPr>
        <w:ind w:left="404" w:hanging="300"/>
      </w:pPr>
      <w:rPr>
        <w:rFonts w:hint="default"/>
      </w:rPr>
    </w:lvl>
    <w:lvl w:ilvl="1">
      <w:start w:val="1"/>
      <w:numFmt w:val="decimal"/>
      <w:lvlText w:val="%1.%2"/>
      <w:lvlJc w:val="left"/>
      <w:pPr>
        <w:ind w:left="404" w:hanging="300"/>
      </w:pPr>
      <w:rPr>
        <w:rFonts w:hint="default"/>
        <w:spacing w:val="-17"/>
        <w:u w:val="single" w:color="000000"/>
      </w:rPr>
    </w:lvl>
    <w:lvl w:ilvl="2">
      <w:start w:val="1"/>
      <w:numFmt w:val="decimal"/>
      <w:lvlText w:val="%1.%2.%3"/>
      <w:lvlJc w:val="left"/>
      <w:pPr>
        <w:ind w:left="104" w:hanging="450"/>
      </w:pPr>
      <w:rPr>
        <w:rFonts w:ascii="Courier New" w:eastAsia="Times New Roman" w:hAnsi="Courier New" w:cs="Courier New" w:hint="default"/>
        <w:b/>
        <w:bCs/>
        <w:spacing w:val="-2"/>
        <w:w w:val="100"/>
        <w:sz w:val="22"/>
        <w:szCs w:val="22"/>
      </w:rPr>
    </w:lvl>
    <w:lvl w:ilvl="3">
      <w:numFmt w:val="bullet"/>
      <w:lvlText w:val="•"/>
      <w:lvlJc w:val="left"/>
      <w:pPr>
        <w:ind w:left="2324" w:hanging="450"/>
      </w:pPr>
      <w:rPr>
        <w:rFonts w:hint="default"/>
      </w:rPr>
    </w:lvl>
    <w:lvl w:ilvl="4">
      <w:numFmt w:val="bullet"/>
      <w:lvlText w:val="•"/>
      <w:lvlJc w:val="left"/>
      <w:pPr>
        <w:ind w:left="3286" w:hanging="450"/>
      </w:pPr>
      <w:rPr>
        <w:rFonts w:hint="default"/>
      </w:rPr>
    </w:lvl>
    <w:lvl w:ilvl="5">
      <w:numFmt w:val="bullet"/>
      <w:lvlText w:val="•"/>
      <w:lvlJc w:val="left"/>
      <w:pPr>
        <w:ind w:left="4248" w:hanging="450"/>
      </w:pPr>
      <w:rPr>
        <w:rFonts w:hint="default"/>
      </w:rPr>
    </w:lvl>
    <w:lvl w:ilvl="6">
      <w:numFmt w:val="bullet"/>
      <w:lvlText w:val="•"/>
      <w:lvlJc w:val="left"/>
      <w:pPr>
        <w:ind w:left="5211" w:hanging="450"/>
      </w:pPr>
      <w:rPr>
        <w:rFonts w:hint="default"/>
      </w:rPr>
    </w:lvl>
    <w:lvl w:ilvl="7">
      <w:numFmt w:val="bullet"/>
      <w:lvlText w:val="•"/>
      <w:lvlJc w:val="left"/>
      <w:pPr>
        <w:ind w:left="6173" w:hanging="450"/>
      </w:pPr>
      <w:rPr>
        <w:rFonts w:hint="default"/>
      </w:rPr>
    </w:lvl>
    <w:lvl w:ilvl="8">
      <w:numFmt w:val="bullet"/>
      <w:lvlText w:val="•"/>
      <w:lvlJc w:val="left"/>
      <w:pPr>
        <w:ind w:left="7135" w:hanging="450"/>
      </w:pPr>
      <w:rPr>
        <w:rFonts w:hint="default"/>
      </w:rPr>
    </w:lvl>
  </w:abstractNum>
  <w:abstractNum w:abstractNumId="17" w15:restartNumberingAfterBreak="0">
    <w:nsid w:val="2A54191D"/>
    <w:multiLevelType w:val="multilevel"/>
    <w:tmpl w:val="1A5EE604"/>
    <w:lvl w:ilvl="0">
      <w:start w:val="5"/>
      <w:numFmt w:val="decimal"/>
      <w:lvlText w:val="%1"/>
      <w:lvlJc w:val="left"/>
      <w:pPr>
        <w:ind w:left="104" w:hanging="338"/>
      </w:pPr>
      <w:rPr>
        <w:rFonts w:hint="default"/>
      </w:rPr>
    </w:lvl>
    <w:lvl w:ilvl="1">
      <w:start w:val="5"/>
      <w:numFmt w:val="decimal"/>
      <w:lvlText w:val="%1.%2"/>
      <w:lvlJc w:val="left"/>
      <w:pPr>
        <w:ind w:left="104" w:hanging="338"/>
      </w:pPr>
      <w:rPr>
        <w:rFonts w:ascii="Courier New" w:eastAsia="Times New Roman" w:hAnsi="Courier New" w:cs="Courier New" w:hint="default"/>
        <w:b/>
        <w:bCs/>
        <w:spacing w:val="-13"/>
        <w:w w:val="100"/>
        <w:sz w:val="22"/>
        <w:szCs w:val="22"/>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18" w15:restartNumberingAfterBreak="0">
    <w:nsid w:val="2A900B3A"/>
    <w:multiLevelType w:val="hybridMultilevel"/>
    <w:tmpl w:val="F6EC53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E775A61"/>
    <w:multiLevelType w:val="multilevel"/>
    <w:tmpl w:val="853CBE9A"/>
    <w:lvl w:ilvl="0">
      <w:start w:val="7"/>
      <w:numFmt w:val="decimal"/>
      <w:lvlText w:val="%1"/>
      <w:lvlJc w:val="left"/>
      <w:pPr>
        <w:ind w:left="471" w:hanging="370"/>
      </w:pPr>
      <w:rPr>
        <w:rFonts w:hint="default"/>
        <w:lang w:val="pt-BR" w:eastAsia="pt-BR" w:bidi="pt-BR"/>
      </w:rPr>
    </w:lvl>
    <w:lvl w:ilvl="1">
      <w:start w:val="1"/>
      <w:numFmt w:val="decimal"/>
      <w:lvlText w:val="%1.%2"/>
      <w:lvlJc w:val="left"/>
      <w:pPr>
        <w:ind w:left="471" w:hanging="370"/>
      </w:pPr>
      <w:rPr>
        <w:rFonts w:ascii="Arial" w:eastAsia="Arial" w:hAnsi="Arial" w:cs="Arial" w:hint="default"/>
        <w:spacing w:val="-1"/>
        <w:w w:val="100"/>
        <w:sz w:val="22"/>
        <w:szCs w:val="22"/>
        <w:lang w:val="pt-BR" w:eastAsia="pt-BR" w:bidi="pt-BR"/>
      </w:rPr>
    </w:lvl>
    <w:lvl w:ilvl="2">
      <w:start w:val="1"/>
      <w:numFmt w:val="decimal"/>
      <w:lvlText w:val="%1.%2.%3"/>
      <w:lvlJc w:val="left"/>
      <w:pPr>
        <w:ind w:left="102" w:hanging="574"/>
      </w:pPr>
      <w:rPr>
        <w:rFonts w:ascii="Arial" w:eastAsia="Arial" w:hAnsi="Arial" w:cs="Arial" w:hint="default"/>
        <w:spacing w:val="-1"/>
        <w:w w:val="100"/>
        <w:sz w:val="22"/>
        <w:szCs w:val="22"/>
        <w:lang w:val="pt-BR" w:eastAsia="pt-BR" w:bidi="pt-BR"/>
      </w:rPr>
    </w:lvl>
    <w:lvl w:ilvl="3">
      <w:numFmt w:val="bullet"/>
      <w:lvlText w:val="•"/>
      <w:lvlJc w:val="left"/>
      <w:pPr>
        <w:ind w:left="2436" w:hanging="574"/>
      </w:pPr>
      <w:rPr>
        <w:rFonts w:hint="default"/>
        <w:lang w:val="pt-BR" w:eastAsia="pt-BR" w:bidi="pt-BR"/>
      </w:rPr>
    </w:lvl>
    <w:lvl w:ilvl="4">
      <w:numFmt w:val="bullet"/>
      <w:lvlText w:val="•"/>
      <w:lvlJc w:val="left"/>
      <w:pPr>
        <w:ind w:left="3415" w:hanging="574"/>
      </w:pPr>
      <w:rPr>
        <w:rFonts w:hint="default"/>
        <w:lang w:val="pt-BR" w:eastAsia="pt-BR" w:bidi="pt-BR"/>
      </w:rPr>
    </w:lvl>
    <w:lvl w:ilvl="5">
      <w:numFmt w:val="bullet"/>
      <w:lvlText w:val="•"/>
      <w:lvlJc w:val="left"/>
      <w:pPr>
        <w:ind w:left="4393" w:hanging="574"/>
      </w:pPr>
      <w:rPr>
        <w:rFonts w:hint="default"/>
        <w:lang w:val="pt-BR" w:eastAsia="pt-BR" w:bidi="pt-BR"/>
      </w:rPr>
    </w:lvl>
    <w:lvl w:ilvl="6">
      <w:numFmt w:val="bullet"/>
      <w:lvlText w:val="•"/>
      <w:lvlJc w:val="left"/>
      <w:pPr>
        <w:ind w:left="5372" w:hanging="574"/>
      </w:pPr>
      <w:rPr>
        <w:rFonts w:hint="default"/>
        <w:lang w:val="pt-BR" w:eastAsia="pt-BR" w:bidi="pt-BR"/>
      </w:rPr>
    </w:lvl>
    <w:lvl w:ilvl="7">
      <w:numFmt w:val="bullet"/>
      <w:lvlText w:val="•"/>
      <w:lvlJc w:val="left"/>
      <w:pPr>
        <w:ind w:left="6350" w:hanging="574"/>
      </w:pPr>
      <w:rPr>
        <w:rFonts w:hint="default"/>
        <w:lang w:val="pt-BR" w:eastAsia="pt-BR" w:bidi="pt-BR"/>
      </w:rPr>
    </w:lvl>
    <w:lvl w:ilvl="8">
      <w:numFmt w:val="bullet"/>
      <w:lvlText w:val="•"/>
      <w:lvlJc w:val="left"/>
      <w:pPr>
        <w:ind w:left="7329" w:hanging="574"/>
      </w:pPr>
      <w:rPr>
        <w:rFonts w:hint="default"/>
        <w:lang w:val="pt-BR" w:eastAsia="pt-BR" w:bidi="pt-BR"/>
      </w:rPr>
    </w:lvl>
  </w:abstractNum>
  <w:abstractNum w:abstractNumId="20" w15:restartNumberingAfterBreak="0">
    <w:nsid w:val="36117705"/>
    <w:multiLevelType w:val="multilevel"/>
    <w:tmpl w:val="0F1C11BA"/>
    <w:lvl w:ilvl="0">
      <w:start w:val="8"/>
      <w:numFmt w:val="decimal"/>
      <w:lvlText w:val="%1"/>
      <w:lvlJc w:val="left"/>
      <w:pPr>
        <w:ind w:left="104" w:hanging="338"/>
      </w:pPr>
      <w:rPr>
        <w:rFonts w:hint="default"/>
      </w:rPr>
    </w:lvl>
    <w:lvl w:ilvl="1">
      <w:start w:val="1"/>
      <w:numFmt w:val="decimal"/>
      <w:lvlText w:val="%1.%2"/>
      <w:lvlJc w:val="left"/>
      <w:pPr>
        <w:ind w:left="104" w:hanging="338"/>
      </w:pPr>
      <w:rPr>
        <w:rFonts w:ascii="Courier New" w:eastAsia="Times New Roman" w:hAnsi="Courier New" w:cs="Courier New" w:hint="default"/>
        <w:b/>
        <w:bCs/>
        <w:spacing w:val="-22"/>
        <w:w w:val="100"/>
        <w:sz w:val="22"/>
        <w:szCs w:val="22"/>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21" w15:restartNumberingAfterBreak="0">
    <w:nsid w:val="37057860"/>
    <w:multiLevelType w:val="hybridMultilevel"/>
    <w:tmpl w:val="DE90BA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93D0D6D"/>
    <w:multiLevelType w:val="multilevel"/>
    <w:tmpl w:val="7054D950"/>
    <w:lvl w:ilvl="0">
      <w:start w:val="5"/>
      <w:numFmt w:val="decimal"/>
      <w:lvlText w:val="%1"/>
      <w:lvlJc w:val="left"/>
      <w:pPr>
        <w:ind w:left="104" w:hanging="388"/>
      </w:pPr>
      <w:rPr>
        <w:rFonts w:hint="default"/>
      </w:rPr>
    </w:lvl>
    <w:lvl w:ilvl="1">
      <w:start w:val="1"/>
      <w:numFmt w:val="decimal"/>
      <w:lvlText w:val="%1.%2."/>
      <w:lvlJc w:val="left"/>
      <w:pPr>
        <w:ind w:left="104" w:hanging="388"/>
      </w:pPr>
      <w:rPr>
        <w:rFonts w:hint="default"/>
        <w:b/>
        <w:bCs/>
        <w:spacing w:val="-24"/>
        <w:w w:val="100"/>
      </w:rPr>
    </w:lvl>
    <w:lvl w:ilvl="2">
      <w:numFmt w:val="bullet"/>
      <w:lvlText w:val="•"/>
      <w:lvlJc w:val="left"/>
      <w:pPr>
        <w:ind w:left="1892" w:hanging="388"/>
      </w:pPr>
      <w:rPr>
        <w:rFonts w:hint="default"/>
      </w:rPr>
    </w:lvl>
    <w:lvl w:ilvl="3">
      <w:numFmt w:val="bullet"/>
      <w:lvlText w:val="•"/>
      <w:lvlJc w:val="left"/>
      <w:pPr>
        <w:ind w:left="2788" w:hanging="388"/>
      </w:pPr>
      <w:rPr>
        <w:rFonts w:hint="default"/>
      </w:rPr>
    </w:lvl>
    <w:lvl w:ilvl="4">
      <w:numFmt w:val="bullet"/>
      <w:lvlText w:val="•"/>
      <w:lvlJc w:val="left"/>
      <w:pPr>
        <w:ind w:left="3684" w:hanging="388"/>
      </w:pPr>
      <w:rPr>
        <w:rFonts w:hint="default"/>
      </w:rPr>
    </w:lvl>
    <w:lvl w:ilvl="5">
      <w:numFmt w:val="bullet"/>
      <w:lvlText w:val="•"/>
      <w:lvlJc w:val="left"/>
      <w:pPr>
        <w:ind w:left="4580" w:hanging="388"/>
      </w:pPr>
      <w:rPr>
        <w:rFonts w:hint="default"/>
      </w:rPr>
    </w:lvl>
    <w:lvl w:ilvl="6">
      <w:numFmt w:val="bullet"/>
      <w:lvlText w:val="•"/>
      <w:lvlJc w:val="left"/>
      <w:pPr>
        <w:ind w:left="5476" w:hanging="388"/>
      </w:pPr>
      <w:rPr>
        <w:rFonts w:hint="default"/>
      </w:rPr>
    </w:lvl>
    <w:lvl w:ilvl="7">
      <w:numFmt w:val="bullet"/>
      <w:lvlText w:val="•"/>
      <w:lvlJc w:val="left"/>
      <w:pPr>
        <w:ind w:left="6372" w:hanging="388"/>
      </w:pPr>
      <w:rPr>
        <w:rFonts w:hint="default"/>
      </w:rPr>
    </w:lvl>
    <w:lvl w:ilvl="8">
      <w:numFmt w:val="bullet"/>
      <w:lvlText w:val="•"/>
      <w:lvlJc w:val="left"/>
      <w:pPr>
        <w:ind w:left="7268" w:hanging="388"/>
      </w:pPr>
      <w:rPr>
        <w:rFonts w:hint="default"/>
      </w:rPr>
    </w:lvl>
  </w:abstractNum>
  <w:abstractNum w:abstractNumId="23" w15:restartNumberingAfterBreak="0">
    <w:nsid w:val="3FF73354"/>
    <w:multiLevelType w:val="multilevel"/>
    <w:tmpl w:val="73506848"/>
    <w:lvl w:ilvl="0">
      <w:start w:val="9"/>
      <w:numFmt w:val="decimal"/>
      <w:lvlText w:val="%1"/>
      <w:lvlJc w:val="left"/>
      <w:pPr>
        <w:ind w:left="104" w:hanging="374"/>
      </w:pPr>
      <w:rPr>
        <w:rFonts w:hint="default"/>
      </w:rPr>
    </w:lvl>
    <w:lvl w:ilvl="1">
      <w:start w:val="1"/>
      <w:numFmt w:val="decimal"/>
      <w:lvlText w:val="%1.%2."/>
      <w:lvlJc w:val="left"/>
      <w:pPr>
        <w:ind w:left="104" w:hanging="374"/>
      </w:pPr>
      <w:rPr>
        <w:rFonts w:ascii="Courier New" w:eastAsia="Times New Roman" w:hAnsi="Courier New" w:cs="Courier New" w:hint="default"/>
        <w:b/>
        <w:bCs/>
        <w:w w:val="100"/>
        <w:sz w:val="22"/>
        <w:szCs w:val="22"/>
      </w:rPr>
    </w:lvl>
    <w:lvl w:ilvl="2">
      <w:numFmt w:val="bullet"/>
      <w:lvlText w:val="•"/>
      <w:lvlJc w:val="left"/>
      <w:pPr>
        <w:ind w:left="1892" w:hanging="374"/>
      </w:pPr>
      <w:rPr>
        <w:rFonts w:hint="default"/>
      </w:rPr>
    </w:lvl>
    <w:lvl w:ilvl="3">
      <w:numFmt w:val="bullet"/>
      <w:lvlText w:val="•"/>
      <w:lvlJc w:val="left"/>
      <w:pPr>
        <w:ind w:left="2788" w:hanging="374"/>
      </w:pPr>
      <w:rPr>
        <w:rFonts w:hint="default"/>
      </w:rPr>
    </w:lvl>
    <w:lvl w:ilvl="4">
      <w:numFmt w:val="bullet"/>
      <w:lvlText w:val="•"/>
      <w:lvlJc w:val="left"/>
      <w:pPr>
        <w:ind w:left="3684" w:hanging="374"/>
      </w:pPr>
      <w:rPr>
        <w:rFonts w:hint="default"/>
      </w:rPr>
    </w:lvl>
    <w:lvl w:ilvl="5">
      <w:numFmt w:val="bullet"/>
      <w:lvlText w:val="•"/>
      <w:lvlJc w:val="left"/>
      <w:pPr>
        <w:ind w:left="4580" w:hanging="374"/>
      </w:pPr>
      <w:rPr>
        <w:rFonts w:hint="default"/>
      </w:rPr>
    </w:lvl>
    <w:lvl w:ilvl="6">
      <w:numFmt w:val="bullet"/>
      <w:lvlText w:val="•"/>
      <w:lvlJc w:val="left"/>
      <w:pPr>
        <w:ind w:left="5476" w:hanging="374"/>
      </w:pPr>
      <w:rPr>
        <w:rFonts w:hint="default"/>
      </w:rPr>
    </w:lvl>
    <w:lvl w:ilvl="7">
      <w:numFmt w:val="bullet"/>
      <w:lvlText w:val="•"/>
      <w:lvlJc w:val="left"/>
      <w:pPr>
        <w:ind w:left="6372" w:hanging="374"/>
      </w:pPr>
      <w:rPr>
        <w:rFonts w:hint="default"/>
      </w:rPr>
    </w:lvl>
    <w:lvl w:ilvl="8">
      <w:numFmt w:val="bullet"/>
      <w:lvlText w:val="•"/>
      <w:lvlJc w:val="left"/>
      <w:pPr>
        <w:ind w:left="7268" w:hanging="374"/>
      </w:pPr>
      <w:rPr>
        <w:rFonts w:hint="default"/>
      </w:rPr>
    </w:lvl>
  </w:abstractNum>
  <w:abstractNum w:abstractNumId="24" w15:restartNumberingAfterBreak="0">
    <w:nsid w:val="42CB2A81"/>
    <w:multiLevelType w:val="multilevel"/>
    <w:tmpl w:val="4A028182"/>
    <w:lvl w:ilvl="0">
      <w:start w:val="1"/>
      <w:numFmt w:val="decimal"/>
      <w:lvlText w:val="%1"/>
      <w:lvlJc w:val="left"/>
      <w:pPr>
        <w:ind w:left="102" w:hanging="478"/>
      </w:pPr>
      <w:rPr>
        <w:rFonts w:hint="default"/>
        <w:lang w:val="pt-BR" w:eastAsia="pt-BR" w:bidi="pt-BR"/>
      </w:rPr>
    </w:lvl>
    <w:lvl w:ilvl="1">
      <w:start w:val="1"/>
      <w:numFmt w:val="decimal"/>
      <w:lvlText w:val="%1.%2."/>
      <w:lvlJc w:val="left"/>
      <w:pPr>
        <w:ind w:left="102" w:hanging="478"/>
      </w:pPr>
      <w:rPr>
        <w:rFonts w:ascii="Arial" w:eastAsia="Arial" w:hAnsi="Arial" w:cs="Arial" w:hint="default"/>
        <w:w w:val="100"/>
        <w:sz w:val="22"/>
        <w:szCs w:val="22"/>
        <w:lang w:val="pt-BR" w:eastAsia="pt-BR" w:bidi="pt-BR"/>
      </w:rPr>
    </w:lvl>
    <w:lvl w:ilvl="2">
      <w:start w:val="1"/>
      <w:numFmt w:val="decimal"/>
      <w:lvlText w:val="%1.%2.%3"/>
      <w:lvlJc w:val="left"/>
      <w:pPr>
        <w:ind w:left="102" w:hanging="552"/>
      </w:pPr>
      <w:rPr>
        <w:rFonts w:ascii="Arial" w:eastAsia="Arial" w:hAnsi="Arial" w:cs="Arial" w:hint="default"/>
        <w:w w:val="100"/>
        <w:sz w:val="22"/>
        <w:szCs w:val="22"/>
        <w:lang w:val="pt-BR" w:eastAsia="pt-BR" w:bidi="pt-BR"/>
      </w:rPr>
    </w:lvl>
    <w:lvl w:ilvl="3">
      <w:numFmt w:val="bullet"/>
      <w:lvlText w:val="•"/>
      <w:lvlJc w:val="left"/>
      <w:pPr>
        <w:ind w:left="2855" w:hanging="552"/>
      </w:pPr>
      <w:rPr>
        <w:rFonts w:hint="default"/>
        <w:lang w:val="pt-BR" w:eastAsia="pt-BR" w:bidi="pt-BR"/>
      </w:rPr>
    </w:lvl>
    <w:lvl w:ilvl="4">
      <w:numFmt w:val="bullet"/>
      <w:lvlText w:val="•"/>
      <w:lvlJc w:val="left"/>
      <w:pPr>
        <w:ind w:left="3774" w:hanging="552"/>
      </w:pPr>
      <w:rPr>
        <w:rFonts w:hint="default"/>
        <w:lang w:val="pt-BR" w:eastAsia="pt-BR" w:bidi="pt-BR"/>
      </w:rPr>
    </w:lvl>
    <w:lvl w:ilvl="5">
      <w:numFmt w:val="bullet"/>
      <w:lvlText w:val="•"/>
      <w:lvlJc w:val="left"/>
      <w:pPr>
        <w:ind w:left="4693" w:hanging="552"/>
      </w:pPr>
      <w:rPr>
        <w:rFonts w:hint="default"/>
        <w:lang w:val="pt-BR" w:eastAsia="pt-BR" w:bidi="pt-BR"/>
      </w:rPr>
    </w:lvl>
    <w:lvl w:ilvl="6">
      <w:numFmt w:val="bullet"/>
      <w:lvlText w:val="•"/>
      <w:lvlJc w:val="left"/>
      <w:pPr>
        <w:ind w:left="5611" w:hanging="552"/>
      </w:pPr>
      <w:rPr>
        <w:rFonts w:hint="default"/>
        <w:lang w:val="pt-BR" w:eastAsia="pt-BR" w:bidi="pt-BR"/>
      </w:rPr>
    </w:lvl>
    <w:lvl w:ilvl="7">
      <w:numFmt w:val="bullet"/>
      <w:lvlText w:val="•"/>
      <w:lvlJc w:val="left"/>
      <w:pPr>
        <w:ind w:left="6530" w:hanging="552"/>
      </w:pPr>
      <w:rPr>
        <w:rFonts w:hint="default"/>
        <w:lang w:val="pt-BR" w:eastAsia="pt-BR" w:bidi="pt-BR"/>
      </w:rPr>
    </w:lvl>
    <w:lvl w:ilvl="8">
      <w:numFmt w:val="bullet"/>
      <w:lvlText w:val="•"/>
      <w:lvlJc w:val="left"/>
      <w:pPr>
        <w:ind w:left="7449" w:hanging="552"/>
      </w:pPr>
      <w:rPr>
        <w:rFonts w:hint="default"/>
        <w:lang w:val="pt-BR" w:eastAsia="pt-BR" w:bidi="pt-BR"/>
      </w:rPr>
    </w:lvl>
  </w:abstractNum>
  <w:abstractNum w:abstractNumId="25" w15:restartNumberingAfterBreak="0">
    <w:nsid w:val="46E047D5"/>
    <w:multiLevelType w:val="multilevel"/>
    <w:tmpl w:val="8430B63C"/>
    <w:lvl w:ilvl="0">
      <w:start w:val="7"/>
      <w:numFmt w:val="decimal"/>
      <w:lvlText w:val="%1"/>
      <w:lvlJc w:val="left"/>
      <w:pPr>
        <w:ind w:left="471" w:hanging="370"/>
      </w:pPr>
      <w:rPr>
        <w:rFonts w:hint="default"/>
        <w:lang w:val="pt-BR" w:eastAsia="pt-BR" w:bidi="pt-BR"/>
      </w:rPr>
    </w:lvl>
    <w:lvl w:ilvl="1">
      <w:start w:val="4"/>
      <w:numFmt w:val="decimal"/>
      <w:lvlText w:val="%1.%2"/>
      <w:lvlJc w:val="left"/>
      <w:pPr>
        <w:ind w:left="102" w:hanging="370"/>
      </w:pPr>
      <w:rPr>
        <w:rFonts w:ascii="Arial" w:eastAsia="Arial" w:hAnsi="Arial" w:cs="Arial" w:hint="default"/>
        <w:spacing w:val="-1"/>
        <w:w w:val="100"/>
        <w:sz w:val="22"/>
        <w:szCs w:val="22"/>
        <w:lang w:val="pt-BR" w:eastAsia="pt-BR" w:bidi="pt-BR"/>
      </w:rPr>
    </w:lvl>
    <w:lvl w:ilvl="2">
      <w:start w:val="1"/>
      <w:numFmt w:val="lowerLetter"/>
      <w:lvlText w:val="%3)"/>
      <w:lvlJc w:val="left"/>
      <w:pPr>
        <w:ind w:left="1803" w:hanging="360"/>
      </w:pPr>
      <w:rPr>
        <w:rFonts w:ascii="Arial" w:eastAsia="Arial" w:hAnsi="Arial" w:cs="Arial" w:hint="default"/>
        <w:spacing w:val="-1"/>
        <w:w w:val="100"/>
        <w:sz w:val="22"/>
        <w:szCs w:val="22"/>
        <w:lang w:val="pt-BR" w:eastAsia="pt-BR" w:bidi="pt-BR"/>
      </w:rPr>
    </w:lvl>
    <w:lvl w:ilvl="3">
      <w:numFmt w:val="bullet"/>
      <w:lvlText w:val="•"/>
      <w:lvlJc w:val="left"/>
      <w:pPr>
        <w:ind w:left="2735" w:hanging="360"/>
      </w:pPr>
      <w:rPr>
        <w:rFonts w:hint="default"/>
        <w:lang w:val="pt-BR" w:eastAsia="pt-BR" w:bidi="pt-BR"/>
      </w:rPr>
    </w:lvl>
    <w:lvl w:ilvl="4">
      <w:numFmt w:val="bullet"/>
      <w:lvlText w:val="•"/>
      <w:lvlJc w:val="left"/>
      <w:pPr>
        <w:ind w:left="3671" w:hanging="360"/>
      </w:pPr>
      <w:rPr>
        <w:rFonts w:hint="default"/>
        <w:lang w:val="pt-BR" w:eastAsia="pt-BR" w:bidi="pt-BR"/>
      </w:rPr>
    </w:lvl>
    <w:lvl w:ilvl="5">
      <w:numFmt w:val="bullet"/>
      <w:lvlText w:val="•"/>
      <w:lvlJc w:val="left"/>
      <w:pPr>
        <w:ind w:left="4607" w:hanging="360"/>
      </w:pPr>
      <w:rPr>
        <w:rFonts w:hint="default"/>
        <w:lang w:val="pt-BR" w:eastAsia="pt-BR" w:bidi="pt-BR"/>
      </w:rPr>
    </w:lvl>
    <w:lvl w:ilvl="6">
      <w:numFmt w:val="bullet"/>
      <w:lvlText w:val="•"/>
      <w:lvlJc w:val="left"/>
      <w:pPr>
        <w:ind w:left="5543" w:hanging="360"/>
      </w:pPr>
      <w:rPr>
        <w:rFonts w:hint="default"/>
        <w:lang w:val="pt-BR" w:eastAsia="pt-BR" w:bidi="pt-BR"/>
      </w:rPr>
    </w:lvl>
    <w:lvl w:ilvl="7">
      <w:numFmt w:val="bullet"/>
      <w:lvlText w:val="•"/>
      <w:lvlJc w:val="left"/>
      <w:pPr>
        <w:ind w:left="6479" w:hanging="360"/>
      </w:pPr>
      <w:rPr>
        <w:rFonts w:hint="default"/>
        <w:lang w:val="pt-BR" w:eastAsia="pt-BR" w:bidi="pt-BR"/>
      </w:rPr>
    </w:lvl>
    <w:lvl w:ilvl="8">
      <w:numFmt w:val="bullet"/>
      <w:lvlText w:val="•"/>
      <w:lvlJc w:val="left"/>
      <w:pPr>
        <w:ind w:left="7414" w:hanging="360"/>
      </w:pPr>
      <w:rPr>
        <w:rFonts w:hint="default"/>
        <w:lang w:val="pt-BR" w:eastAsia="pt-BR" w:bidi="pt-BR"/>
      </w:rPr>
    </w:lvl>
  </w:abstractNum>
  <w:abstractNum w:abstractNumId="26" w15:restartNumberingAfterBreak="0">
    <w:nsid w:val="48A531FD"/>
    <w:multiLevelType w:val="multilevel"/>
    <w:tmpl w:val="89E8F11C"/>
    <w:lvl w:ilvl="0">
      <w:start w:val="2"/>
      <w:numFmt w:val="decimal"/>
      <w:lvlText w:val="%1"/>
      <w:lvlJc w:val="left"/>
      <w:pPr>
        <w:ind w:left="102" w:hanging="384"/>
      </w:pPr>
      <w:rPr>
        <w:rFonts w:hint="default"/>
        <w:lang w:val="pt-BR" w:eastAsia="pt-BR" w:bidi="pt-BR"/>
      </w:rPr>
    </w:lvl>
    <w:lvl w:ilvl="1">
      <w:start w:val="2"/>
      <w:numFmt w:val="decimal"/>
      <w:lvlText w:val="%1.%2"/>
      <w:lvlJc w:val="left"/>
      <w:pPr>
        <w:ind w:left="102" w:hanging="384"/>
      </w:pPr>
      <w:rPr>
        <w:rFonts w:ascii="Arial" w:eastAsia="Arial" w:hAnsi="Arial" w:cs="Arial" w:hint="default"/>
        <w:w w:val="100"/>
        <w:sz w:val="22"/>
        <w:szCs w:val="22"/>
        <w:lang w:val="pt-BR" w:eastAsia="pt-BR" w:bidi="pt-BR"/>
      </w:rPr>
    </w:lvl>
    <w:lvl w:ilvl="2">
      <w:numFmt w:val="bullet"/>
      <w:lvlText w:val="•"/>
      <w:lvlJc w:val="left"/>
      <w:pPr>
        <w:ind w:left="1937" w:hanging="384"/>
      </w:pPr>
      <w:rPr>
        <w:rFonts w:hint="default"/>
        <w:lang w:val="pt-BR" w:eastAsia="pt-BR" w:bidi="pt-BR"/>
      </w:rPr>
    </w:lvl>
    <w:lvl w:ilvl="3">
      <w:numFmt w:val="bullet"/>
      <w:lvlText w:val="•"/>
      <w:lvlJc w:val="left"/>
      <w:pPr>
        <w:ind w:left="2855" w:hanging="384"/>
      </w:pPr>
      <w:rPr>
        <w:rFonts w:hint="default"/>
        <w:lang w:val="pt-BR" w:eastAsia="pt-BR" w:bidi="pt-BR"/>
      </w:rPr>
    </w:lvl>
    <w:lvl w:ilvl="4">
      <w:numFmt w:val="bullet"/>
      <w:lvlText w:val="•"/>
      <w:lvlJc w:val="left"/>
      <w:pPr>
        <w:ind w:left="3774" w:hanging="384"/>
      </w:pPr>
      <w:rPr>
        <w:rFonts w:hint="default"/>
        <w:lang w:val="pt-BR" w:eastAsia="pt-BR" w:bidi="pt-BR"/>
      </w:rPr>
    </w:lvl>
    <w:lvl w:ilvl="5">
      <w:numFmt w:val="bullet"/>
      <w:lvlText w:val="•"/>
      <w:lvlJc w:val="left"/>
      <w:pPr>
        <w:ind w:left="4693" w:hanging="384"/>
      </w:pPr>
      <w:rPr>
        <w:rFonts w:hint="default"/>
        <w:lang w:val="pt-BR" w:eastAsia="pt-BR" w:bidi="pt-BR"/>
      </w:rPr>
    </w:lvl>
    <w:lvl w:ilvl="6">
      <w:numFmt w:val="bullet"/>
      <w:lvlText w:val="•"/>
      <w:lvlJc w:val="left"/>
      <w:pPr>
        <w:ind w:left="5611" w:hanging="384"/>
      </w:pPr>
      <w:rPr>
        <w:rFonts w:hint="default"/>
        <w:lang w:val="pt-BR" w:eastAsia="pt-BR" w:bidi="pt-BR"/>
      </w:rPr>
    </w:lvl>
    <w:lvl w:ilvl="7">
      <w:numFmt w:val="bullet"/>
      <w:lvlText w:val="•"/>
      <w:lvlJc w:val="left"/>
      <w:pPr>
        <w:ind w:left="6530" w:hanging="384"/>
      </w:pPr>
      <w:rPr>
        <w:rFonts w:hint="default"/>
        <w:lang w:val="pt-BR" w:eastAsia="pt-BR" w:bidi="pt-BR"/>
      </w:rPr>
    </w:lvl>
    <w:lvl w:ilvl="8">
      <w:numFmt w:val="bullet"/>
      <w:lvlText w:val="•"/>
      <w:lvlJc w:val="left"/>
      <w:pPr>
        <w:ind w:left="7449" w:hanging="384"/>
      </w:pPr>
      <w:rPr>
        <w:rFonts w:hint="default"/>
        <w:lang w:val="pt-BR" w:eastAsia="pt-BR" w:bidi="pt-BR"/>
      </w:rPr>
    </w:lvl>
  </w:abstractNum>
  <w:abstractNum w:abstractNumId="27" w15:restartNumberingAfterBreak="0">
    <w:nsid w:val="4D12775D"/>
    <w:multiLevelType w:val="multilevel"/>
    <w:tmpl w:val="62BEA454"/>
    <w:lvl w:ilvl="0">
      <w:start w:val="1"/>
      <w:numFmt w:val="decimal"/>
      <w:lvlText w:val="%1"/>
      <w:lvlJc w:val="left"/>
      <w:pPr>
        <w:ind w:left="204" w:hanging="350"/>
      </w:pPr>
      <w:rPr>
        <w:rFonts w:hint="default"/>
      </w:rPr>
    </w:lvl>
    <w:lvl w:ilvl="1">
      <w:start w:val="2"/>
      <w:numFmt w:val="decimal"/>
      <w:lvlText w:val="%1.%2."/>
      <w:lvlJc w:val="left"/>
      <w:pPr>
        <w:ind w:left="204" w:hanging="350"/>
        <w:jc w:val="right"/>
      </w:pPr>
      <w:rPr>
        <w:rFonts w:ascii="Times New Roman" w:eastAsia="Times New Roman" w:hAnsi="Times New Roman" w:cs="Times New Roman" w:hint="default"/>
        <w:b/>
        <w:bCs/>
        <w:spacing w:val="-11"/>
        <w:w w:val="100"/>
        <w:sz w:val="20"/>
        <w:szCs w:val="20"/>
      </w:rPr>
    </w:lvl>
    <w:lvl w:ilvl="2">
      <w:numFmt w:val="bullet"/>
      <w:lvlText w:val="•"/>
      <w:lvlJc w:val="left"/>
      <w:pPr>
        <w:ind w:left="2008" w:hanging="350"/>
      </w:pPr>
      <w:rPr>
        <w:rFonts w:hint="default"/>
      </w:rPr>
    </w:lvl>
    <w:lvl w:ilvl="3">
      <w:numFmt w:val="bullet"/>
      <w:lvlText w:val="•"/>
      <w:lvlJc w:val="left"/>
      <w:pPr>
        <w:ind w:left="2912" w:hanging="350"/>
      </w:pPr>
      <w:rPr>
        <w:rFonts w:hint="default"/>
      </w:rPr>
    </w:lvl>
    <w:lvl w:ilvl="4">
      <w:numFmt w:val="bullet"/>
      <w:lvlText w:val="•"/>
      <w:lvlJc w:val="left"/>
      <w:pPr>
        <w:ind w:left="3816" w:hanging="350"/>
      </w:pPr>
      <w:rPr>
        <w:rFonts w:hint="default"/>
      </w:rPr>
    </w:lvl>
    <w:lvl w:ilvl="5">
      <w:numFmt w:val="bullet"/>
      <w:lvlText w:val="•"/>
      <w:lvlJc w:val="left"/>
      <w:pPr>
        <w:ind w:left="4720" w:hanging="350"/>
      </w:pPr>
      <w:rPr>
        <w:rFonts w:hint="default"/>
      </w:rPr>
    </w:lvl>
    <w:lvl w:ilvl="6">
      <w:numFmt w:val="bullet"/>
      <w:lvlText w:val="•"/>
      <w:lvlJc w:val="left"/>
      <w:pPr>
        <w:ind w:left="5624" w:hanging="350"/>
      </w:pPr>
      <w:rPr>
        <w:rFonts w:hint="default"/>
      </w:rPr>
    </w:lvl>
    <w:lvl w:ilvl="7">
      <w:numFmt w:val="bullet"/>
      <w:lvlText w:val="•"/>
      <w:lvlJc w:val="left"/>
      <w:pPr>
        <w:ind w:left="6528" w:hanging="350"/>
      </w:pPr>
      <w:rPr>
        <w:rFonts w:hint="default"/>
      </w:rPr>
    </w:lvl>
    <w:lvl w:ilvl="8">
      <w:numFmt w:val="bullet"/>
      <w:lvlText w:val="•"/>
      <w:lvlJc w:val="left"/>
      <w:pPr>
        <w:ind w:left="7432" w:hanging="350"/>
      </w:pPr>
      <w:rPr>
        <w:rFonts w:hint="default"/>
      </w:rPr>
    </w:lvl>
  </w:abstractNum>
  <w:abstractNum w:abstractNumId="28" w15:restartNumberingAfterBreak="0">
    <w:nsid w:val="53B21C2B"/>
    <w:multiLevelType w:val="multilevel"/>
    <w:tmpl w:val="5B9830D4"/>
    <w:lvl w:ilvl="0">
      <w:start w:val="3"/>
      <w:numFmt w:val="decimal"/>
      <w:lvlText w:val="%1"/>
      <w:lvlJc w:val="left"/>
      <w:pPr>
        <w:ind w:left="102" w:hanging="593"/>
      </w:pPr>
      <w:rPr>
        <w:rFonts w:hint="default"/>
        <w:lang w:val="pt-BR" w:eastAsia="pt-BR" w:bidi="pt-BR"/>
      </w:rPr>
    </w:lvl>
    <w:lvl w:ilvl="1">
      <w:start w:val="21"/>
      <w:numFmt w:val="decimal"/>
      <w:lvlText w:val="%1.%2."/>
      <w:lvlJc w:val="left"/>
      <w:pPr>
        <w:ind w:left="102" w:hanging="593"/>
      </w:pPr>
      <w:rPr>
        <w:rFonts w:ascii="Arial" w:eastAsia="Arial" w:hAnsi="Arial" w:cs="Arial" w:hint="default"/>
        <w:w w:val="100"/>
        <w:sz w:val="22"/>
        <w:szCs w:val="22"/>
        <w:lang w:val="pt-BR" w:eastAsia="pt-BR" w:bidi="pt-BR"/>
      </w:rPr>
    </w:lvl>
    <w:lvl w:ilvl="2">
      <w:numFmt w:val="bullet"/>
      <w:lvlText w:val="•"/>
      <w:lvlJc w:val="left"/>
      <w:pPr>
        <w:ind w:left="1937" w:hanging="593"/>
      </w:pPr>
      <w:rPr>
        <w:rFonts w:hint="default"/>
        <w:lang w:val="pt-BR" w:eastAsia="pt-BR" w:bidi="pt-BR"/>
      </w:rPr>
    </w:lvl>
    <w:lvl w:ilvl="3">
      <w:numFmt w:val="bullet"/>
      <w:lvlText w:val="•"/>
      <w:lvlJc w:val="left"/>
      <w:pPr>
        <w:ind w:left="2855" w:hanging="593"/>
      </w:pPr>
      <w:rPr>
        <w:rFonts w:hint="default"/>
        <w:lang w:val="pt-BR" w:eastAsia="pt-BR" w:bidi="pt-BR"/>
      </w:rPr>
    </w:lvl>
    <w:lvl w:ilvl="4">
      <w:numFmt w:val="bullet"/>
      <w:lvlText w:val="•"/>
      <w:lvlJc w:val="left"/>
      <w:pPr>
        <w:ind w:left="3774" w:hanging="593"/>
      </w:pPr>
      <w:rPr>
        <w:rFonts w:hint="default"/>
        <w:lang w:val="pt-BR" w:eastAsia="pt-BR" w:bidi="pt-BR"/>
      </w:rPr>
    </w:lvl>
    <w:lvl w:ilvl="5">
      <w:numFmt w:val="bullet"/>
      <w:lvlText w:val="•"/>
      <w:lvlJc w:val="left"/>
      <w:pPr>
        <w:ind w:left="4693" w:hanging="593"/>
      </w:pPr>
      <w:rPr>
        <w:rFonts w:hint="default"/>
        <w:lang w:val="pt-BR" w:eastAsia="pt-BR" w:bidi="pt-BR"/>
      </w:rPr>
    </w:lvl>
    <w:lvl w:ilvl="6">
      <w:numFmt w:val="bullet"/>
      <w:lvlText w:val="•"/>
      <w:lvlJc w:val="left"/>
      <w:pPr>
        <w:ind w:left="5611" w:hanging="593"/>
      </w:pPr>
      <w:rPr>
        <w:rFonts w:hint="default"/>
        <w:lang w:val="pt-BR" w:eastAsia="pt-BR" w:bidi="pt-BR"/>
      </w:rPr>
    </w:lvl>
    <w:lvl w:ilvl="7">
      <w:numFmt w:val="bullet"/>
      <w:lvlText w:val="•"/>
      <w:lvlJc w:val="left"/>
      <w:pPr>
        <w:ind w:left="6530" w:hanging="593"/>
      </w:pPr>
      <w:rPr>
        <w:rFonts w:hint="default"/>
        <w:lang w:val="pt-BR" w:eastAsia="pt-BR" w:bidi="pt-BR"/>
      </w:rPr>
    </w:lvl>
    <w:lvl w:ilvl="8">
      <w:numFmt w:val="bullet"/>
      <w:lvlText w:val="•"/>
      <w:lvlJc w:val="left"/>
      <w:pPr>
        <w:ind w:left="7449" w:hanging="593"/>
      </w:pPr>
      <w:rPr>
        <w:rFonts w:hint="default"/>
        <w:lang w:val="pt-BR" w:eastAsia="pt-BR" w:bidi="pt-BR"/>
      </w:rPr>
    </w:lvl>
  </w:abstractNum>
  <w:abstractNum w:abstractNumId="29" w15:restartNumberingAfterBreak="0">
    <w:nsid w:val="556F4F06"/>
    <w:multiLevelType w:val="hybridMultilevel"/>
    <w:tmpl w:val="9918AE78"/>
    <w:lvl w:ilvl="0" w:tplc="C6A41E9C">
      <w:start w:val="1"/>
      <w:numFmt w:val="upperRoman"/>
      <w:lvlText w:val="%1"/>
      <w:lvlJc w:val="left"/>
      <w:pPr>
        <w:ind w:left="104" w:hanging="128"/>
      </w:pPr>
      <w:rPr>
        <w:rFonts w:ascii="Times New Roman" w:eastAsia="Times New Roman" w:hAnsi="Times New Roman" w:cs="Times New Roman" w:hint="default"/>
        <w:b/>
        <w:bCs/>
        <w:w w:val="100"/>
        <w:sz w:val="20"/>
        <w:szCs w:val="20"/>
      </w:rPr>
    </w:lvl>
    <w:lvl w:ilvl="1" w:tplc="AEBCE528">
      <w:numFmt w:val="bullet"/>
      <w:lvlText w:val="•"/>
      <w:lvlJc w:val="left"/>
      <w:pPr>
        <w:ind w:left="996" w:hanging="128"/>
      </w:pPr>
      <w:rPr>
        <w:rFonts w:hint="default"/>
      </w:rPr>
    </w:lvl>
    <w:lvl w:ilvl="2" w:tplc="C72220E4">
      <w:numFmt w:val="bullet"/>
      <w:lvlText w:val="•"/>
      <w:lvlJc w:val="left"/>
      <w:pPr>
        <w:ind w:left="1892" w:hanging="128"/>
      </w:pPr>
      <w:rPr>
        <w:rFonts w:hint="default"/>
      </w:rPr>
    </w:lvl>
    <w:lvl w:ilvl="3" w:tplc="4F249AC8">
      <w:numFmt w:val="bullet"/>
      <w:lvlText w:val="•"/>
      <w:lvlJc w:val="left"/>
      <w:pPr>
        <w:ind w:left="2788" w:hanging="128"/>
      </w:pPr>
      <w:rPr>
        <w:rFonts w:hint="default"/>
      </w:rPr>
    </w:lvl>
    <w:lvl w:ilvl="4" w:tplc="999ED926">
      <w:numFmt w:val="bullet"/>
      <w:lvlText w:val="•"/>
      <w:lvlJc w:val="left"/>
      <w:pPr>
        <w:ind w:left="3684" w:hanging="128"/>
      </w:pPr>
      <w:rPr>
        <w:rFonts w:hint="default"/>
      </w:rPr>
    </w:lvl>
    <w:lvl w:ilvl="5" w:tplc="3CB8DDC8">
      <w:numFmt w:val="bullet"/>
      <w:lvlText w:val="•"/>
      <w:lvlJc w:val="left"/>
      <w:pPr>
        <w:ind w:left="4580" w:hanging="128"/>
      </w:pPr>
      <w:rPr>
        <w:rFonts w:hint="default"/>
      </w:rPr>
    </w:lvl>
    <w:lvl w:ilvl="6" w:tplc="031ECDCE">
      <w:numFmt w:val="bullet"/>
      <w:lvlText w:val="•"/>
      <w:lvlJc w:val="left"/>
      <w:pPr>
        <w:ind w:left="5476" w:hanging="128"/>
      </w:pPr>
      <w:rPr>
        <w:rFonts w:hint="default"/>
      </w:rPr>
    </w:lvl>
    <w:lvl w:ilvl="7" w:tplc="D278BE26">
      <w:numFmt w:val="bullet"/>
      <w:lvlText w:val="•"/>
      <w:lvlJc w:val="left"/>
      <w:pPr>
        <w:ind w:left="6372" w:hanging="128"/>
      </w:pPr>
      <w:rPr>
        <w:rFonts w:hint="default"/>
      </w:rPr>
    </w:lvl>
    <w:lvl w:ilvl="8" w:tplc="2FA2D84C">
      <w:numFmt w:val="bullet"/>
      <w:lvlText w:val="•"/>
      <w:lvlJc w:val="left"/>
      <w:pPr>
        <w:ind w:left="7268" w:hanging="128"/>
      </w:pPr>
      <w:rPr>
        <w:rFonts w:hint="default"/>
      </w:rPr>
    </w:lvl>
  </w:abstractNum>
  <w:abstractNum w:abstractNumId="30" w15:restartNumberingAfterBreak="0">
    <w:nsid w:val="55A03090"/>
    <w:multiLevelType w:val="hybridMultilevel"/>
    <w:tmpl w:val="5C6AC0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6A25ACA"/>
    <w:multiLevelType w:val="multilevel"/>
    <w:tmpl w:val="9F5E8ADC"/>
    <w:lvl w:ilvl="0">
      <w:start w:val="7"/>
      <w:numFmt w:val="decimal"/>
      <w:lvlText w:val="%1"/>
      <w:lvlJc w:val="left"/>
      <w:pPr>
        <w:ind w:left="471" w:hanging="370"/>
      </w:pPr>
      <w:rPr>
        <w:rFonts w:hint="default"/>
        <w:lang w:val="pt-BR" w:eastAsia="pt-BR" w:bidi="pt-BR"/>
      </w:rPr>
    </w:lvl>
    <w:lvl w:ilvl="1">
      <w:start w:val="2"/>
      <w:numFmt w:val="decimal"/>
      <w:lvlText w:val="%1.%2"/>
      <w:lvlJc w:val="left"/>
      <w:pPr>
        <w:ind w:left="471" w:hanging="370"/>
      </w:pPr>
      <w:rPr>
        <w:rFonts w:hint="default"/>
        <w:spacing w:val="-1"/>
        <w:w w:val="100"/>
        <w:lang w:val="pt-BR" w:eastAsia="pt-BR" w:bidi="pt-BR"/>
      </w:rPr>
    </w:lvl>
    <w:lvl w:ilvl="2">
      <w:start w:val="1"/>
      <w:numFmt w:val="decimal"/>
      <w:lvlText w:val="%1.%2.%3"/>
      <w:lvlJc w:val="left"/>
      <w:pPr>
        <w:ind w:left="102" w:hanging="593"/>
      </w:pPr>
      <w:rPr>
        <w:rFonts w:hint="default"/>
        <w:spacing w:val="-1"/>
        <w:w w:val="100"/>
        <w:lang w:val="pt-BR" w:eastAsia="pt-BR" w:bidi="pt-BR"/>
      </w:rPr>
    </w:lvl>
    <w:lvl w:ilvl="3">
      <w:numFmt w:val="bullet"/>
      <w:lvlText w:val="•"/>
      <w:lvlJc w:val="left"/>
      <w:pPr>
        <w:ind w:left="1738" w:hanging="593"/>
      </w:pPr>
      <w:rPr>
        <w:rFonts w:hint="default"/>
        <w:lang w:val="pt-BR" w:eastAsia="pt-BR" w:bidi="pt-BR"/>
      </w:rPr>
    </w:lvl>
    <w:lvl w:ilvl="4">
      <w:numFmt w:val="bullet"/>
      <w:lvlText w:val="•"/>
      <w:lvlJc w:val="left"/>
      <w:pPr>
        <w:ind w:left="2816" w:hanging="593"/>
      </w:pPr>
      <w:rPr>
        <w:rFonts w:hint="default"/>
        <w:lang w:val="pt-BR" w:eastAsia="pt-BR" w:bidi="pt-BR"/>
      </w:rPr>
    </w:lvl>
    <w:lvl w:ilvl="5">
      <w:numFmt w:val="bullet"/>
      <w:lvlText w:val="•"/>
      <w:lvlJc w:val="left"/>
      <w:pPr>
        <w:ind w:left="3894" w:hanging="593"/>
      </w:pPr>
      <w:rPr>
        <w:rFonts w:hint="default"/>
        <w:lang w:val="pt-BR" w:eastAsia="pt-BR" w:bidi="pt-BR"/>
      </w:rPr>
    </w:lvl>
    <w:lvl w:ilvl="6">
      <w:numFmt w:val="bullet"/>
      <w:lvlText w:val="•"/>
      <w:lvlJc w:val="left"/>
      <w:pPr>
        <w:ind w:left="4973" w:hanging="593"/>
      </w:pPr>
      <w:rPr>
        <w:rFonts w:hint="default"/>
        <w:lang w:val="pt-BR" w:eastAsia="pt-BR" w:bidi="pt-BR"/>
      </w:rPr>
    </w:lvl>
    <w:lvl w:ilvl="7">
      <w:numFmt w:val="bullet"/>
      <w:lvlText w:val="•"/>
      <w:lvlJc w:val="left"/>
      <w:pPr>
        <w:ind w:left="6051" w:hanging="593"/>
      </w:pPr>
      <w:rPr>
        <w:rFonts w:hint="default"/>
        <w:lang w:val="pt-BR" w:eastAsia="pt-BR" w:bidi="pt-BR"/>
      </w:rPr>
    </w:lvl>
    <w:lvl w:ilvl="8">
      <w:numFmt w:val="bullet"/>
      <w:lvlText w:val="•"/>
      <w:lvlJc w:val="left"/>
      <w:pPr>
        <w:ind w:left="7129" w:hanging="593"/>
      </w:pPr>
      <w:rPr>
        <w:rFonts w:hint="default"/>
        <w:lang w:val="pt-BR" w:eastAsia="pt-BR" w:bidi="pt-BR"/>
      </w:rPr>
    </w:lvl>
  </w:abstractNum>
  <w:abstractNum w:abstractNumId="32" w15:restartNumberingAfterBreak="0">
    <w:nsid w:val="59154367"/>
    <w:multiLevelType w:val="multilevel"/>
    <w:tmpl w:val="7746267A"/>
    <w:lvl w:ilvl="0">
      <w:start w:val="4"/>
      <w:numFmt w:val="decimal"/>
      <w:lvlText w:val="%1"/>
      <w:lvlJc w:val="left"/>
      <w:pPr>
        <w:ind w:left="104" w:hanging="378"/>
      </w:pPr>
      <w:rPr>
        <w:rFonts w:hint="default"/>
      </w:rPr>
    </w:lvl>
    <w:lvl w:ilvl="1">
      <w:start w:val="1"/>
      <w:numFmt w:val="decimal"/>
      <w:lvlText w:val="%1.%2."/>
      <w:lvlJc w:val="left"/>
      <w:pPr>
        <w:ind w:left="104" w:hanging="378"/>
      </w:pPr>
      <w:rPr>
        <w:rFonts w:hint="default"/>
        <w:b/>
        <w:bCs/>
        <w:w w:val="100"/>
      </w:rPr>
    </w:lvl>
    <w:lvl w:ilvl="2">
      <w:start w:val="1"/>
      <w:numFmt w:val="decimal"/>
      <w:lvlText w:val="%1.%2.%3"/>
      <w:lvlJc w:val="left"/>
      <w:pPr>
        <w:ind w:left="104" w:hanging="488"/>
      </w:pPr>
      <w:rPr>
        <w:rFonts w:ascii="Courier New" w:eastAsia="Times New Roman" w:hAnsi="Courier New" w:cs="Courier New" w:hint="default"/>
        <w:b/>
        <w:bCs/>
        <w:spacing w:val="-12"/>
        <w:w w:val="100"/>
        <w:sz w:val="22"/>
        <w:szCs w:val="22"/>
      </w:rPr>
    </w:lvl>
    <w:lvl w:ilvl="3">
      <w:numFmt w:val="bullet"/>
      <w:lvlText w:val="•"/>
      <w:lvlJc w:val="left"/>
      <w:pPr>
        <w:ind w:left="2788" w:hanging="488"/>
      </w:pPr>
      <w:rPr>
        <w:rFonts w:hint="default"/>
      </w:rPr>
    </w:lvl>
    <w:lvl w:ilvl="4">
      <w:numFmt w:val="bullet"/>
      <w:lvlText w:val="•"/>
      <w:lvlJc w:val="left"/>
      <w:pPr>
        <w:ind w:left="3684" w:hanging="488"/>
      </w:pPr>
      <w:rPr>
        <w:rFonts w:hint="default"/>
      </w:rPr>
    </w:lvl>
    <w:lvl w:ilvl="5">
      <w:numFmt w:val="bullet"/>
      <w:lvlText w:val="•"/>
      <w:lvlJc w:val="left"/>
      <w:pPr>
        <w:ind w:left="4580" w:hanging="488"/>
      </w:pPr>
      <w:rPr>
        <w:rFonts w:hint="default"/>
      </w:rPr>
    </w:lvl>
    <w:lvl w:ilvl="6">
      <w:numFmt w:val="bullet"/>
      <w:lvlText w:val="•"/>
      <w:lvlJc w:val="left"/>
      <w:pPr>
        <w:ind w:left="5476" w:hanging="488"/>
      </w:pPr>
      <w:rPr>
        <w:rFonts w:hint="default"/>
      </w:rPr>
    </w:lvl>
    <w:lvl w:ilvl="7">
      <w:numFmt w:val="bullet"/>
      <w:lvlText w:val="•"/>
      <w:lvlJc w:val="left"/>
      <w:pPr>
        <w:ind w:left="6372" w:hanging="488"/>
      </w:pPr>
      <w:rPr>
        <w:rFonts w:hint="default"/>
      </w:rPr>
    </w:lvl>
    <w:lvl w:ilvl="8">
      <w:numFmt w:val="bullet"/>
      <w:lvlText w:val="•"/>
      <w:lvlJc w:val="left"/>
      <w:pPr>
        <w:ind w:left="7268" w:hanging="488"/>
      </w:pPr>
      <w:rPr>
        <w:rFonts w:hint="default"/>
      </w:rPr>
    </w:lvl>
  </w:abstractNum>
  <w:abstractNum w:abstractNumId="33" w15:restartNumberingAfterBreak="0">
    <w:nsid w:val="678A6950"/>
    <w:multiLevelType w:val="hybridMultilevel"/>
    <w:tmpl w:val="F64C6F58"/>
    <w:lvl w:ilvl="0" w:tplc="06F07D70">
      <w:start w:val="1"/>
      <w:numFmt w:val="lowerLetter"/>
      <w:lvlText w:val="%1)."/>
      <w:lvlJc w:val="left"/>
      <w:pPr>
        <w:ind w:left="102" w:hanging="320"/>
      </w:pPr>
      <w:rPr>
        <w:rFonts w:ascii="Arial" w:eastAsia="Arial" w:hAnsi="Arial" w:cs="Arial" w:hint="default"/>
        <w:w w:val="100"/>
        <w:sz w:val="22"/>
        <w:szCs w:val="22"/>
        <w:lang w:val="pt-BR" w:eastAsia="pt-BR" w:bidi="pt-BR"/>
      </w:rPr>
    </w:lvl>
    <w:lvl w:ilvl="1" w:tplc="BC1E6210">
      <w:numFmt w:val="bullet"/>
      <w:lvlText w:val="•"/>
      <w:lvlJc w:val="left"/>
      <w:pPr>
        <w:ind w:left="1018" w:hanging="320"/>
      </w:pPr>
      <w:rPr>
        <w:rFonts w:hint="default"/>
        <w:lang w:val="pt-BR" w:eastAsia="pt-BR" w:bidi="pt-BR"/>
      </w:rPr>
    </w:lvl>
    <w:lvl w:ilvl="2" w:tplc="85626B32">
      <w:numFmt w:val="bullet"/>
      <w:lvlText w:val="•"/>
      <w:lvlJc w:val="left"/>
      <w:pPr>
        <w:ind w:left="1937" w:hanging="320"/>
      </w:pPr>
      <w:rPr>
        <w:rFonts w:hint="default"/>
        <w:lang w:val="pt-BR" w:eastAsia="pt-BR" w:bidi="pt-BR"/>
      </w:rPr>
    </w:lvl>
    <w:lvl w:ilvl="3" w:tplc="FB687BF6">
      <w:numFmt w:val="bullet"/>
      <w:lvlText w:val="•"/>
      <w:lvlJc w:val="left"/>
      <w:pPr>
        <w:ind w:left="2855" w:hanging="320"/>
      </w:pPr>
      <w:rPr>
        <w:rFonts w:hint="default"/>
        <w:lang w:val="pt-BR" w:eastAsia="pt-BR" w:bidi="pt-BR"/>
      </w:rPr>
    </w:lvl>
    <w:lvl w:ilvl="4" w:tplc="F78437AC">
      <w:numFmt w:val="bullet"/>
      <w:lvlText w:val="•"/>
      <w:lvlJc w:val="left"/>
      <w:pPr>
        <w:ind w:left="3774" w:hanging="320"/>
      </w:pPr>
      <w:rPr>
        <w:rFonts w:hint="default"/>
        <w:lang w:val="pt-BR" w:eastAsia="pt-BR" w:bidi="pt-BR"/>
      </w:rPr>
    </w:lvl>
    <w:lvl w:ilvl="5" w:tplc="0B40F99A">
      <w:numFmt w:val="bullet"/>
      <w:lvlText w:val="•"/>
      <w:lvlJc w:val="left"/>
      <w:pPr>
        <w:ind w:left="4693" w:hanging="320"/>
      </w:pPr>
      <w:rPr>
        <w:rFonts w:hint="default"/>
        <w:lang w:val="pt-BR" w:eastAsia="pt-BR" w:bidi="pt-BR"/>
      </w:rPr>
    </w:lvl>
    <w:lvl w:ilvl="6" w:tplc="466C0B28">
      <w:numFmt w:val="bullet"/>
      <w:lvlText w:val="•"/>
      <w:lvlJc w:val="left"/>
      <w:pPr>
        <w:ind w:left="5611" w:hanging="320"/>
      </w:pPr>
      <w:rPr>
        <w:rFonts w:hint="default"/>
        <w:lang w:val="pt-BR" w:eastAsia="pt-BR" w:bidi="pt-BR"/>
      </w:rPr>
    </w:lvl>
    <w:lvl w:ilvl="7" w:tplc="5EA2FBDC">
      <w:numFmt w:val="bullet"/>
      <w:lvlText w:val="•"/>
      <w:lvlJc w:val="left"/>
      <w:pPr>
        <w:ind w:left="6530" w:hanging="320"/>
      </w:pPr>
      <w:rPr>
        <w:rFonts w:hint="default"/>
        <w:lang w:val="pt-BR" w:eastAsia="pt-BR" w:bidi="pt-BR"/>
      </w:rPr>
    </w:lvl>
    <w:lvl w:ilvl="8" w:tplc="B224AE60">
      <w:numFmt w:val="bullet"/>
      <w:lvlText w:val="•"/>
      <w:lvlJc w:val="left"/>
      <w:pPr>
        <w:ind w:left="7449" w:hanging="320"/>
      </w:pPr>
      <w:rPr>
        <w:rFonts w:hint="default"/>
        <w:lang w:val="pt-BR" w:eastAsia="pt-BR" w:bidi="pt-BR"/>
      </w:rPr>
    </w:lvl>
  </w:abstractNum>
  <w:abstractNum w:abstractNumId="34" w15:restartNumberingAfterBreak="0">
    <w:nsid w:val="68B65ECA"/>
    <w:multiLevelType w:val="hybridMultilevel"/>
    <w:tmpl w:val="AD8EAA3A"/>
    <w:lvl w:ilvl="0" w:tplc="0416000F">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A742339"/>
    <w:multiLevelType w:val="multilevel"/>
    <w:tmpl w:val="8FCC3218"/>
    <w:lvl w:ilvl="0">
      <w:start w:val="3"/>
      <w:numFmt w:val="decimal"/>
      <w:lvlText w:val="%1"/>
      <w:lvlJc w:val="left"/>
      <w:pPr>
        <w:ind w:left="102" w:hanging="596"/>
      </w:pPr>
      <w:rPr>
        <w:rFonts w:hint="default"/>
        <w:lang w:val="pt-BR" w:eastAsia="pt-BR" w:bidi="pt-BR"/>
      </w:rPr>
    </w:lvl>
    <w:lvl w:ilvl="1">
      <w:start w:val="15"/>
      <w:numFmt w:val="decimal"/>
      <w:lvlText w:val="%1.%2"/>
      <w:lvlJc w:val="left"/>
      <w:pPr>
        <w:ind w:left="102" w:hanging="596"/>
      </w:pPr>
      <w:rPr>
        <w:rFonts w:ascii="Arial" w:eastAsia="Arial" w:hAnsi="Arial" w:cs="Arial" w:hint="default"/>
        <w:spacing w:val="-1"/>
        <w:w w:val="100"/>
        <w:sz w:val="22"/>
        <w:szCs w:val="22"/>
        <w:lang w:val="pt-BR" w:eastAsia="pt-BR" w:bidi="pt-BR"/>
      </w:rPr>
    </w:lvl>
    <w:lvl w:ilvl="2">
      <w:numFmt w:val="bullet"/>
      <w:lvlText w:val="•"/>
      <w:lvlJc w:val="left"/>
      <w:pPr>
        <w:ind w:left="1937" w:hanging="596"/>
      </w:pPr>
      <w:rPr>
        <w:rFonts w:hint="default"/>
        <w:lang w:val="pt-BR" w:eastAsia="pt-BR" w:bidi="pt-BR"/>
      </w:rPr>
    </w:lvl>
    <w:lvl w:ilvl="3">
      <w:numFmt w:val="bullet"/>
      <w:lvlText w:val="•"/>
      <w:lvlJc w:val="left"/>
      <w:pPr>
        <w:ind w:left="2855" w:hanging="596"/>
      </w:pPr>
      <w:rPr>
        <w:rFonts w:hint="default"/>
        <w:lang w:val="pt-BR" w:eastAsia="pt-BR" w:bidi="pt-BR"/>
      </w:rPr>
    </w:lvl>
    <w:lvl w:ilvl="4">
      <w:numFmt w:val="bullet"/>
      <w:lvlText w:val="•"/>
      <w:lvlJc w:val="left"/>
      <w:pPr>
        <w:ind w:left="3774" w:hanging="596"/>
      </w:pPr>
      <w:rPr>
        <w:rFonts w:hint="default"/>
        <w:lang w:val="pt-BR" w:eastAsia="pt-BR" w:bidi="pt-BR"/>
      </w:rPr>
    </w:lvl>
    <w:lvl w:ilvl="5">
      <w:numFmt w:val="bullet"/>
      <w:lvlText w:val="•"/>
      <w:lvlJc w:val="left"/>
      <w:pPr>
        <w:ind w:left="4693" w:hanging="596"/>
      </w:pPr>
      <w:rPr>
        <w:rFonts w:hint="default"/>
        <w:lang w:val="pt-BR" w:eastAsia="pt-BR" w:bidi="pt-BR"/>
      </w:rPr>
    </w:lvl>
    <w:lvl w:ilvl="6">
      <w:numFmt w:val="bullet"/>
      <w:lvlText w:val="•"/>
      <w:lvlJc w:val="left"/>
      <w:pPr>
        <w:ind w:left="5611" w:hanging="596"/>
      </w:pPr>
      <w:rPr>
        <w:rFonts w:hint="default"/>
        <w:lang w:val="pt-BR" w:eastAsia="pt-BR" w:bidi="pt-BR"/>
      </w:rPr>
    </w:lvl>
    <w:lvl w:ilvl="7">
      <w:numFmt w:val="bullet"/>
      <w:lvlText w:val="•"/>
      <w:lvlJc w:val="left"/>
      <w:pPr>
        <w:ind w:left="6530" w:hanging="596"/>
      </w:pPr>
      <w:rPr>
        <w:rFonts w:hint="default"/>
        <w:lang w:val="pt-BR" w:eastAsia="pt-BR" w:bidi="pt-BR"/>
      </w:rPr>
    </w:lvl>
    <w:lvl w:ilvl="8">
      <w:numFmt w:val="bullet"/>
      <w:lvlText w:val="•"/>
      <w:lvlJc w:val="left"/>
      <w:pPr>
        <w:ind w:left="7449" w:hanging="596"/>
      </w:pPr>
      <w:rPr>
        <w:rFonts w:hint="default"/>
        <w:lang w:val="pt-BR" w:eastAsia="pt-BR" w:bidi="pt-BR"/>
      </w:rPr>
    </w:lvl>
  </w:abstractNum>
  <w:abstractNum w:abstractNumId="36" w15:restartNumberingAfterBreak="0">
    <w:nsid w:val="78967526"/>
    <w:multiLevelType w:val="multilevel"/>
    <w:tmpl w:val="9D9872F6"/>
    <w:lvl w:ilvl="0">
      <w:start w:val="6"/>
      <w:numFmt w:val="decimal"/>
      <w:lvlText w:val="%1"/>
      <w:lvlJc w:val="left"/>
      <w:pPr>
        <w:ind w:left="104" w:hanging="450"/>
      </w:pPr>
      <w:rPr>
        <w:rFonts w:hint="default"/>
      </w:rPr>
    </w:lvl>
    <w:lvl w:ilvl="1">
      <w:start w:val="1"/>
      <w:numFmt w:val="decimal"/>
      <w:lvlText w:val="%1.%2"/>
      <w:lvlJc w:val="left"/>
      <w:pPr>
        <w:ind w:left="104" w:hanging="450"/>
      </w:pPr>
      <w:rPr>
        <w:rFonts w:hint="default"/>
      </w:rPr>
    </w:lvl>
    <w:lvl w:ilvl="2">
      <w:start w:val="4"/>
      <w:numFmt w:val="decimal"/>
      <w:lvlText w:val="%1.%2.%3"/>
      <w:lvlJc w:val="left"/>
      <w:pPr>
        <w:ind w:left="104" w:hanging="450"/>
      </w:pPr>
      <w:rPr>
        <w:rFonts w:ascii="Courier New" w:eastAsia="Times New Roman" w:hAnsi="Courier New" w:cs="Courier New" w:hint="default"/>
        <w:b/>
        <w:bCs/>
        <w:spacing w:val="-2"/>
        <w:w w:val="100"/>
        <w:sz w:val="22"/>
        <w:szCs w:val="22"/>
      </w:rPr>
    </w:lvl>
    <w:lvl w:ilvl="3">
      <w:numFmt w:val="bullet"/>
      <w:lvlText w:val="•"/>
      <w:lvlJc w:val="left"/>
      <w:pPr>
        <w:ind w:left="2788" w:hanging="450"/>
      </w:pPr>
      <w:rPr>
        <w:rFonts w:hint="default"/>
      </w:rPr>
    </w:lvl>
    <w:lvl w:ilvl="4">
      <w:numFmt w:val="bullet"/>
      <w:lvlText w:val="•"/>
      <w:lvlJc w:val="left"/>
      <w:pPr>
        <w:ind w:left="3684" w:hanging="450"/>
      </w:pPr>
      <w:rPr>
        <w:rFonts w:hint="default"/>
      </w:rPr>
    </w:lvl>
    <w:lvl w:ilvl="5">
      <w:numFmt w:val="bullet"/>
      <w:lvlText w:val="•"/>
      <w:lvlJc w:val="left"/>
      <w:pPr>
        <w:ind w:left="4580" w:hanging="450"/>
      </w:pPr>
      <w:rPr>
        <w:rFonts w:hint="default"/>
      </w:rPr>
    </w:lvl>
    <w:lvl w:ilvl="6">
      <w:numFmt w:val="bullet"/>
      <w:lvlText w:val="•"/>
      <w:lvlJc w:val="left"/>
      <w:pPr>
        <w:ind w:left="5476" w:hanging="450"/>
      </w:pPr>
      <w:rPr>
        <w:rFonts w:hint="default"/>
      </w:rPr>
    </w:lvl>
    <w:lvl w:ilvl="7">
      <w:numFmt w:val="bullet"/>
      <w:lvlText w:val="•"/>
      <w:lvlJc w:val="left"/>
      <w:pPr>
        <w:ind w:left="6372" w:hanging="450"/>
      </w:pPr>
      <w:rPr>
        <w:rFonts w:hint="default"/>
      </w:rPr>
    </w:lvl>
    <w:lvl w:ilvl="8">
      <w:numFmt w:val="bullet"/>
      <w:lvlText w:val="•"/>
      <w:lvlJc w:val="left"/>
      <w:pPr>
        <w:ind w:left="7268" w:hanging="450"/>
      </w:pPr>
      <w:rPr>
        <w:rFonts w:hint="default"/>
      </w:rPr>
    </w:lvl>
  </w:abstractNum>
  <w:abstractNum w:abstractNumId="37" w15:restartNumberingAfterBreak="0">
    <w:nsid w:val="7B693E8D"/>
    <w:multiLevelType w:val="hybridMultilevel"/>
    <w:tmpl w:val="C5001BC2"/>
    <w:lvl w:ilvl="0" w:tplc="2A882090">
      <w:start w:val="1"/>
      <w:numFmt w:val="upperRoman"/>
      <w:lvlText w:val="%1"/>
      <w:lvlJc w:val="left"/>
      <w:pPr>
        <w:ind w:left="104" w:hanging="162"/>
      </w:pPr>
      <w:rPr>
        <w:rFonts w:ascii="Times New Roman" w:eastAsia="Times New Roman" w:hAnsi="Times New Roman" w:cs="Times New Roman" w:hint="default"/>
        <w:b/>
        <w:bCs/>
        <w:spacing w:val="-17"/>
        <w:w w:val="100"/>
        <w:sz w:val="20"/>
        <w:szCs w:val="20"/>
      </w:rPr>
    </w:lvl>
    <w:lvl w:ilvl="1" w:tplc="90C0A7C0">
      <w:numFmt w:val="bullet"/>
      <w:lvlText w:val="•"/>
      <w:lvlJc w:val="left"/>
      <w:pPr>
        <w:ind w:left="996" w:hanging="162"/>
      </w:pPr>
      <w:rPr>
        <w:rFonts w:hint="default"/>
      </w:rPr>
    </w:lvl>
    <w:lvl w:ilvl="2" w:tplc="208E7362">
      <w:numFmt w:val="bullet"/>
      <w:lvlText w:val="•"/>
      <w:lvlJc w:val="left"/>
      <w:pPr>
        <w:ind w:left="1892" w:hanging="162"/>
      </w:pPr>
      <w:rPr>
        <w:rFonts w:hint="default"/>
      </w:rPr>
    </w:lvl>
    <w:lvl w:ilvl="3" w:tplc="1692480E">
      <w:numFmt w:val="bullet"/>
      <w:lvlText w:val="•"/>
      <w:lvlJc w:val="left"/>
      <w:pPr>
        <w:ind w:left="2788" w:hanging="162"/>
      </w:pPr>
      <w:rPr>
        <w:rFonts w:hint="default"/>
      </w:rPr>
    </w:lvl>
    <w:lvl w:ilvl="4" w:tplc="9DECEDC4">
      <w:numFmt w:val="bullet"/>
      <w:lvlText w:val="•"/>
      <w:lvlJc w:val="left"/>
      <w:pPr>
        <w:ind w:left="3684" w:hanging="162"/>
      </w:pPr>
      <w:rPr>
        <w:rFonts w:hint="default"/>
      </w:rPr>
    </w:lvl>
    <w:lvl w:ilvl="5" w:tplc="FF6C815A">
      <w:numFmt w:val="bullet"/>
      <w:lvlText w:val="•"/>
      <w:lvlJc w:val="left"/>
      <w:pPr>
        <w:ind w:left="4580" w:hanging="162"/>
      </w:pPr>
      <w:rPr>
        <w:rFonts w:hint="default"/>
      </w:rPr>
    </w:lvl>
    <w:lvl w:ilvl="6" w:tplc="F9C4821E">
      <w:numFmt w:val="bullet"/>
      <w:lvlText w:val="•"/>
      <w:lvlJc w:val="left"/>
      <w:pPr>
        <w:ind w:left="5476" w:hanging="162"/>
      </w:pPr>
      <w:rPr>
        <w:rFonts w:hint="default"/>
      </w:rPr>
    </w:lvl>
    <w:lvl w:ilvl="7" w:tplc="3D069B20">
      <w:numFmt w:val="bullet"/>
      <w:lvlText w:val="•"/>
      <w:lvlJc w:val="left"/>
      <w:pPr>
        <w:ind w:left="6372" w:hanging="162"/>
      </w:pPr>
      <w:rPr>
        <w:rFonts w:hint="default"/>
      </w:rPr>
    </w:lvl>
    <w:lvl w:ilvl="8" w:tplc="AA365B88">
      <w:numFmt w:val="bullet"/>
      <w:lvlText w:val="•"/>
      <w:lvlJc w:val="left"/>
      <w:pPr>
        <w:ind w:left="7268" w:hanging="162"/>
      </w:pPr>
      <w:rPr>
        <w:rFonts w:hint="default"/>
      </w:rPr>
    </w:lvl>
  </w:abstractNum>
  <w:abstractNum w:abstractNumId="38" w15:restartNumberingAfterBreak="0">
    <w:nsid w:val="7C884070"/>
    <w:multiLevelType w:val="hybridMultilevel"/>
    <w:tmpl w:val="9850D8E6"/>
    <w:lvl w:ilvl="0" w:tplc="8724DD00">
      <w:start w:val="1"/>
      <w:numFmt w:val="upperRoman"/>
      <w:lvlText w:val="%1"/>
      <w:lvlJc w:val="left"/>
      <w:pPr>
        <w:ind w:left="102" w:hanging="159"/>
      </w:pPr>
      <w:rPr>
        <w:rFonts w:ascii="Arial" w:eastAsia="Arial" w:hAnsi="Arial" w:cs="Arial" w:hint="default"/>
        <w:w w:val="100"/>
        <w:sz w:val="22"/>
        <w:szCs w:val="22"/>
        <w:lang w:val="pt-BR" w:eastAsia="pt-BR" w:bidi="pt-BR"/>
      </w:rPr>
    </w:lvl>
    <w:lvl w:ilvl="1" w:tplc="D81C574A">
      <w:numFmt w:val="bullet"/>
      <w:lvlText w:val="•"/>
      <w:lvlJc w:val="left"/>
      <w:pPr>
        <w:ind w:left="1018" w:hanging="159"/>
      </w:pPr>
      <w:rPr>
        <w:rFonts w:hint="default"/>
        <w:lang w:val="pt-BR" w:eastAsia="pt-BR" w:bidi="pt-BR"/>
      </w:rPr>
    </w:lvl>
    <w:lvl w:ilvl="2" w:tplc="11DC9CE0">
      <w:numFmt w:val="bullet"/>
      <w:lvlText w:val="•"/>
      <w:lvlJc w:val="left"/>
      <w:pPr>
        <w:ind w:left="1937" w:hanging="159"/>
      </w:pPr>
      <w:rPr>
        <w:rFonts w:hint="default"/>
        <w:lang w:val="pt-BR" w:eastAsia="pt-BR" w:bidi="pt-BR"/>
      </w:rPr>
    </w:lvl>
    <w:lvl w:ilvl="3" w:tplc="D6F03E98">
      <w:numFmt w:val="bullet"/>
      <w:lvlText w:val="•"/>
      <w:lvlJc w:val="left"/>
      <w:pPr>
        <w:ind w:left="2855" w:hanging="159"/>
      </w:pPr>
      <w:rPr>
        <w:rFonts w:hint="default"/>
        <w:lang w:val="pt-BR" w:eastAsia="pt-BR" w:bidi="pt-BR"/>
      </w:rPr>
    </w:lvl>
    <w:lvl w:ilvl="4" w:tplc="9D963504">
      <w:numFmt w:val="bullet"/>
      <w:lvlText w:val="•"/>
      <w:lvlJc w:val="left"/>
      <w:pPr>
        <w:ind w:left="3774" w:hanging="159"/>
      </w:pPr>
      <w:rPr>
        <w:rFonts w:hint="default"/>
        <w:lang w:val="pt-BR" w:eastAsia="pt-BR" w:bidi="pt-BR"/>
      </w:rPr>
    </w:lvl>
    <w:lvl w:ilvl="5" w:tplc="60589FBE">
      <w:numFmt w:val="bullet"/>
      <w:lvlText w:val="•"/>
      <w:lvlJc w:val="left"/>
      <w:pPr>
        <w:ind w:left="4693" w:hanging="159"/>
      </w:pPr>
      <w:rPr>
        <w:rFonts w:hint="default"/>
        <w:lang w:val="pt-BR" w:eastAsia="pt-BR" w:bidi="pt-BR"/>
      </w:rPr>
    </w:lvl>
    <w:lvl w:ilvl="6" w:tplc="AC14E7D2">
      <w:numFmt w:val="bullet"/>
      <w:lvlText w:val="•"/>
      <w:lvlJc w:val="left"/>
      <w:pPr>
        <w:ind w:left="5611" w:hanging="159"/>
      </w:pPr>
      <w:rPr>
        <w:rFonts w:hint="default"/>
        <w:lang w:val="pt-BR" w:eastAsia="pt-BR" w:bidi="pt-BR"/>
      </w:rPr>
    </w:lvl>
    <w:lvl w:ilvl="7" w:tplc="08FCE4B8">
      <w:numFmt w:val="bullet"/>
      <w:lvlText w:val="•"/>
      <w:lvlJc w:val="left"/>
      <w:pPr>
        <w:ind w:left="6530" w:hanging="159"/>
      </w:pPr>
      <w:rPr>
        <w:rFonts w:hint="default"/>
        <w:lang w:val="pt-BR" w:eastAsia="pt-BR" w:bidi="pt-BR"/>
      </w:rPr>
    </w:lvl>
    <w:lvl w:ilvl="8" w:tplc="1D989208">
      <w:numFmt w:val="bullet"/>
      <w:lvlText w:val="•"/>
      <w:lvlJc w:val="left"/>
      <w:pPr>
        <w:ind w:left="7449" w:hanging="159"/>
      </w:pPr>
      <w:rPr>
        <w:rFonts w:hint="default"/>
        <w:lang w:val="pt-BR" w:eastAsia="pt-BR" w:bidi="pt-BR"/>
      </w:rPr>
    </w:lvl>
  </w:abstractNum>
  <w:abstractNum w:abstractNumId="39" w15:restartNumberingAfterBreak="0">
    <w:nsid w:val="7DB7179D"/>
    <w:multiLevelType w:val="hybridMultilevel"/>
    <w:tmpl w:val="366C40B4"/>
    <w:lvl w:ilvl="0" w:tplc="8AD6B126">
      <w:start w:val="1"/>
      <w:numFmt w:val="lowerLetter"/>
      <w:lvlText w:val="%1)"/>
      <w:lvlJc w:val="left"/>
      <w:pPr>
        <w:ind w:left="104" w:hanging="216"/>
      </w:pPr>
      <w:rPr>
        <w:rFonts w:ascii="Times New Roman" w:eastAsia="Times New Roman" w:hAnsi="Times New Roman" w:cs="Times New Roman" w:hint="default"/>
        <w:b/>
        <w:bCs/>
        <w:w w:val="100"/>
        <w:sz w:val="20"/>
        <w:szCs w:val="20"/>
      </w:rPr>
    </w:lvl>
    <w:lvl w:ilvl="1" w:tplc="70606EA0">
      <w:numFmt w:val="bullet"/>
      <w:lvlText w:val="•"/>
      <w:lvlJc w:val="left"/>
      <w:pPr>
        <w:ind w:left="996" w:hanging="216"/>
      </w:pPr>
      <w:rPr>
        <w:rFonts w:hint="default"/>
      </w:rPr>
    </w:lvl>
    <w:lvl w:ilvl="2" w:tplc="7224285E">
      <w:numFmt w:val="bullet"/>
      <w:lvlText w:val="•"/>
      <w:lvlJc w:val="left"/>
      <w:pPr>
        <w:ind w:left="1892" w:hanging="216"/>
      </w:pPr>
      <w:rPr>
        <w:rFonts w:hint="default"/>
      </w:rPr>
    </w:lvl>
    <w:lvl w:ilvl="3" w:tplc="00589518">
      <w:numFmt w:val="bullet"/>
      <w:lvlText w:val="•"/>
      <w:lvlJc w:val="left"/>
      <w:pPr>
        <w:ind w:left="2788" w:hanging="216"/>
      </w:pPr>
      <w:rPr>
        <w:rFonts w:hint="default"/>
      </w:rPr>
    </w:lvl>
    <w:lvl w:ilvl="4" w:tplc="3F68E32C">
      <w:numFmt w:val="bullet"/>
      <w:lvlText w:val="•"/>
      <w:lvlJc w:val="left"/>
      <w:pPr>
        <w:ind w:left="3684" w:hanging="216"/>
      </w:pPr>
      <w:rPr>
        <w:rFonts w:hint="default"/>
      </w:rPr>
    </w:lvl>
    <w:lvl w:ilvl="5" w:tplc="BA560C48">
      <w:numFmt w:val="bullet"/>
      <w:lvlText w:val="•"/>
      <w:lvlJc w:val="left"/>
      <w:pPr>
        <w:ind w:left="4580" w:hanging="216"/>
      </w:pPr>
      <w:rPr>
        <w:rFonts w:hint="default"/>
      </w:rPr>
    </w:lvl>
    <w:lvl w:ilvl="6" w:tplc="6B32E9B6">
      <w:numFmt w:val="bullet"/>
      <w:lvlText w:val="•"/>
      <w:lvlJc w:val="left"/>
      <w:pPr>
        <w:ind w:left="5476" w:hanging="216"/>
      </w:pPr>
      <w:rPr>
        <w:rFonts w:hint="default"/>
      </w:rPr>
    </w:lvl>
    <w:lvl w:ilvl="7" w:tplc="7C8463E0">
      <w:numFmt w:val="bullet"/>
      <w:lvlText w:val="•"/>
      <w:lvlJc w:val="left"/>
      <w:pPr>
        <w:ind w:left="6372" w:hanging="216"/>
      </w:pPr>
      <w:rPr>
        <w:rFonts w:hint="default"/>
      </w:rPr>
    </w:lvl>
    <w:lvl w:ilvl="8" w:tplc="0A1E8856">
      <w:numFmt w:val="bullet"/>
      <w:lvlText w:val="•"/>
      <w:lvlJc w:val="left"/>
      <w:pPr>
        <w:ind w:left="7268" w:hanging="216"/>
      </w:pPr>
      <w:rPr>
        <w:rFonts w:hint="default"/>
      </w:rPr>
    </w:lvl>
  </w:abstractNum>
  <w:num w:numId="1">
    <w:abstractNumId w:val="4"/>
  </w:num>
  <w:num w:numId="2">
    <w:abstractNumId w:val="25"/>
  </w:num>
  <w:num w:numId="3">
    <w:abstractNumId w:val="12"/>
  </w:num>
  <w:num w:numId="4">
    <w:abstractNumId w:val="5"/>
  </w:num>
  <w:num w:numId="5">
    <w:abstractNumId w:val="38"/>
  </w:num>
  <w:num w:numId="6">
    <w:abstractNumId w:val="31"/>
  </w:num>
  <w:num w:numId="7">
    <w:abstractNumId w:val="19"/>
  </w:num>
  <w:num w:numId="8">
    <w:abstractNumId w:val="33"/>
  </w:num>
  <w:num w:numId="9">
    <w:abstractNumId w:val="15"/>
  </w:num>
  <w:num w:numId="10">
    <w:abstractNumId w:val="10"/>
  </w:num>
  <w:num w:numId="11">
    <w:abstractNumId w:val="28"/>
  </w:num>
  <w:num w:numId="12">
    <w:abstractNumId w:val="35"/>
  </w:num>
  <w:num w:numId="13">
    <w:abstractNumId w:val="9"/>
  </w:num>
  <w:num w:numId="14">
    <w:abstractNumId w:val="6"/>
  </w:num>
  <w:num w:numId="15">
    <w:abstractNumId w:val="3"/>
  </w:num>
  <w:num w:numId="16">
    <w:abstractNumId w:val="26"/>
  </w:num>
  <w:num w:numId="17">
    <w:abstractNumId w:val="24"/>
  </w:num>
  <w:num w:numId="18">
    <w:abstractNumId w:val="34"/>
  </w:num>
  <w:num w:numId="19">
    <w:abstractNumId w:val="18"/>
  </w:num>
  <w:num w:numId="20">
    <w:abstractNumId w:val="30"/>
  </w:num>
  <w:num w:numId="21">
    <w:abstractNumId w:val="7"/>
  </w:num>
  <w:num w:numId="22">
    <w:abstractNumId w:val="21"/>
  </w:num>
  <w:num w:numId="23">
    <w:abstractNumId w:val="37"/>
  </w:num>
  <w:num w:numId="24">
    <w:abstractNumId w:val="39"/>
  </w:num>
  <w:num w:numId="25">
    <w:abstractNumId w:val="29"/>
  </w:num>
  <w:num w:numId="26">
    <w:abstractNumId w:val="23"/>
  </w:num>
  <w:num w:numId="27">
    <w:abstractNumId w:val="20"/>
  </w:num>
  <w:num w:numId="28">
    <w:abstractNumId w:val="14"/>
  </w:num>
  <w:num w:numId="29">
    <w:abstractNumId w:val="36"/>
  </w:num>
  <w:num w:numId="30">
    <w:abstractNumId w:val="16"/>
  </w:num>
  <w:num w:numId="31">
    <w:abstractNumId w:val="17"/>
  </w:num>
  <w:num w:numId="32">
    <w:abstractNumId w:val="22"/>
  </w:num>
  <w:num w:numId="33">
    <w:abstractNumId w:val="32"/>
  </w:num>
  <w:num w:numId="34">
    <w:abstractNumId w:val="27"/>
  </w:num>
  <w:num w:numId="35">
    <w:abstractNumId w:val="13"/>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E3"/>
    <w:rsid w:val="00002C93"/>
    <w:rsid w:val="00003420"/>
    <w:rsid w:val="0000464A"/>
    <w:rsid w:val="00004C8F"/>
    <w:rsid w:val="00005F93"/>
    <w:rsid w:val="000108D5"/>
    <w:rsid w:val="00010D1E"/>
    <w:rsid w:val="000125FA"/>
    <w:rsid w:val="00013115"/>
    <w:rsid w:val="00015454"/>
    <w:rsid w:val="000166D7"/>
    <w:rsid w:val="00016C25"/>
    <w:rsid w:val="00016FC4"/>
    <w:rsid w:val="00017656"/>
    <w:rsid w:val="000208E3"/>
    <w:rsid w:val="000209AB"/>
    <w:rsid w:val="000221F9"/>
    <w:rsid w:val="0002763B"/>
    <w:rsid w:val="00030700"/>
    <w:rsid w:val="00032215"/>
    <w:rsid w:val="0003326E"/>
    <w:rsid w:val="000359E3"/>
    <w:rsid w:val="000364F3"/>
    <w:rsid w:val="00036895"/>
    <w:rsid w:val="00037AB5"/>
    <w:rsid w:val="00040C2C"/>
    <w:rsid w:val="000412A4"/>
    <w:rsid w:val="00042A3A"/>
    <w:rsid w:val="00045896"/>
    <w:rsid w:val="00045EA0"/>
    <w:rsid w:val="00046047"/>
    <w:rsid w:val="00051325"/>
    <w:rsid w:val="0005248F"/>
    <w:rsid w:val="000536C4"/>
    <w:rsid w:val="00054C14"/>
    <w:rsid w:val="000643FB"/>
    <w:rsid w:val="00065FE1"/>
    <w:rsid w:val="00066550"/>
    <w:rsid w:val="0006671E"/>
    <w:rsid w:val="00071992"/>
    <w:rsid w:val="0008020B"/>
    <w:rsid w:val="0008042A"/>
    <w:rsid w:val="000827F7"/>
    <w:rsid w:val="00083004"/>
    <w:rsid w:val="00085BE1"/>
    <w:rsid w:val="00090DF3"/>
    <w:rsid w:val="00091420"/>
    <w:rsid w:val="0009570D"/>
    <w:rsid w:val="00095FFA"/>
    <w:rsid w:val="00097BDA"/>
    <w:rsid w:val="000A072E"/>
    <w:rsid w:val="000A1D98"/>
    <w:rsid w:val="000A29AD"/>
    <w:rsid w:val="000A3141"/>
    <w:rsid w:val="000A32EF"/>
    <w:rsid w:val="000A3CAB"/>
    <w:rsid w:val="000B03E7"/>
    <w:rsid w:val="000B0C2D"/>
    <w:rsid w:val="000B3699"/>
    <w:rsid w:val="000B3CBB"/>
    <w:rsid w:val="000B433A"/>
    <w:rsid w:val="000B4362"/>
    <w:rsid w:val="000B5132"/>
    <w:rsid w:val="000B63AE"/>
    <w:rsid w:val="000B69FA"/>
    <w:rsid w:val="000C19B6"/>
    <w:rsid w:val="000C6569"/>
    <w:rsid w:val="000D079C"/>
    <w:rsid w:val="000D44F1"/>
    <w:rsid w:val="000D49F8"/>
    <w:rsid w:val="000D76DF"/>
    <w:rsid w:val="000E123F"/>
    <w:rsid w:val="000E190E"/>
    <w:rsid w:val="000E26A8"/>
    <w:rsid w:val="000E2E3C"/>
    <w:rsid w:val="000E43E3"/>
    <w:rsid w:val="000E4D6B"/>
    <w:rsid w:val="000E75DA"/>
    <w:rsid w:val="000F1050"/>
    <w:rsid w:val="000F51E3"/>
    <w:rsid w:val="000F7895"/>
    <w:rsid w:val="0010044B"/>
    <w:rsid w:val="0010217B"/>
    <w:rsid w:val="0010564D"/>
    <w:rsid w:val="00111263"/>
    <w:rsid w:val="00112875"/>
    <w:rsid w:val="00124CD5"/>
    <w:rsid w:val="001251C2"/>
    <w:rsid w:val="001255E3"/>
    <w:rsid w:val="00126CAE"/>
    <w:rsid w:val="00135F14"/>
    <w:rsid w:val="00136B1E"/>
    <w:rsid w:val="001458B4"/>
    <w:rsid w:val="00146052"/>
    <w:rsid w:val="00146B9B"/>
    <w:rsid w:val="001503F2"/>
    <w:rsid w:val="00152F1A"/>
    <w:rsid w:val="00153E22"/>
    <w:rsid w:val="001553E3"/>
    <w:rsid w:val="001573C7"/>
    <w:rsid w:val="00161C13"/>
    <w:rsid w:val="00161F23"/>
    <w:rsid w:val="001655F4"/>
    <w:rsid w:val="00167B9F"/>
    <w:rsid w:val="00167DAA"/>
    <w:rsid w:val="00170CA5"/>
    <w:rsid w:val="0017375F"/>
    <w:rsid w:val="00175FB2"/>
    <w:rsid w:val="001767FE"/>
    <w:rsid w:val="0017685A"/>
    <w:rsid w:val="00180CF6"/>
    <w:rsid w:val="00182B99"/>
    <w:rsid w:val="00187EBF"/>
    <w:rsid w:val="00191422"/>
    <w:rsid w:val="001929CC"/>
    <w:rsid w:val="00193711"/>
    <w:rsid w:val="001963C9"/>
    <w:rsid w:val="001A16A4"/>
    <w:rsid w:val="001A6642"/>
    <w:rsid w:val="001A6BFA"/>
    <w:rsid w:val="001A769D"/>
    <w:rsid w:val="001B41A6"/>
    <w:rsid w:val="001B4A13"/>
    <w:rsid w:val="001B5429"/>
    <w:rsid w:val="001B6EE3"/>
    <w:rsid w:val="001B729D"/>
    <w:rsid w:val="001C00E5"/>
    <w:rsid w:val="001C3450"/>
    <w:rsid w:val="001C4BC5"/>
    <w:rsid w:val="001C6371"/>
    <w:rsid w:val="001C7928"/>
    <w:rsid w:val="001D011B"/>
    <w:rsid w:val="001D0550"/>
    <w:rsid w:val="001D1132"/>
    <w:rsid w:val="001D5187"/>
    <w:rsid w:val="001D5CC3"/>
    <w:rsid w:val="001D7A69"/>
    <w:rsid w:val="001E1A17"/>
    <w:rsid w:val="001E4801"/>
    <w:rsid w:val="001E5571"/>
    <w:rsid w:val="001E660D"/>
    <w:rsid w:val="001E67D1"/>
    <w:rsid w:val="001E73C1"/>
    <w:rsid w:val="001F125D"/>
    <w:rsid w:val="001F3241"/>
    <w:rsid w:val="001F55AE"/>
    <w:rsid w:val="00200BEB"/>
    <w:rsid w:val="002011BC"/>
    <w:rsid w:val="00201754"/>
    <w:rsid w:val="00201C47"/>
    <w:rsid w:val="00206F9D"/>
    <w:rsid w:val="00211C51"/>
    <w:rsid w:val="002120D3"/>
    <w:rsid w:val="0021241E"/>
    <w:rsid w:val="00212898"/>
    <w:rsid w:val="0021393D"/>
    <w:rsid w:val="00214F67"/>
    <w:rsid w:val="002150BA"/>
    <w:rsid w:val="00215D99"/>
    <w:rsid w:val="00221AB0"/>
    <w:rsid w:val="00221FD1"/>
    <w:rsid w:val="0022458F"/>
    <w:rsid w:val="002309FF"/>
    <w:rsid w:val="00230F6C"/>
    <w:rsid w:val="0023192F"/>
    <w:rsid w:val="00231C65"/>
    <w:rsid w:val="00236822"/>
    <w:rsid w:val="0024338C"/>
    <w:rsid w:val="002443FF"/>
    <w:rsid w:val="002456BF"/>
    <w:rsid w:val="0024588A"/>
    <w:rsid w:val="00245D1C"/>
    <w:rsid w:val="002468F9"/>
    <w:rsid w:val="0025022D"/>
    <w:rsid w:val="00250234"/>
    <w:rsid w:val="0025029C"/>
    <w:rsid w:val="00251DD3"/>
    <w:rsid w:val="00252AC5"/>
    <w:rsid w:val="0025610D"/>
    <w:rsid w:val="00265399"/>
    <w:rsid w:val="00272AE4"/>
    <w:rsid w:val="00274FB4"/>
    <w:rsid w:val="00280713"/>
    <w:rsid w:val="00282894"/>
    <w:rsid w:val="00283AFB"/>
    <w:rsid w:val="00285D8E"/>
    <w:rsid w:val="00286685"/>
    <w:rsid w:val="00290781"/>
    <w:rsid w:val="00290B02"/>
    <w:rsid w:val="00292E00"/>
    <w:rsid w:val="00297F0B"/>
    <w:rsid w:val="00297F58"/>
    <w:rsid w:val="002A0C1E"/>
    <w:rsid w:val="002A130B"/>
    <w:rsid w:val="002A43F8"/>
    <w:rsid w:val="002A576D"/>
    <w:rsid w:val="002B0231"/>
    <w:rsid w:val="002B0CC6"/>
    <w:rsid w:val="002B14FB"/>
    <w:rsid w:val="002B164E"/>
    <w:rsid w:val="002B649A"/>
    <w:rsid w:val="002B7CFE"/>
    <w:rsid w:val="002B7F28"/>
    <w:rsid w:val="002C1444"/>
    <w:rsid w:val="002C35EC"/>
    <w:rsid w:val="002C774F"/>
    <w:rsid w:val="002C7A90"/>
    <w:rsid w:val="002D03CE"/>
    <w:rsid w:val="002D4517"/>
    <w:rsid w:val="002D6549"/>
    <w:rsid w:val="002E2C81"/>
    <w:rsid w:val="002E759D"/>
    <w:rsid w:val="002F0778"/>
    <w:rsid w:val="002F0A5C"/>
    <w:rsid w:val="002F12D0"/>
    <w:rsid w:val="002F22C5"/>
    <w:rsid w:val="002F694B"/>
    <w:rsid w:val="002F74CA"/>
    <w:rsid w:val="00302BAA"/>
    <w:rsid w:val="00304F2E"/>
    <w:rsid w:val="0030745D"/>
    <w:rsid w:val="00307915"/>
    <w:rsid w:val="00307936"/>
    <w:rsid w:val="00311333"/>
    <w:rsid w:val="0031282B"/>
    <w:rsid w:val="00314D8A"/>
    <w:rsid w:val="00320F7E"/>
    <w:rsid w:val="003218E7"/>
    <w:rsid w:val="003239C9"/>
    <w:rsid w:val="003239CB"/>
    <w:rsid w:val="003253E5"/>
    <w:rsid w:val="00333AF5"/>
    <w:rsid w:val="00337C60"/>
    <w:rsid w:val="00341546"/>
    <w:rsid w:val="0035366E"/>
    <w:rsid w:val="003551A6"/>
    <w:rsid w:val="00357FA7"/>
    <w:rsid w:val="00360694"/>
    <w:rsid w:val="003608FC"/>
    <w:rsid w:val="00360DCC"/>
    <w:rsid w:val="00361EEC"/>
    <w:rsid w:val="0036515D"/>
    <w:rsid w:val="00366263"/>
    <w:rsid w:val="0036784E"/>
    <w:rsid w:val="003714B9"/>
    <w:rsid w:val="003723C9"/>
    <w:rsid w:val="00373683"/>
    <w:rsid w:val="0037415B"/>
    <w:rsid w:val="00374708"/>
    <w:rsid w:val="00376E4C"/>
    <w:rsid w:val="0037740B"/>
    <w:rsid w:val="00380031"/>
    <w:rsid w:val="003853D0"/>
    <w:rsid w:val="00390581"/>
    <w:rsid w:val="003918DF"/>
    <w:rsid w:val="00392DAD"/>
    <w:rsid w:val="00395E9E"/>
    <w:rsid w:val="00397DA6"/>
    <w:rsid w:val="003A0071"/>
    <w:rsid w:val="003A01D4"/>
    <w:rsid w:val="003A3F51"/>
    <w:rsid w:val="003A4F5B"/>
    <w:rsid w:val="003A53D9"/>
    <w:rsid w:val="003A6AA6"/>
    <w:rsid w:val="003A6ABE"/>
    <w:rsid w:val="003A6BCE"/>
    <w:rsid w:val="003A7488"/>
    <w:rsid w:val="003A7623"/>
    <w:rsid w:val="003A7794"/>
    <w:rsid w:val="003B168F"/>
    <w:rsid w:val="003B3CE3"/>
    <w:rsid w:val="003B56E3"/>
    <w:rsid w:val="003B647E"/>
    <w:rsid w:val="003B7C3E"/>
    <w:rsid w:val="003B7DBD"/>
    <w:rsid w:val="003C00C1"/>
    <w:rsid w:val="003C235B"/>
    <w:rsid w:val="003C2CAC"/>
    <w:rsid w:val="003C3E51"/>
    <w:rsid w:val="003C5937"/>
    <w:rsid w:val="003C682F"/>
    <w:rsid w:val="003D0138"/>
    <w:rsid w:val="003D0E32"/>
    <w:rsid w:val="003D10C3"/>
    <w:rsid w:val="003D11F4"/>
    <w:rsid w:val="003D2F7C"/>
    <w:rsid w:val="003E03CD"/>
    <w:rsid w:val="003E14BB"/>
    <w:rsid w:val="003E3BF1"/>
    <w:rsid w:val="003E430C"/>
    <w:rsid w:val="003E79C0"/>
    <w:rsid w:val="003E79DD"/>
    <w:rsid w:val="003F1A5B"/>
    <w:rsid w:val="004006C1"/>
    <w:rsid w:val="004039A6"/>
    <w:rsid w:val="004067A2"/>
    <w:rsid w:val="00407EC7"/>
    <w:rsid w:val="00410534"/>
    <w:rsid w:val="0041377A"/>
    <w:rsid w:val="0041560E"/>
    <w:rsid w:val="00420557"/>
    <w:rsid w:val="00422E0F"/>
    <w:rsid w:val="00424C7A"/>
    <w:rsid w:val="00426667"/>
    <w:rsid w:val="00427281"/>
    <w:rsid w:val="00427883"/>
    <w:rsid w:val="00433902"/>
    <w:rsid w:val="00434AA9"/>
    <w:rsid w:val="00435FAB"/>
    <w:rsid w:val="004365F1"/>
    <w:rsid w:val="00450548"/>
    <w:rsid w:val="00450C89"/>
    <w:rsid w:val="00452A91"/>
    <w:rsid w:val="004533B9"/>
    <w:rsid w:val="00453C18"/>
    <w:rsid w:val="004550F7"/>
    <w:rsid w:val="00455D1A"/>
    <w:rsid w:val="004613CC"/>
    <w:rsid w:val="00464C17"/>
    <w:rsid w:val="004669C2"/>
    <w:rsid w:val="00467BBE"/>
    <w:rsid w:val="00470002"/>
    <w:rsid w:val="00472E00"/>
    <w:rsid w:val="004734D4"/>
    <w:rsid w:val="00475463"/>
    <w:rsid w:val="00480A00"/>
    <w:rsid w:val="00482415"/>
    <w:rsid w:val="00482825"/>
    <w:rsid w:val="00484B99"/>
    <w:rsid w:val="00485D8E"/>
    <w:rsid w:val="004877FC"/>
    <w:rsid w:val="00487D9C"/>
    <w:rsid w:val="004902CA"/>
    <w:rsid w:val="004902D3"/>
    <w:rsid w:val="00490853"/>
    <w:rsid w:val="00491CA9"/>
    <w:rsid w:val="00492863"/>
    <w:rsid w:val="004A27F8"/>
    <w:rsid w:val="004A2E8A"/>
    <w:rsid w:val="004A3989"/>
    <w:rsid w:val="004A52EC"/>
    <w:rsid w:val="004A550A"/>
    <w:rsid w:val="004A6C0F"/>
    <w:rsid w:val="004A7BCB"/>
    <w:rsid w:val="004B1860"/>
    <w:rsid w:val="004B1AFB"/>
    <w:rsid w:val="004B4D7E"/>
    <w:rsid w:val="004B5543"/>
    <w:rsid w:val="004C3608"/>
    <w:rsid w:val="004C6D2E"/>
    <w:rsid w:val="004C7C84"/>
    <w:rsid w:val="004D028D"/>
    <w:rsid w:val="004D2BC6"/>
    <w:rsid w:val="004E0005"/>
    <w:rsid w:val="004E011E"/>
    <w:rsid w:val="004E1992"/>
    <w:rsid w:val="004E3074"/>
    <w:rsid w:val="004E4194"/>
    <w:rsid w:val="004E75B8"/>
    <w:rsid w:val="004F46EE"/>
    <w:rsid w:val="004F7D02"/>
    <w:rsid w:val="0050429A"/>
    <w:rsid w:val="00504980"/>
    <w:rsid w:val="00510809"/>
    <w:rsid w:val="00517228"/>
    <w:rsid w:val="005301DE"/>
    <w:rsid w:val="00533DDA"/>
    <w:rsid w:val="00535B38"/>
    <w:rsid w:val="005414C9"/>
    <w:rsid w:val="00541BC8"/>
    <w:rsid w:val="00544A9D"/>
    <w:rsid w:val="00545745"/>
    <w:rsid w:val="00545A38"/>
    <w:rsid w:val="00546053"/>
    <w:rsid w:val="005616B2"/>
    <w:rsid w:val="00562AFF"/>
    <w:rsid w:val="0056566F"/>
    <w:rsid w:val="00565F51"/>
    <w:rsid w:val="00566B6F"/>
    <w:rsid w:val="00566DFF"/>
    <w:rsid w:val="005673FE"/>
    <w:rsid w:val="00573B8F"/>
    <w:rsid w:val="0057492C"/>
    <w:rsid w:val="0057534E"/>
    <w:rsid w:val="00580266"/>
    <w:rsid w:val="00580872"/>
    <w:rsid w:val="005809CD"/>
    <w:rsid w:val="00582029"/>
    <w:rsid w:val="00585D62"/>
    <w:rsid w:val="00586DDD"/>
    <w:rsid w:val="00590482"/>
    <w:rsid w:val="00590AAF"/>
    <w:rsid w:val="00592876"/>
    <w:rsid w:val="00592EAF"/>
    <w:rsid w:val="00595CDC"/>
    <w:rsid w:val="005A4CFB"/>
    <w:rsid w:val="005A5BC4"/>
    <w:rsid w:val="005A6388"/>
    <w:rsid w:val="005A76BC"/>
    <w:rsid w:val="005B2A8C"/>
    <w:rsid w:val="005B325E"/>
    <w:rsid w:val="005B3AD3"/>
    <w:rsid w:val="005B566F"/>
    <w:rsid w:val="005B74B3"/>
    <w:rsid w:val="005B7EFC"/>
    <w:rsid w:val="005C181A"/>
    <w:rsid w:val="005C2F02"/>
    <w:rsid w:val="005C3EE9"/>
    <w:rsid w:val="005C4A43"/>
    <w:rsid w:val="005D0662"/>
    <w:rsid w:val="005D168B"/>
    <w:rsid w:val="005D3997"/>
    <w:rsid w:val="005D4760"/>
    <w:rsid w:val="005D60CE"/>
    <w:rsid w:val="005E1FD0"/>
    <w:rsid w:val="005E25BC"/>
    <w:rsid w:val="005E27EE"/>
    <w:rsid w:val="005E292F"/>
    <w:rsid w:val="005E32B5"/>
    <w:rsid w:val="005E3AC2"/>
    <w:rsid w:val="005E44BD"/>
    <w:rsid w:val="005E5E0D"/>
    <w:rsid w:val="005F3B1E"/>
    <w:rsid w:val="005F428E"/>
    <w:rsid w:val="005F5973"/>
    <w:rsid w:val="005F6F48"/>
    <w:rsid w:val="005F6FF0"/>
    <w:rsid w:val="00600728"/>
    <w:rsid w:val="006027F6"/>
    <w:rsid w:val="00605696"/>
    <w:rsid w:val="00605DC4"/>
    <w:rsid w:val="00606645"/>
    <w:rsid w:val="006074C7"/>
    <w:rsid w:val="00607FE5"/>
    <w:rsid w:val="006101FC"/>
    <w:rsid w:val="00611A73"/>
    <w:rsid w:val="00614C6A"/>
    <w:rsid w:val="00617622"/>
    <w:rsid w:val="00621698"/>
    <w:rsid w:val="006222DC"/>
    <w:rsid w:val="00624498"/>
    <w:rsid w:val="006260BD"/>
    <w:rsid w:val="00630C0E"/>
    <w:rsid w:val="00632578"/>
    <w:rsid w:val="006329FC"/>
    <w:rsid w:val="00634748"/>
    <w:rsid w:val="0064067A"/>
    <w:rsid w:val="00642D45"/>
    <w:rsid w:val="00644893"/>
    <w:rsid w:val="00645E69"/>
    <w:rsid w:val="00646248"/>
    <w:rsid w:val="00646DDE"/>
    <w:rsid w:val="0065065A"/>
    <w:rsid w:val="00653526"/>
    <w:rsid w:val="00653ECD"/>
    <w:rsid w:val="0065705A"/>
    <w:rsid w:val="006626FF"/>
    <w:rsid w:val="00662724"/>
    <w:rsid w:val="00662E9F"/>
    <w:rsid w:val="006647B5"/>
    <w:rsid w:val="006658AF"/>
    <w:rsid w:val="00666855"/>
    <w:rsid w:val="00670394"/>
    <w:rsid w:val="00670CC5"/>
    <w:rsid w:val="00672C85"/>
    <w:rsid w:val="00672DE3"/>
    <w:rsid w:val="00673094"/>
    <w:rsid w:val="006769E2"/>
    <w:rsid w:val="00677A7C"/>
    <w:rsid w:val="0068081A"/>
    <w:rsid w:val="00681D40"/>
    <w:rsid w:val="006831B9"/>
    <w:rsid w:val="00684E23"/>
    <w:rsid w:val="00685F2E"/>
    <w:rsid w:val="00686081"/>
    <w:rsid w:val="006869DA"/>
    <w:rsid w:val="00693540"/>
    <w:rsid w:val="0069454E"/>
    <w:rsid w:val="00694A81"/>
    <w:rsid w:val="006A286F"/>
    <w:rsid w:val="006A2DB6"/>
    <w:rsid w:val="006A5EEF"/>
    <w:rsid w:val="006A739E"/>
    <w:rsid w:val="006A741E"/>
    <w:rsid w:val="006B2CBC"/>
    <w:rsid w:val="006B48F1"/>
    <w:rsid w:val="006B50C7"/>
    <w:rsid w:val="006B68A9"/>
    <w:rsid w:val="006B76FD"/>
    <w:rsid w:val="006B7DB3"/>
    <w:rsid w:val="006C02F7"/>
    <w:rsid w:val="006C1986"/>
    <w:rsid w:val="006C27F4"/>
    <w:rsid w:val="006C2B64"/>
    <w:rsid w:val="006C30EF"/>
    <w:rsid w:val="006C3F42"/>
    <w:rsid w:val="006C4128"/>
    <w:rsid w:val="006C5B7D"/>
    <w:rsid w:val="006C6631"/>
    <w:rsid w:val="006C7742"/>
    <w:rsid w:val="006C7F23"/>
    <w:rsid w:val="006D330D"/>
    <w:rsid w:val="006D3B76"/>
    <w:rsid w:val="006D46CE"/>
    <w:rsid w:val="006D4BD7"/>
    <w:rsid w:val="006D7FA5"/>
    <w:rsid w:val="006E1738"/>
    <w:rsid w:val="006E2A5C"/>
    <w:rsid w:val="006E2BA2"/>
    <w:rsid w:val="006E7789"/>
    <w:rsid w:val="006F278E"/>
    <w:rsid w:val="006F7E55"/>
    <w:rsid w:val="00700C8D"/>
    <w:rsid w:val="007015FE"/>
    <w:rsid w:val="00702DD9"/>
    <w:rsid w:val="00704FF9"/>
    <w:rsid w:val="007056F8"/>
    <w:rsid w:val="00712A35"/>
    <w:rsid w:val="00713DAB"/>
    <w:rsid w:val="0071511A"/>
    <w:rsid w:val="00715FDE"/>
    <w:rsid w:val="00716170"/>
    <w:rsid w:val="00716C6E"/>
    <w:rsid w:val="0072101A"/>
    <w:rsid w:val="00723010"/>
    <w:rsid w:val="007276D7"/>
    <w:rsid w:val="00727AFB"/>
    <w:rsid w:val="00730131"/>
    <w:rsid w:val="0073113D"/>
    <w:rsid w:val="0073133F"/>
    <w:rsid w:val="0073148B"/>
    <w:rsid w:val="007322C6"/>
    <w:rsid w:val="0073657A"/>
    <w:rsid w:val="00736D6F"/>
    <w:rsid w:val="00745AFB"/>
    <w:rsid w:val="007501DC"/>
    <w:rsid w:val="007506D1"/>
    <w:rsid w:val="007534F9"/>
    <w:rsid w:val="00760FC8"/>
    <w:rsid w:val="00764374"/>
    <w:rsid w:val="007665C7"/>
    <w:rsid w:val="00772AD0"/>
    <w:rsid w:val="00772FF9"/>
    <w:rsid w:val="00774A49"/>
    <w:rsid w:val="00776720"/>
    <w:rsid w:val="0077685B"/>
    <w:rsid w:val="00777054"/>
    <w:rsid w:val="007776D0"/>
    <w:rsid w:val="00780C40"/>
    <w:rsid w:val="00780F51"/>
    <w:rsid w:val="0078274C"/>
    <w:rsid w:val="00786D8E"/>
    <w:rsid w:val="007875A5"/>
    <w:rsid w:val="00787A28"/>
    <w:rsid w:val="007905F9"/>
    <w:rsid w:val="00791BB9"/>
    <w:rsid w:val="00793AB1"/>
    <w:rsid w:val="00797683"/>
    <w:rsid w:val="007A0E1F"/>
    <w:rsid w:val="007A333C"/>
    <w:rsid w:val="007A3ED0"/>
    <w:rsid w:val="007A5453"/>
    <w:rsid w:val="007A638D"/>
    <w:rsid w:val="007A66F4"/>
    <w:rsid w:val="007A7ACB"/>
    <w:rsid w:val="007B1CE5"/>
    <w:rsid w:val="007B20CC"/>
    <w:rsid w:val="007B348E"/>
    <w:rsid w:val="007B42FD"/>
    <w:rsid w:val="007B52A3"/>
    <w:rsid w:val="007B5E2F"/>
    <w:rsid w:val="007B60C1"/>
    <w:rsid w:val="007B6A85"/>
    <w:rsid w:val="007B71D4"/>
    <w:rsid w:val="007B753B"/>
    <w:rsid w:val="007C062D"/>
    <w:rsid w:val="007C0796"/>
    <w:rsid w:val="007C0DE7"/>
    <w:rsid w:val="007C4D76"/>
    <w:rsid w:val="007C74D1"/>
    <w:rsid w:val="007D0E41"/>
    <w:rsid w:val="007E2340"/>
    <w:rsid w:val="007E2C22"/>
    <w:rsid w:val="007E3200"/>
    <w:rsid w:val="007E36D8"/>
    <w:rsid w:val="007F007F"/>
    <w:rsid w:val="007F6745"/>
    <w:rsid w:val="007F7097"/>
    <w:rsid w:val="007F7497"/>
    <w:rsid w:val="00800741"/>
    <w:rsid w:val="008018BB"/>
    <w:rsid w:val="008038E1"/>
    <w:rsid w:val="00803D72"/>
    <w:rsid w:val="008041AE"/>
    <w:rsid w:val="008057F7"/>
    <w:rsid w:val="00806CA7"/>
    <w:rsid w:val="00806EC7"/>
    <w:rsid w:val="00811494"/>
    <w:rsid w:val="00812F63"/>
    <w:rsid w:val="00813211"/>
    <w:rsid w:val="008147CC"/>
    <w:rsid w:val="0081739D"/>
    <w:rsid w:val="00817FAE"/>
    <w:rsid w:val="008232F8"/>
    <w:rsid w:val="00823E9F"/>
    <w:rsid w:val="00824EE0"/>
    <w:rsid w:val="008252C5"/>
    <w:rsid w:val="00826386"/>
    <w:rsid w:val="008267DC"/>
    <w:rsid w:val="00827FD6"/>
    <w:rsid w:val="00831375"/>
    <w:rsid w:val="008342B0"/>
    <w:rsid w:val="00837D28"/>
    <w:rsid w:val="00842A5E"/>
    <w:rsid w:val="00842D1A"/>
    <w:rsid w:val="00843003"/>
    <w:rsid w:val="008438C0"/>
    <w:rsid w:val="00843DF5"/>
    <w:rsid w:val="00845370"/>
    <w:rsid w:val="008469CB"/>
    <w:rsid w:val="00846D20"/>
    <w:rsid w:val="0085048D"/>
    <w:rsid w:val="00850E6D"/>
    <w:rsid w:val="00851F85"/>
    <w:rsid w:val="008528F9"/>
    <w:rsid w:val="0085344C"/>
    <w:rsid w:val="008536CA"/>
    <w:rsid w:val="008543A0"/>
    <w:rsid w:val="008571D9"/>
    <w:rsid w:val="008578C5"/>
    <w:rsid w:val="0086072F"/>
    <w:rsid w:val="008639B3"/>
    <w:rsid w:val="008641D2"/>
    <w:rsid w:val="00866CC3"/>
    <w:rsid w:val="00867306"/>
    <w:rsid w:val="00867B31"/>
    <w:rsid w:val="00870FC2"/>
    <w:rsid w:val="0087372E"/>
    <w:rsid w:val="008814A2"/>
    <w:rsid w:val="008816A4"/>
    <w:rsid w:val="008817F3"/>
    <w:rsid w:val="0088344B"/>
    <w:rsid w:val="008835BF"/>
    <w:rsid w:val="008878AA"/>
    <w:rsid w:val="00890893"/>
    <w:rsid w:val="008934A8"/>
    <w:rsid w:val="00894E88"/>
    <w:rsid w:val="00896EA7"/>
    <w:rsid w:val="00897C1E"/>
    <w:rsid w:val="008A0075"/>
    <w:rsid w:val="008A0527"/>
    <w:rsid w:val="008A2B0B"/>
    <w:rsid w:val="008A4075"/>
    <w:rsid w:val="008A5705"/>
    <w:rsid w:val="008A753C"/>
    <w:rsid w:val="008A7ABD"/>
    <w:rsid w:val="008B2923"/>
    <w:rsid w:val="008B4216"/>
    <w:rsid w:val="008B5247"/>
    <w:rsid w:val="008B659C"/>
    <w:rsid w:val="008C2240"/>
    <w:rsid w:val="008C43CE"/>
    <w:rsid w:val="008C4BC4"/>
    <w:rsid w:val="008C727A"/>
    <w:rsid w:val="008C7402"/>
    <w:rsid w:val="008C76C5"/>
    <w:rsid w:val="008D0C2B"/>
    <w:rsid w:val="008D1A2B"/>
    <w:rsid w:val="008D3A5C"/>
    <w:rsid w:val="008D512B"/>
    <w:rsid w:val="008E0017"/>
    <w:rsid w:val="008E7D5E"/>
    <w:rsid w:val="008F31E1"/>
    <w:rsid w:val="008F3BDA"/>
    <w:rsid w:val="008F53D3"/>
    <w:rsid w:val="008F554F"/>
    <w:rsid w:val="008F5E72"/>
    <w:rsid w:val="008F6B0E"/>
    <w:rsid w:val="008F71C8"/>
    <w:rsid w:val="00901C93"/>
    <w:rsid w:val="0090242A"/>
    <w:rsid w:val="00902C7E"/>
    <w:rsid w:val="009036C7"/>
    <w:rsid w:val="00903BDE"/>
    <w:rsid w:val="0090772D"/>
    <w:rsid w:val="00910879"/>
    <w:rsid w:val="00911251"/>
    <w:rsid w:val="00911B19"/>
    <w:rsid w:val="00912416"/>
    <w:rsid w:val="0091314C"/>
    <w:rsid w:val="009154A2"/>
    <w:rsid w:val="00917BBE"/>
    <w:rsid w:val="00920C28"/>
    <w:rsid w:val="0092302B"/>
    <w:rsid w:val="00923734"/>
    <w:rsid w:val="00924299"/>
    <w:rsid w:val="00924C03"/>
    <w:rsid w:val="00930948"/>
    <w:rsid w:val="00930F1E"/>
    <w:rsid w:val="00931ECA"/>
    <w:rsid w:val="009324F9"/>
    <w:rsid w:val="00932F40"/>
    <w:rsid w:val="00935CBA"/>
    <w:rsid w:val="0093648F"/>
    <w:rsid w:val="00940547"/>
    <w:rsid w:val="00941015"/>
    <w:rsid w:val="0094395B"/>
    <w:rsid w:val="00945447"/>
    <w:rsid w:val="009513F1"/>
    <w:rsid w:val="009607A2"/>
    <w:rsid w:val="00962116"/>
    <w:rsid w:val="0096272F"/>
    <w:rsid w:val="00963A59"/>
    <w:rsid w:val="00966A47"/>
    <w:rsid w:val="00970618"/>
    <w:rsid w:val="00972DBC"/>
    <w:rsid w:val="009755A7"/>
    <w:rsid w:val="00980656"/>
    <w:rsid w:val="009813C8"/>
    <w:rsid w:val="009828ED"/>
    <w:rsid w:val="00990C62"/>
    <w:rsid w:val="00993C05"/>
    <w:rsid w:val="009947C1"/>
    <w:rsid w:val="00997BE4"/>
    <w:rsid w:val="009A06EF"/>
    <w:rsid w:val="009B13EA"/>
    <w:rsid w:val="009B18E7"/>
    <w:rsid w:val="009B33C6"/>
    <w:rsid w:val="009B36C4"/>
    <w:rsid w:val="009B37FD"/>
    <w:rsid w:val="009B3E76"/>
    <w:rsid w:val="009B4270"/>
    <w:rsid w:val="009B4943"/>
    <w:rsid w:val="009B661B"/>
    <w:rsid w:val="009C12C6"/>
    <w:rsid w:val="009C1969"/>
    <w:rsid w:val="009C2A4A"/>
    <w:rsid w:val="009D34BA"/>
    <w:rsid w:val="009D772D"/>
    <w:rsid w:val="009D7A18"/>
    <w:rsid w:val="009E3648"/>
    <w:rsid w:val="009E3B08"/>
    <w:rsid w:val="009E3E73"/>
    <w:rsid w:val="009E452D"/>
    <w:rsid w:val="009E65ED"/>
    <w:rsid w:val="009E72D4"/>
    <w:rsid w:val="009F13BD"/>
    <w:rsid w:val="009F13C9"/>
    <w:rsid w:val="009F1B90"/>
    <w:rsid w:val="009F1E4C"/>
    <w:rsid w:val="009F3475"/>
    <w:rsid w:val="009F3879"/>
    <w:rsid w:val="009F3CB4"/>
    <w:rsid w:val="009F5052"/>
    <w:rsid w:val="00A00703"/>
    <w:rsid w:val="00A00872"/>
    <w:rsid w:val="00A01638"/>
    <w:rsid w:val="00A02460"/>
    <w:rsid w:val="00A0375E"/>
    <w:rsid w:val="00A05B42"/>
    <w:rsid w:val="00A06551"/>
    <w:rsid w:val="00A0714B"/>
    <w:rsid w:val="00A072A5"/>
    <w:rsid w:val="00A07853"/>
    <w:rsid w:val="00A1167B"/>
    <w:rsid w:val="00A13743"/>
    <w:rsid w:val="00A201F4"/>
    <w:rsid w:val="00A20529"/>
    <w:rsid w:val="00A2073B"/>
    <w:rsid w:val="00A21043"/>
    <w:rsid w:val="00A22E4F"/>
    <w:rsid w:val="00A235C3"/>
    <w:rsid w:val="00A250C8"/>
    <w:rsid w:val="00A252C2"/>
    <w:rsid w:val="00A258AC"/>
    <w:rsid w:val="00A270A9"/>
    <w:rsid w:val="00A2773C"/>
    <w:rsid w:val="00A30683"/>
    <w:rsid w:val="00A307F5"/>
    <w:rsid w:val="00A309A4"/>
    <w:rsid w:val="00A3254C"/>
    <w:rsid w:val="00A32F10"/>
    <w:rsid w:val="00A34104"/>
    <w:rsid w:val="00A364A0"/>
    <w:rsid w:val="00A37044"/>
    <w:rsid w:val="00A42D0B"/>
    <w:rsid w:val="00A44832"/>
    <w:rsid w:val="00A4612B"/>
    <w:rsid w:val="00A507EE"/>
    <w:rsid w:val="00A52F0A"/>
    <w:rsid w:val="00A53BDF"/>
    <w:rsid w:val="00A54BFB"/>
    <w:rsid w:val="00A54CCC"/>
    <w:rsid w:val="00A55187"/>
    <w:rsid w:val="00A5666F"/>
    <w:rsid w:val="00A57DC4"/>
    <w:rsid w:val="00A61026"/>
    <w:rsid w:val="00A61577"/>
    <w:rsid w:val="00A61C6C"/>
    <w:rsid w:val="00A62C2E"/>
    <w:rsid w:val="00A63AA2"/>
    <w:rsid w:val="00A63C86"/>
    <w:rsid w:val="00A64842"/>
    <w:rsid w:val="00A70C9E"/>
    <w:rsid w:val="00A7675E"/>
    <w:rsid w:val="00A7762E"/>
    <w:rsid w:val="00A832AF"/>
    <w:rsid w:val="00A83C30"/>
    <w:rsid w:val="00A84C9D"/>
    <w:rsid w:val="00A85A61"/>
    <w:rsid w:val="00A86661"/>
    <w:rsid w:val="00A922E9"/>
    <w:rsid w:val="00A932FD"/>
    <w:rsid w:val="00A93658"/>
    <w:rsid w:val="00A93663"/>
    <w:rsid w:val="00A936EE"/>
    <w:rsid w:val="00AA6890"/>
    <w:rsid w:val="00AA6CDC"/>
    <w:rsid w:val="00AB1863"/>
    <w:rsid w:val="00AB2430"/>
    <w:rsid w:val="00AB5722"/>
    <w:rsid w:val="00AB58E8"/>
    <w:rsid w:val="00AC0C59"/>
    <w:rsid w:val="00AC2335"/>
    <w:rsid w:val="00AC487C"/>
    <w:rsid w:val="00AC5097"/>
    <w:rsid w:val="00AC5DDA"/>
    <w:rsid w:val="00AC6383"/>
    <w:rsid w:val="00AC655B"/>
    <w:rsid w:val="00AD04CD"/>
    <w:rsid w:val="00AD0A57"/>
    <w:rsid w:val="00AD0A64"/>
    <w:rsid w:val="00AD1096"/>
    <w:rsid w:val="00AD2E03"/>
    <w:rsid w:val="00AD63FF"/>
    <w:rsid w:val="00AD6E84"/>
    <w:rsid w:val="00AE0EDF"/>
    <w:rsid w:val="00AE2310"/>
    <w:rsid w:val="00AE33D6"/>
    <w:rsid w:val="00AE37A9"/>
    <w:rsid w:val="00AE433A"/>
    <w:rsid w:val="00AE7340"/>
    <w:rsid w:val="00AF0579"/>
    <w:rsid w:val="00AF17CD"/>
    <w:rsid w:val="00AF35C9"/>
    <w:rsid w:val="00AF3982"/>
    <w:rsid w:val="00AF6788"/>
    <w:rsid w:val="00AF6C6A"/>
    <w:rsid w:val="00AF6DA0"/>
    <w:rsid w:val="00AF78D7"/>
    <w:rsid w:val="00B012B3"/>
    <w:rsid w:val="00B032B1"/>
    <w:rsid w:val="00B061D2"/>
    <w:rsid w:val="00B10304"/>
    <w:rsid w:val="00B1328F"/>
    <w:rsid w:val="00B14160"/>
    <w:rsid w:val="00B16BD1"/>
    <w:rsid w:val="00B2045D"/>
    <w:rsid w:val="00B20623"/>
    <w:rsid w:val="00B20A9E"/>
    <w:rsid w:val="00B2362D"/>
    <w:rsid w:val="00B23AD0"/>
    <w:rsid w:val="00B268D7"/>
    <w:rsid w:val="00B27857"/>
    <w:rsid w:val="00B30624"/>
    <w:rsid w:val="00B31323"/>
    <w:rsid w:val="00B36057"/>
    <w:rsid w:val="00B365A7"/>
    <w:rsid w:val="00B415C0"/>
    <w:rsid w:val="00B41A26"/>
    <w:rsid w:val="00B42F77"/>
    <w:rsid w:val="00B44F0D"/>
    <w:rsid w:val="00B457E7"/>
    <w:rsid w:val="00B47038"/>
    <w:rsid w:val="00B52491"/>
    <w:rsid w:val="00B53C98"/>
    <w:rsid w:val="00B54C44"/>
    <w:rsid w:val="00B611CA"/>
    <w:rsid w:val="00B61DCC"/>
    <w:rsid w:val="00B63A83"/>
    <w:rsid w:val="00B63C1E"/>
    <w:rsid w:val="00B6518D"/>
    <w:rsid w:val="00B6560C"/>
    <w:rsid w:val="00B67BA2"/>
    <w:rsid w:val="00B71777"/>
    <w:rsid w:val="00B745E7"/>
    <w:rsid w:val="00B80211"/>
    <w:rsid w:val="00B80355"/>
    <w:rsid w:val="00B8100B"/>
    <w:rsid w:val="00B818CA"/>
    <w:rsid w:val="00B83F0E"/>
    <w:rsid w:val="00BA3190"/>
    <w:rsid w:val="00BA6364"/>
    <w:rsid w:val="00BB01D3"/>
    <w:rsid w:val="00BB269B"/>
    <w:rsid w:val="00BB3BBB"/>
    <w:rsid w:val="00BB5243"/>
    <w:rsid w:val="00BB7E89"/>
    <w:rsid w:val="00BC132A"/>
    <w:rsid w:val="00BD0C83"/>
    <w:rsid w:val="00BD0E18"/>
    <w:rsid w:val="00BD257C"/>
    <w:rsid w:val="00BD46C9"/>
    <w:rsid w:val="00BD597D"/>
    <w:rsid w:val="00BD71B6"/>
    <w:rsid w:val="00BE088A"/>
    <w:rsid w:val="00BE0B9D"/>
    <w:rsid w:val="00BE0C1A"/>
    <w:rsid w:val="00BE341C"/>
    <w:rsid w:val="00BE565E"/>
    <w:rsid w:val="00BF17F0"/>
    <w:rsid w:val="00BF466B"/>
    <w:rsid w:val="00BF4B96"/>
    <w:rsid w:val="00BF4BB8"/>
    <w:rsid w:val="00BF6A9F"/>
    <w:rsid w:val="00C01F20"/>
    <w:rsid w:val="00C01F77"/>
    <w:rsid w:val="00C03B65"/>
    <w:rsid w:val="00C06F3B"/>
    <w:rsid w:val="00C1040C"/>
    <w:rsid w:val="00C113D6"/>
    <w:rsid w:val="00C12D81"/>
    <w:rsid w:val="00C145EA"/>
    <w:rsid w:val="00C16CD4"/>
    <w:rsid w:val="00C17381"/>
    <w:rsid w:val="00C1789B"/>
    <w:rsid w:val="00C21031"/>
    <w:rsid w:val="00C23D59"/>
    <w:rsid w:val="00C25EE1"/>
    <w:rsid w:val="00C26BB9"/>
    <w:rsid w:val="00C2784A"/>
    <w:rsid w:val="00C2785F"/>
    <w:rsid w:val="00C31F28"/>
    <w:rsid w:val="00C34B4E"/>
    <w:rsid w:val="00C34CAB"/>
    <w:rsid w:val="00C365B9"/>
    <w:rsid w:val="00C3735F"/>
    <w:rsid w:val="00C37B6B"/>
    <w:rsid w:val="00C40894"/>
    <w:rsid w:val="00C4320F"/>
    <w:rsid w:val="00C43364"/>
    <w:rsid w:val="00C46616"/>
    <w:rsid w:val="00C46618"/>
    <w:rsid w:val="00C473CD"/>
    <w:rsid w:val="00C479AF"/>
    <w:rsid w:val="00C50820"/>
    <w:rsid w:val="00C50EE3"/>
    <w:rsid w:val="00C518E2"/>
    <w:rsid w:val="00C534F5"/>
    <w:rsid w:val="00C55659"/>
    <w:rsid w:val="00C55BCC"/>
    <w:rsid w:val="00C603CD"/>
    <w:rsid w:val="00C60B39"/>
    <w:rsid w:val="00C633BD"/>
    <w:rsid w:val="00C63B8C"/>
    <w:rsid w:val="00C63F1E"/>
    <w:rsid w:val="00C64775"/>
    <w:rsid w:val="00C65F1A"/>
    <w:rsid w:val="00C67BA1"/>
    <w:rsid w:val="00C70D90"/>
    <w:rsid w:val="00C70EF2"/>
    <w:rsid w:val="00C72D86"/>
    <w:rsid w:val="00C73914"/>
    <w:rsid w:val="00C75894"/>
    <w:rsid w:val="00C80D44"/>
    <w:rsid w:val="00C92E67"/>
    <w:rsid w:val="00C9336B"/>
    <w:rsid w:val="00C956E4"/>
    <w:rsid w:val="00C95E85"/>
    <w:rsid w:val="00C9646F"/>
    <w:rsid w:val="00CA0D6C"/>
    <w:rsid w:val="00CA4070"/>
    <w:rsid w:val="00CA4CC0"/>
    <w:rsid w:val="00CB01AC"/>
    <w:rsid w:val="00CB09BF"/>
    <w:rsid w:val="00CB09FD"/>
    <w:rsid w:val="00CB2D43"/>
    <w:rsid w:val="00CB3750"/>
    <w:rsid w:val="00CB5FFC"/>
    <w:rsid w:val="00CC30D8"/>
    <w:rsid w:val="00CC3ECE"/>
    <w:rsid w:val="00CC3F49"/>
    <w:rsid w:val="00CC4CDC"/>
    <w:rsid w:val="00CC4CF3"/>
    <w:rsid w:val="00CC5A51"/>
    <w:rsid w:val="00CD0D60"/>
    <w:rsid w:val="00CD5EE3"/>
    <w:rsid w:val="00CE1268"/>
    <w:rsid w:val="00CE5605"/>
    <w:rsid w:val="00CF1AC3"/>
    <w:rsid w:val="00CF461E"/>
    <w:rsid w:val="00CF5D75"/>
    <w:rsid w:val="00CF5FD7"/>
    <w:rsid w:val="00CF637B"/>
    <w:rsid w:val="00CF6B2A"/>
    <w:rsid w:val="00CF6B3C"/>
    <w:rsid w:val="00D003EE"/>
    <w:rsid w:val="00D02A38"/>
    <w:rsid w:val="00D02D40"/>
    <w:rsid w:val="00D03996"/>
    <w:rsid w:val="00D050D5"/>
    <w:rsid w:val="00D07003"/>
    <w:rsid w:val="00D07ECB"/>
    <w:rsid w:val="00D10403"/>
    <w:rsid w:val="00D1198D"/>
    <w:rsid w:val="00D1539C"/>
    <w:rsid w:val="00D15B1B"/>
    <w:rsid w:val="00D17685"/>
    <w:rsid w:val="00D20B54"/>
    <w:rsid w:val="00D20B8E"/>
    <w:rsid w:val="00D22F9A"/>
    <w:rsid w:val="00D26600"/>
    <w:rsid w:val="00D27376"/>
    <w:rsid w:val="00D27959"/>
    <w:rsid w:val="00D30B05"/>
    <w:rsid w:val="00D33B0E"/>
    <w:rsid w:val="00D40CA9"/>
    <w:rsid w:val="00D411ED"/>
    <w:rsid w:val="00D41547"/>
    <w:rsid w:val="00D41BF9"/>
    <w:rsid w:val="00D425D1"/>
    <w:rsid w:val="00D44635"/>
    <w:rsid w:val="00D44655"/>
    <w:rsid w:val="00D45EAB"/>
    <w:rsid w:val="00D46856"/>
    <w:rsid w:val="00D515B0"/>
    <w:rsid w:val="00D54756"/>
    <w:rsid w:val="00D55E23"/>
    <w:rsid w:val="00D568AD"/>
    <w:rsid w:val="00D60BC3"/>
    <w:rsid w:val="00D61BFD"/>
    <w:rsid w:val="00D61E78"/>
    <w:rsid w:val="00D6483D"/>
    <w:rsid w:val="00D65492"/>
    <w:rsid w:val="00D65F7D"/>
    <w:rsid w:val="00D6605C"/>
    <w:rsid w:val="00D712ED"/>
    <w:rsid w:val="00D71875"/>
    <w:rsid w:val="00D71B30"/>
    <w:rsid w:val="00D7362B"/>
    <w:rsid w:val="00D76C79"/>
    <w:rsid w:val="00D77706"/>
    <w:rsid w:val="00D7788E"/>
    <w:rsid w:val="00D77A4D"/>
    <w:rsid w:val="00D8187E"/>
    <w:rsid w:val="00D83629"/>
    <w:rsid w:val="00D83ABE"/>
    <w:rsid w:val="00D83EAC"/>
    <w:rsid w:val="00D86AD6"/>
    <w:rsid w:val="00D87514"/>
    <w:rsid w:val="00D87C45"/>
    <w:rsid w:val="00D938DA"/>
    <w:rsid w:val="00D958FB"/>
    <w:rsid w:val="00DA10E8"/>
    <w:rsid w:val="00DA2A54"/>
    <w:rsid w:val="00DA412D"/>
    <w:rsid w:val="00DA4F80"/>
    <w:rsid w:val="00DA556A"/>
    <w:rsid w:val="00DA6486"/>
    <w:rsid w:val="00DB146B"/>
    <w:rsid w:val="00DC3143"/>
    <w:rsid w:val="00DC43A1"/>
    <w:rsid w:val="00DC5004"/>
    <w:rsid w:val="00DC69ED"/>
    <w:rsid w:val="00DD276C"/>
    <w:rsid w:val="00DD2831"/>
    <w:rsid w:val="00DD36DE"/>
    <w:rsid w:val="00DD56D1"/>
    <w:rsid w:val="00DD6948"/>
    <w:rsid w:val="00DD756D"/>
    <w:rsid w:val="00DE24AB"/>
    <w:rsid w:val="00DE33A4"/>
    <w:rsid w:val="00DE3B97"/>
    <w:rsid w:val="00DE3E42"/>
    <w:rsid w:val="00DE3F4B"/>
    <w:rsid w:val="00DE72E2"/>
    <w:rsid w:val="00DE78C9"/>
    <w:rsid w:val="00DF1302"/>
    <w:rsid w:val="00DF36D2"/>
    <w:rsid w:val="00DF4F51"/>
    <w:rsid w:val="00DF5AC6"/>
    <w:rsid w:val="00DF679C"/>
    <w:rsid w:val="00E01FF0"/>
    <w:rsid w:val="00E02DAF"/>
    <w:rsid w:val="00E03B7E"/>
    <w:rsid w:val="00E100AA"/>
    <w:rsid w:val="00E11220"/>
    <w:rsid w:val="00E1280D"/>
    <w:rsid w:val="00E12A75"/>
    <w:rsid w:val="00E16352"/>
    <w:rsid w:val="00E2024C"/>
    <w:rsid w:val="00E23BC8"/>
    <w:rsid w:val="00E27BED"/>
    <w:rsid w:val="00E33607"/>
    <w:rsid w:val="00E34163"/>
    <w:rsid w:val="00E400D0"/>
    <w:rsid w:val="00E4020E"/>
    <w:rsid w:val="00E456AF"/>
    <w:rsid w:val="00E45D05"/>
    <w:rsid w:val="00E45F6A"/>
    <w:rsid w:val="00E46F56"/>
    <w:rsid w:val="00E47110"/>
    <w:rsid w:val="00E479AC"/>
    <w:rsid w:val="00E523C9"/>
    <w:rsid w:val="00E52F6A"/>
    <w:rsid w:val="00E530E8"/>
    <w:rsid w:val="00E54A26"/>
    <w:rsid w:val="00E56CE0"/>
    <w:rsid w:val="00E61087"/>
    <w:rsid w:val="00E6116A"/>
    <w:rsid w:val="00E63CFE"/>
    <w:rsid w:val="00E70117"/>
    <w:rsid w:val="00E709D4"/>
    <w:rsid w:val="00E70AF4"/>
    <w:rsid w:val="00E70FE2"/>
    <w:rsid w:val="00E7139D"/>
    <w:rsid w:val="00E719BB"/>
    <w:rsid w:val="00E725DE"/>
    <w:rsid w:val="00E72F22"/>
    <w:rsid w:val="00E73BEA"/>
    <w:rsid w:val="00E75775"/>
    <w:rsid w:val="00E85151"/>
    <w:rsid w:val="00E91BC1"/>
    <w:rsid w:val="00E92C15"/>
    <w:rsid w:val="00E93CE2"/>
    <w:rsid w:val="00E94456"/>
    <w:rsid w:val="00E96BDB"/>
    <w:rsid w:val="00E97899"/>
    <w:rsid w:val="00EA2283"/>
    <w:rsid w:val="00EB2F19"/>
    <w:rsid w:val="00EB3BF8"/>
    <w:rsid w:val="00EB6BA1"/>
    <w:rsid w:val="00EB7987"/>
    <w:rsid w:val="00EC0BC0"/>
    <w:rsid w:val="00EC1723"/>
    <w:rsid w:val="00EC24B3"/>
    <w:rsid w:val="00EC29E2"/>
    <w:rsid w:val="00EC36F3"/>
    <w:rsid w:val="00EC3A5A"/>
    <w:rsid w:val="00EC45CC"/>
    <w:rsid w:val="00EC45F7"/>
    <w:rsid w:val="00EC704D"/>
    <w:rsid w:val="00ED2776"/>
    <w:rsid w:val="00ED2FBF"/>
    <w:rsid w:val="00ED5B48"/>
    <w:rsid w:val="00ED5FA5"/>
    <w:rsid w:val="00ED7888"/>
    <w:rsid w:val="00EE13C8"/>
    <w:rsid w:val="00EE1C38"/>
    <w:rsid w:val="00EE1D74"/>
    <w:rsid w:val="00EE2EE9"/>
    <w:rsid w:val="00EE3556"/>
    <w:rsid w:val="00EE40A1"/>
    <w:rsid w:val="00EE586D"/>
    <w:rsid w:val="00EE7434"/>
    <w:rsid w:val="00EE7D46"/>
    <w:rsid w:val="00EE7E9B"/>
    <w:rsid w:val="00EF1841"/>
    <w:rsid w:val="00EF2064"/>
    <w:rsid w:val="00EF22F0"/>
    <w:rsid w:val="00EF2EC5"/>
    <w:rsid w:val="00EF2F0B"/>
    <w:rsid w:val="00EF33FA"/>
    <w:rsid w:val="00EF4BEF"/>
    <w:rsid w:val="00EF5474"/>
    <w:rsid w:val="00EF7A14"/>
    <w:rsid w:val="00F00A21"/>
    <w:rsid w:val="00F0127E"/>
    <w:rsid w:val="00F0479D"/>
    <w:rsid w:val="00F05658"/>
    <w:rsid w:val="00F07FBE"/>
    <w:rsid w:val="00F11A43"/>
    <w:rsid w:val="00F1660D"/>
    <w:rsid w:val="00F175DC"/>
    <w:rsid w:val="00F1778A"/>
    <w:rsid w:val="00F22CBF"/>
    <w:rsid w:val="00F236A3"/>
    <w:rsid w:val="00F24942"/>
    <w:rsid w:val="00F3224A"/>
    <w:rsid w:val="00F323BC"/>
    <w:rsid w:val="00F327AE"/>
    <w:rsid w:val="00F33EE3"/>
    <w:rsid w:val="00F34988"/>
    <w:rsid w:val="00F36C95"/>
    <w:rsid w:val="00F377A0"/>
    <w:rsid w:val="00F42870"/>
    <w:rsid w:val="00F42C8E"/>
    <w:rsid w:val="00F42F32"/>
    <w:rsid w:val="00F43FE5"/>
    <w:rsid w:val="00F44553"/>
    <w:rsid w:val="00F4476E"/>
    <w:rsid w:val="00F45221"/>
    <w:rsid w:val="00F45369"/>
    <w:rsid w:val="00F46967"/>
    <w:rsid w:val="00F473AD"/>
    <w:rsid w:val="00F518C8"/>
    <w:rsid w:val="00F5418C"/>
    <w:rsid w:val="00F557DA"/>
    <w:rsid w:val="00F57782"/>
    <w:rsid w:val="00F60F5A"/>
    <w:rsid w:val="00F62E60"/>
    <w:rsid w:val="00F7077B"/>
    <w:rsid w:val="00F725CD"/>
    <w:rsid w:val="00F7291C"/>
    <w:rsid w:val="00F758C2"/>
    <w:rsid w:val="00F763BF"/>
    <w:rsid w:val="00F7645A"/>
    <w:rsid w:val="00F77F33"/>
    <w:rsid w:val="00F80222"/>
    <w:rsid w:val="00F81DCE"/>
    <w:rsid w:val="00F82440"/>
    <w:rsid w:val="00F8341B"/>
    <w:rsid w:val="00F83C53"/>
    <w:rsid w:val="00F84239"/>
    <w:rsid w:val="00F8552D"/>
    <w:rsid w:val="00F85B76"/>
    <w:rsid w:val="00F85D82"/>
    <w:rsid w:val="00F86789"/>
    <w:rsid w:val="00F87F1C"/>
    <w:rsid w:val="00F90774"/>
    <w:rsid w:val="00F93818"/>
    <w:rsid w:val="00F9455D"/>
    <w:rsid w:val="00F94F1D"/>
    <w:rsid w:val="00F950E5"/>
    <w:rsid w:val="00F9652F"/>
    <w:rsid w:val="00F96E63"/>
    <w:rsid w:val="00FA008A"/>
    <w:rsid w:val="00FA0568"/>
    <w:rsid w:val="00FA11FB"/>
    <w:rsid w:val="00FA2499"/>
    <w:rsid w:val="00FA483B"/>
    <w:rsid w:val="00FA5770"/>
    <w:rsid w:val="00FA5C2C"/>
    <w:rsid w:val="00FA6EEA"/>
    <w:rsid w:val="00FA73D2"/>
    <w:rsid w:val="00FB2879"/>
    <w:rsid w:val="00FB56AB"/>
    <w:rsid w:val="00FB715D"/>
    <w:rsid w:val="00FB75A8"/>
    <w:rsid w:val="00FB7C12"/>
    <w:rsid w:val="00FC036D"/>
    <w:rsid w:val="00FC6AE1"/>
    <w:rsid w:val="00FC6B5D"/>
    <w:rsid w:val="00FC719E"/>
    <w:rsid w:val="00FC7918"/>
    <w:rsid w:val="00FC7C39"/>
    <w:rsid w:val="00FD0778"/>
    <w:rsid w:val="00FD0C54"/>
    <w:rsid w:val="00FD19FE"/>
    <w:rsid w:val="00FD3BFB"/>
    <w:rsid w:val="00FD4D78"/>
    <w:rsid w:val="00FD6121"/>
    <w:rsid w:val="00FE1D65"/>
    <w:rsid w:val="00FE26C4"/>
    <w:rsid w:val="00FE2FEE"/>
    <w:rsid w:val="00FE339B"/>
    <w:rsid w:val="00FE65B3"/>
    <w:rsid w:val="00FF5F5F"/>
    <w:rsid w:val="00FF6182"/>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B01C1"/>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18C"/>
    <w:pPr>
      <w:spacing w:line="252" w:lineRule="auto"/>
    </w:pPr>
    <w:rPr>
      <w:noProof/>
    </w:rPr>
  </w:style>
  <w:style w:type="paragraph" w:styleId="Ttulo1">
    <w:name w:val="heading 1"/>
    <w:basedOn w:val="Normal"/>
    <w:next w:val="Normal"/>
    <w:link w:val="Ttulo1Char"/>
    <w:qFormat/>
    <w:rsid w:val="00FD3BFB"/>
    <w:pPr>
      <w:keepNext/>
      <w:numPr>
        <w:numId w:val="1"/>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unhideWhenUsed/>
    <w:qFormat/>
    <w:rsid w:val="00FD3BFB"/>
    <w:pPr>
      <w:keepNext/>
      <w:numPr>
        <w:ilvl w:val="1"/>
        <w:numId w:val="1"/>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unhideWhenUsed/>
    <w:qFormat/>
    <w:rsid w:val="00FD3BFB"/>
    <w:pPr>
      <w:keepNext/>
      <w:numPr>
        <w:ilvl w:val="2"/>
        <w:numId w:val="1"/>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1"/>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1"/>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1"/>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rsid w:val="00FD3BFB"/>
    <w:rPr>
      <w:rFonts w:ascii="MicrosoftSansSerif" w:eastAsia="Times New Roman" w:hAnsi="MicrosoftSansSerif" w:cs="MicrosoftSansSerif"/>
      <w:b/>
      <w:noProof/>
      <w:color w:val="000080"/>
      <w:sz w:val="20"/>
      <w:szCs w:val="20"/>
      <w:lang w:eastAsia="zh-CN"/>
    </w:rPr>
  </w:style>
  <w:style w:type="character" w:customStyle="1" w:styleId="Ttulo2Char">
    <w:name w:val="Título 2 Char"/>
    <w:basedOn w:val="Fontepargpadro"/>
    <w:link w:val="Ttulo2"/>
    <w:rsid w:val="00FD3BFB"/>
    <w:rPr>
      <w:rFonts w:ascii="Arial" w:eastAsia="Times New Roman" w:hAnsi="Arial" w:cs="Arial"/>
      <w:noProof/>
      <w:color w:val="FF0000"/>
      <w:sz w:val="28"/>
      <w:szCs w:val="20"/>
      <w:lang w:eastAsia="zh-CN"/>
    </w:rPr>
  </w:style>
  <w:style w:type="character" w:customStyle="1" w:styleId="Ttulo3Char">
    <w:name w:val="Título 3 Char"/>
    <w:basedOn w:val="Fontepargpadro"/>
    <w:link w:val="Ttulo3"/>
    <w:rsid w:val="00FD3BFB"/>
    <w:rPr>
      <w:rFonts w:ascii="Arial" w:eastAsia="Times New Roman" w:hAnsi="Arial" w:cs="Arial"/>
      <w:b/>
      <w:noProof/>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noProof/>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noProof/>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noProof/>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iPriority w:val="1"/>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uiPriority w:val="1"/>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rsid w:val="00AD0A64"/>
  </w:style>
  <w:style w:type="paragraph" w:styleId="PargrafodaLista">
    <w:name w:val="List Paragraph"/>
    <w:basedOn w:val="Normal"/>
    <w:uiPriority w:val="34"/>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nresolvedMention">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 w:type="table" w:customStyle="1" w:styleId="TableNormal1">
    <w:name w:val="Table Normal1"/>
    <w:uiPriority w:val="2"/>
    <w:semiHidden/>
    <w:unhideWhenUsed/>
    <w:qFormat/>
    <w:rsid w:val="00F33E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uiPriority w:val="1"/>
    <w:qFormat/>
    <w:rsid w:val="00644893"/>
    <w:pPr>
      <w:spacing w:after="0" w:line="240" w:lineRule="auto"/>
    </w:pPr>
  </w:style>
  <w:style w:type="character" w:customStyle="1" w:styleId="st">
    <w:name w:val="st"/>
    <w:basedOn w:val="Fontepargpadro"/>
    <w:rsid w:val="00B80355"/>
  </w:style>
  <w:style w:type="character" w:styleId="nfase">
    <w:name w:val="Emphasis"/>
    <w:basedOn w:val="Fontepargpadro"/>
    <w:uiPriority w:val="20"/>
    <w:qFormat/>
    <w:rsid w:val="00B80355"/>
    <w:rPr>
      <w:i/>
      <w:iCs/>
    </w:rPr>
  </w:style>
  <w:style w:type="paragraph" w:customStyle="1" w:styleId="WW-Ttulo1">
    <w:name w:val="WW-Título1"/>
    <w:basedOn w:val="Normal"/>
    <w:next w:val="Subttulo"/>
    <w:rsid w:val="00AD04CD"/>
    <w:pPr>
      <w:tabs>
        <w:tab w:val="left" w:pos="4253"/>
      </w:tabs>
      <w:spacing w:before="120" w:after="0" w:line="360" w:lineRule="auto"/>
      <w:jc w:val="center"/>
    </w:pPr>
    <w:rPr>
      <w:rFonts w:ascii="Times New Roman" w:eastAsia="Times New Roman" w:hAnsi="Times New Roman" w:cs="Times New Roman"/>
      <w:b/>
      <w:noProof w:val="0"/>
      <w:sz w:val="28"/>
      <w:szCs w:val="20"/>
      <w:lang w:eastAsia="ar-SA"/>
    </w:rPr>
  </w:style>
  <w:style w:type="paragraph" w:styleId="Corpodetexto2">
    <w:name w:val="Body Text 2"/>
    <w:basedOn w:val="Normal"/>
    <w:link w:val="Corpodetexto2Char"/>
    <w:uiPriority w:val="99"/>
    <w:semiHidden/>
    <w:unhideWhenUsed/>
    <w:rsid w:val="00004C8F"/>
    <w:pPr>
      <w:spacing w:after="120" w:line="480" w:lineRule="auto"/>
    </w:pPr>
    <w:rPr>
      <w:rFonts w:eastAsiaTheme="minorHAnsi"/>
      <w:noProof w:val="0"/>
    </w:rPr>
  </w:style>
  <w:style w:type="character" w:customStyle="1" w:styleId="Corpodetexto2Char">
    <w:name w:val="Corpo de texto 2 Char"/>
    <w:basedOn w:val="Fontepargpadro"/>
    <w:link w:val="Corpodetexto2"/>
    <w:uiPriority w:val="99"/>
    <w:semiHidden/>
    <w:rsid w:val="00004C8F"/>
    <w:rPr>
      <w:rFonts w:eastAsiaTheme="minorHAnsi"/>
    </w:rPr>
  </w:style>
  <w:style w:type="paragraph" w:customStyle="1" w:styleId="Heading">
    <w:name w:val="Heading"/>
    <w:basedOn w:val="Standard"/>
    <w:next w:val="Textbody"/>
    <w:rsid w:val="004C6D2E"/>
    <w:pPr>
      <w:keepNext/>
      <w:widowControl w:val="0"/>
      <w:spacing w:before="240" w:after="120"/>
    </w:pPr>
    <w:rPr>
      <w:rFonts w:ascii="Liberation Sans" w:eastAsia="Microsoft YaHei" w:hAnsi="Liberation Sans" w:cs="Lucida Sans"/>
      <w:sz w:val="28"/>
      <w:szCs w:val="28"/>
      <w:lang w:eastAsia="zh-CN" w:bidi="hi-IN"/>
    </w:rPr>
  </w:style>
  <w:style w:type="paragraph" w:customStyle="1" w:styleId="Index">
    <w:name w:val="Index"/>
    <w:basedOn w:val="Standard"/>
    <w:rsid w:val="004C6D2E"/>
    <w:pPr>
      <w:widowControl w:val="0"/>
      <w:suppressLineNumbers/>
    </w:pPr>
    <w:rPr>
      <w:rFonts w:eastAsia="Lucida Sans Unicode" w:cs="Tahoma"/>
      <w:lang w:eastAsia="zh-CN" w:bidi="hi-IN"/>
    </w:rPr>
  </w:style>
  <w:style w:type="paragraph" w:styleId="TextosemFormatao">
    <w:name w:val="Plain Text"/>
    <w:basedOn w:val="Normal"/>
    <w:link w:val="TextosemFormataoChar"/>
    <w:semiHidden/>
    <w:unhideWhenUsed/>
    <w:rsid w:val="00C73914"/>
    <w:pPr>
      <w:spacing w:after="0" w:line="240" w:lineRule="auto"/>
    </w:pPr>
    <w:rPr>
      <w:rFonts w:ascii="Courier New" w:eastAsia="Times New Roman" w:hAnsi="Courier New" w:cs="Courier New"/>
      <w:noProof w:val="0"/>
      <w:sz w:val="20"/>
      <w:szCs w:val="20"/>
      <w:lang w:eastAsia="pt-BR"/>
    </w:rPr>
  </w:style>
  <w:style w:type="character" w:customStyle="1" w:styleId="TextosemFormataoChar">
    <w:name w:val="Texto sem Formatação Char"/>
    <w:basedOn w:val="Fontepargpadro"/>
    <w:link w:val="TextosemFormatao"/>
    <w:semiHidden/>
    <w:rsid w:val="00C73914"/>
    <w:rPr>
      <w:rFonts w:ascii="Courier New" w:eastAsia="Times New Roman" w:hAnsi="Courier New" w:cs="Courier New"/>
      <w:sz w:val="20"/>
      <w:szCs w:val="20"/>
      <w:lang w:eastAsia="pt-BR"/>
    </w:rPr>
  </w:style>
  <w:style w:type="character" w:customStyle="1" w:styleId="label">
    <w:name w:val="label"/>
    <w:basedOn w:val="Fontepargpadro"/>
    <w:rsid w:val="00EC3A5A"/>
  </w:style>
  <w:style w:type="paragraph" w:customStyle="1" w:styleId="Blockquote">
    <w:name w:val="Blockquote"/>
    <w:basedOn w:val="Normal"/>
    <w:rsid w:val="00CE1268"/>
    <w:pPr>
      <w:snapToGrid w:val="0"/>
      <w:spacing w:before="100" w:after="100" w:line="240" w:lineRule="auto"/>
      <w:ind w:left="360" w:right="360"/>
    </w:pPr>
    <w:rPr>
      <w:rFonts w:ascii="Times New Roman" w:eastAsia="Times New Roman" w:hAnsi="Times New Roman" w:cs="Times New Roman"/>
      <w:noProof w:val="0"/>
      <w:sz w:val="24"/>
      <w:szCs w:val="24"/>
      <w:lang w:eastAsia="pt-BR"/>
    </w:rPr>
  </w:style>
  <w:style w:type="character" w:customStyle="1" w:styleId="fontstyle31">
    <w:name w:val="fontstyle31"/>
    <w:rsid w:val="006A741E"/>
    <w:rPr>
      <w:rFonts w:ascii="Times New Roman" w:hAnsi="Times New Roman" w:cs="Times New Roman" w:hint="default"/>
      <w:b/>
      <w:bCs/>
      <w:i w:val="0"/>
      <w:iCs w:val="0"/>
      <w:color w:val="000000"/>
      <w:sz w:val="28"/>
      <w:szCs w:val="28"/>
    </w:rPr>
  </w:style>
  <w:style w:type="character" w:customStyle="1" w:styleId="normalchar1">
    <w:name w:val="normal__char1"/>
    <w:rsid w:val="00E23BC8"/>
    <w:rPr>
      <w:rFonts w:ascii="Times New Roman" w:hAnsi="Times New Roman" w:cs="Times New Roman" w:hint="default"/>
      <w:strike w:val="0"/>
      <w:dstrike w:val="0"/>
      <w:sz w:val="24"/>
      <w:szCs w:val="24"/>
      <w:u w:val="none"/>
      <w:effect w:val="none"/>
    </w:rPr>
  </w:style>
  <w:style w:type="paragraph" w:customStyle="1" w:styleId="296">
    <w:name w:val="296"/>
    <w:basedOn w:val="Normal"/>
    <w:rsid w:val="007F007F"/>
    <w:pPr>
      <w:overflowPunct w:val="0"/>
      <w:autoSpaceDE w:val="0"/>
      <w:autoSpaceDN w:val="0"/>
      <w:adjustRightInd w:val="0"/>
      <w:spacing w:after="0" w:line="240" w:lineRule="auto"/>
    </w:pPr>
    <w:rPr>
      <w:rFonts w:ascii="Times New Roman" w:eastAsia="Times New Roman" w:hAnsi="Times New Roman" w:cs="Times New Roman"/>
      <w:noProof w:val="0"/>
      <w:sz w:val="20"/>
      <w:szCs w:val="20"/>
      <w:lang w:val="en-US" w:eastAsia="pt-BR"/>
    </w:rPr>
  </w:style>
  <w:style w:type="paragraph" w:customStyle="1" w:styleId="WW-Padro">
    <w:name w:val="WW-Padrão"/>
    <w:rsid w:val="000108D5"/>
    <w:pPr>
      <w:widowControl w:val="0"/>
      <w:suppressAutoHyphens/>
      <w:autoSpaceDE w:val="0"/>
      <w:spacing w:after="0" w:line="240" w:lineRule="auto"/>
      <w:jc w:val="both"/>
    </w:pPr>
    <w:rPr>
      <w:rFonts w:ascii="Times New Roman" w:eastAsia="Times New Roman" w:hAnsi="Times New Roman" w:cs="Times New Roman"/>
      <w:sz w:val="24"/>
      <w:szCs w:val="24"/>
      <w:lang w:bidi="en-US"/>
    </w:rPr>
  </w:style>
  <w:style w:type="paragraph" w:styleId="Corpodetexto3">
    <w:name w:val="Body Text 3"/>
    <w:basedOn w:val="Normal"/>
    <w:link w:val="Corpodetexto3Char"/>
    <w:uiPriority w:val="99"/>
    <w:semiHidden/>
    <w:unhideWhenUsed/>
    <w:rsid w:val="00017656"/>
    <w:pPr>
      <w:spacing w:after="120"/>
    </w:pPr>
    <w:rPr>
      <w:sz w:val="16"/>
      <w:szCs w:val="16"/>
    </w:rPr>
  </w:style>
  <w:style w:type="character" w:customStyle="1" w:styleId="Corpodetexto3Char">
    <w:name w:val="Corpo de texto 3 Char"/>
    <w:basedOn w:val="Fontepargpadro"/>
    <w:link w:val="Corpodetexto3"/>
    <w:uiPriority w:val="99"/>
    <w:semiHidden/>
    <w:rsid w:val="00017656"/>
    <w:rPr>
      <w:noProof/>
      <w:sz w:val="16"/>
      <w:szCs w:val="16"/>
    </w:rPr>
  </w:style>
  <w:style w:type="paragraph" w:styleId="Textodenotaderodap">
    <w:name w:val="footnote text"/>
    <w:basedOn w:val="Normal"/>
    <w:link w:val="TextodenotaderodapChar"/>
    <w:unhideWhenUsed/>
    <w:rsid w:val="004E3074"/>
    <w:pPr>
      <w:spacing w:after="0" w:line="240" w:lineRule="auto"/>
    </w:pPr>
    <w:rPr>
      <w:rFonts w:eastAsiaTheme="minorHAnsi"/>
      <w:noProof w:val="0"/>
      <w:sz w:val="20"/>
      <w:szCs w:val="20"/>
    </w:rPr>
  </w:style>
  <w:style w:type="character" w:customStyle="1" w:styleId="TextodenotaderodapChar">
    <w:name w:val="Texto de nota de rodapé Char"/>
    <w:basedOn w:val="Fontepargpadro"/>
    <w:link w:val="Textodenotaderodap"/>
    <w:rsid w:val="004E3074"/>
    <w:rPr>
      <w:rFonts w:eastAsiaTheme="minorHAnsi"/>
      <w:sz w:val="20"/>
      <w:szCs w:val="20"/>
    </w:rPr>
  </w:style>
  <w:style w:type="character" w:styleId="Refdenotaderodap">
    <w:name w:val="footnote reference"/>
    <w:basedOn w:val="Fontepargpadro"/>
    <w:semiHidden/>
    <w:unhideWhenUsed/>
    <w:rsid w:val="004E30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472">
      <w:bodyDiv w:val="1"/>
      <w:marLeft w:val="0"/>
      <w:marRight w:val="0"/>
      <w:marTop w:val="0"/>
      <w:marBottom w:val="0"/>
      <w:divBdr>
        <w:top w:val="none" w:sz="0" w:space="0" w:color="auto"/>
        <w:left w:val="none" w:sz="0" w:space="0" w:color="auto"/>
        <w:bottom w:val="none" w:sz="0" w:space="0" w:color="auto"/>
        <w:right w:val="none" w:sz="0" w:space="0" w:color="auto"/>
      </w:divBdr>
    </w:div>
    <w:div w:id="31924358">
      <w:bodyDiv w:val="1"/>
      <w:marLeft w:val="0"/>
      <w:marRight w:val="0"/>
      <w:marTop w:val="0"/>
      <w:marBottom w:val="0"/>
      <w:divBdr>
        <w:top w:val="none" w:sz="0" w:space="0" w:color="auto"/>
        <w:left w:val="none" w:sz="0" w:space="0" w:color="auto"/>
        <w:bottom w:val="none" w:sz="0" w:space="0" w:color="auto"/>
        <w:right w:val="none" w:sz="0" w:space="0" w:color="auto"/>
      </w:divBdr>
    </w:div>
    <w:div w:id="34503618">
      <w:bodyDiv w:val="1"/>
      <w:marLeft w:val="0"/>
      <w:marRight w:val="0"/>
      <w:marTop w:val="0"/>
      <w:marBottom w:val="0"/>
      <w:divBdr>
        <w:top w:val="none" w:sz="0" w:space="0" w:color="auto"/>
        <w:left w:val="none" w:sz="0" w:space="0" w:color="auto"/>
        <w:bottom w:val="none" w:sz="0" w:space="0" w:color="auto"/>
        <w:right w:val="none" w:sz="0" w:space="0" w:color="auto"/>
      </w:divBdr>
    </w:div>
    <w:div w:id="56131511">
      <w:bodyDiv w:val="1"/>
      <w:marLeft w:val="0"/>
      <w:marRight w:val="0"/>
      <w:marTop w:val="0"/>
      <w:marBottom w:val="0"/>
      <w:divBdr>
        <w:top w:val="none" w:sz="0" w:space="0" w:color="auto"/>
        <w:left w:val="none" w:sz="0" w:space="0" w:color="auto"/>
        <w:bottom w:val="none" w:sz="0" w:space="0" w:color="auto"/>
        <w:right w:val="none" w:sz="0" w:space="0" w:color="auto"/>
      </w:divBdr>
    </w:div>
    <w:div w:id="68693888">
      <w:bodyDiv w:val="1"/>
      <w:marLeft w:val="0"/>
      <w:marRight w:val="0"/>
      <w:marTop w:val="0"/>
      <w:marBottom w:val="0"/>
      <w:divBdr>
        <w:top w:val="none" w:sz="0" w:space="0" w:color="auto"/>
        <w:left w:val="none" w:sz="0" w:space="0" w:color="auto"/>
        <w:bottom w:val="none" w:sz="0" w:space="0" w:color="auto"/>
        <w:right w:val="none" w:sz="0" w:space="0" w:color="auto"/>
      </w:divBdr>
    </w:div>
    <w:div w:id="81028565">
      <w:bodyDiv w:val="1"/>
      <w:marLeft w:val="0"/>
      <w:marRight w:val="0"/>
      <w:marTop w:val="0"/>
      <w:marBottom w:val="0"/>
      <w:divBdr>
        <w:top w:val="none" w:sz="0" w:space="0" w:color="auto"/>
        <w:left w:val="none" w:sz="0" w:space="0" w:color="auto"/>
        <w:bottom w:val="none" w:sz="0" w:space="0" w:color="auto"/>
        <w:right w:val="none" w:sz="0" w:space="0" w:color="auto"/>
      </w:divBdr>
    </w:div>
    <w:div w:id="84884870">
      <w:bodyDiv w:val="1"/>
      <w:marLeft w:val="0"/>
      <w:marRight w:val="0"/>
      <w:marTop w:val="0"/>
      <w:marBottom w:val="0"/>
      <w:divBdr>
        <w:top w:val="none" w:sz="0" w:space="0" w:color="auto"/>
        <w:left w:val="none" w:sz="0" w:space="0" w:color="auto"/>
        <w:bottom w:val="none" w:sz="0" w:space="0" w:color="auto"/>
        <w:right w:val="none" w:sz="0" w:space="0" w:color="auto"/>
      </w:divBdr>
    </w:div>
    <w:div w:id="86736484">
      <w:bodyDiv w:val="1"/>
      <w:marLeft w:val="0"/>
      <w:marRight w:val="0"/>
      <w:marTop w:val="0"/>
      <w:marBottom w:val="0"/>
      <w:divBdr>
        <w:top w:val="none" w:sz="0" w:space="0" w:color="auto"/>
        <w:left w:val="none" w:sz="0" w:space="0" w:color="auto"/>
        <w:bottom w:val="none" w:sz="0" w:space="0" w:color="auto"/>
        <w:right w:val="none" w:sz="0" w:space="0" w:color="auto"/>
      </w:divBdr>
    </w:div>
    <w:div w:id="107552100">
      <w:bodyDiv w:val="1"/>
      <w:marLeft w:val="0"/>
      <w:marRight w:val="0"/>
      <w:marTop w:val="0"/>
      <w:marBottom w:val="0"/>
      <w:divBdr>
        <w:top w:val="none" w:sz="0" w:space="0" w:color="auto"/>
        <w:left w:val="none" w:sz="0" w:space="0" w:color="auto"/>
        <w:bottom w:val="none" w:sz="0" w:space="0" w:color="auto"/>
        <w:right w:val="none" w:sz="0" w:space="0" w:color="auto"/>
      </w:divBdr>
    </w:div>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18570416">
      <w:bodyDiv w:val="1"/>
      <w:marLeft w:val="0"/>
      <w:marRight w:val="0"/>
      <w:marTop w:val="0"/>
      <w:marBottom w:val="0"/>
      <w:divBdr>
        <w:top w:val="none" w:sz="0" w:space="0" w:color="auto"/>
        <w:left w:val="none" w:sz="0" w:space="0" w:color="auto"/>
        <w:bottom w:val="none" w:sz="0" w:space="0" w:color="auto"/>
        <w:right w:val="none" w:sz="0" w:space="0" w:color="auto"/>
      </w:divBdr>
    </w:div>
    <w:div w:id="154882572">
      <w:bodyDiv w:val="1"/>
      <w:marLeft w:val="0"/>
      <w:marRight w:val="0"/>
      <w:marTop w:val="0"/>
      <w:marBottom w:val="0"/>
      <w:divBdr>
        <w:top w:val="none" w:sz="0" w:space="0" w:color="auto"/>
        <w:left w:val="none" w:sz="0" w:space="0" w:color="auto"/>
        <w:bottom w:val="none" w:sz="0" w:space="0" w:color="auto"/>
        <w:right w:val="none" w:sz="0" w:space="0" w:color="auto"/>
      </w:divBdr>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60391266">
      <w:bodyDiv w:val="1"/>
      <w:marLeft w:val="0"/>
      <w:marRight w:val="0"/>
      <w:marTop w:val="0"/>
      <w:marBottom w:val="0"/>
      <w:divBdr>
        <w:top w:val="none" w:sz="0" w:space="0" w:color="auto"/>
        <w:left w:val="none" w:sz="0" w:space="0" w:color="auto"/>
        <w:bottom w:val="none" w:sz="0" w:space="0" w:color="auto"/>
        <w:right w:val="none" w:sz="0" w:space="0" w:color="auto"/>
      </w:divBdr>
    </w:div>
    <w:div w:id="162859287">
      <w:bodyDiv w:val="1"/>
      <w:marLeft w:val="0"/>
      <w:marRight w:val="0"/>
      <w:marTop w:val="0"/>
      <w:marBottom w:val="0"/>
      <w:divBdr>
        <w:top w:val="none" w:sz="0" w:space="0" w:color="auto"/>
        <w:left w:val="none" w:sz="0" w:space="0" w:color="auto"/>
        <w:bottom w:val="none" w:sz="0" w:space="0" w:color="auto"/>
        <w:right w:val="none" w:sz="0" w:space="0" w:color="auto"/>
      </w:divBdr>
    </w:div>
    <w:div w:id="164052397">
      <w:bodyDiv w:val="1"/>
      <w:marLeft w:val="0"/>
      <w:marRight w:val="0"/>
      <w:marTop w:val="0"/>
      <w:marBottom w:val="0"/>
      <w:divBdr>
        <w:top w:val="none" w:sz="0" w:space="0" w:color="auto"/>
        <w:left w:val="none" w:sz="0" w:space="0" w:color="auto"/>
        <w:bottom w:val="none" w:sz="0" w:space="0" w:color="auto"/>
        <w:right w:val="none" w:sz="0" w:space="0" w:color="auto"/>
      </w:divBdr>
    </w:div>
    <w:div w:id="177888604">
      <w:bodyDiv w:val="1"/>
      <w:marLeft w:val="0"/>
      <w:marRight w:val="0"/>
      <w:marTop w:val="0"/>
      <w:marBottom w:val="0"/>
      <w:divBdr>
        <w:top w:val="none" w:sz="0" w:space="0" w:color="auto"/>
        <w:left w:val="none" w:sz="0" w:space="0" w:color="auto"/>
        <w:bottom w:val="none" w:sz="0" w:space="0" w:color="auto"/>
        <w:right w:val="none" w:sz="0" w:space="0" w:color="auto"/>
      </w:divBdr>
    </w:div>
    <w:div w:id="188299247">
      <w:bodyDiv w:val="1"/>
      <w:marLeft w:val="0"/>
      <w:marRight w:val="0"/>
      <w:marTop w:val="0"/>
      <w:marBottom w:val="0"/>
      <w:divBdr>
        <w:top w:val="none" w:sz="0" w:space="0" w:color="auto"/>
        <w:left w:val="none" w:sz="0" w:space="0" w:color="auto"/>
        <w:bottom w:val="none" w:sz="0" w:space="0" w:color="auto"/>
        <w:right w:val="none" w:sz="0" w:space="0" w:color="auto"/>
      </w:divBdr>
    </w:div>
    <w:div w:id="191039480">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268500">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265044146">
      <w:bodyDiv w:val="1"/>
      <w:marLeft w:val="0"/>
      <w:marRight w:val="0"/>
      <w:marTop w:val="0"/>
      <w:marBottom w:val="0"/>
      <w:divBdr>
        <w:top w:val="none" w:sz="0" w:space="0" w:color="auto"/>
        <w:left w:val="none" w:sz="0" w:space="0" w:color="auto"/>
        <w:bottom w:val="none" w:sz="0" w:space="0" w:color="auto"/>
        <w:right w:val="none" w:sz="0" w:space="0" w:color="auto"/>
      </w:divBdr>
    </w:div>
    <w:div w:id="273486072">
      <w:bodyDiv w:val="1"/>
      <w:marLeft w:val="0"/>
      <w:marRight w:val="0"/>
      <w:marTop w:val="0"/>
      <w:marBottom w:val="0"/>
      <w:divBdr>
        <w:top w:val="none" w:sz="0" w:space="0" w:color="auto"/>
        <w:left w:val="none" w:sz="0" w:space="0" w:color="auto"/>
        <w:bottom w:val="none" w:sz="0" w:space="0" w:color="auto"/>
        <w:right w:val="none" w:sz="0" w:space="0" w:color="auto"/>
      </w:divBdr>
    </w:div>
    <w:div w:id="283274528">
      <w:bodyDiv w:val="1"/>
      <w:marLeft w:val="0"/>
      <w:marRight w:val="0"/>
      <w:marTop w:val="0"/>
      <w:marBottom w:val="0"/>
      <w:divBdr>
        <w:top w:val="none" w:sz="0" w:space="0" w:color="auto"/>
        <w:left w:val="none" w:sz="0" w:space="0" w:color="auto"/>
        <w:bottom w:val="none" w:sz="0" w:space="0" w:color="auto"/>
        <w:right w:val="none" w:sz="0" w:space="0" w:color="auto"/>
      </w:divBdr>
    </w:div>
    <w:div w:id="307781035">
      <w:bodyDiv w:val="1"/>
      <w:marLeft w:val="0"/>
      <w:marRight w:val="0"/>
      <w:marTop w:val="0"/>
      <w:marBottom w:val="0"/>
      <w:divBdr>
        <w:top w:val="none" w:sz="0" w:space="0" w:color="auto"/>
        <w:left w:val="none" w:sz="0" w:space="0" w:color="auto"/>
        <w:bottom w:val="none" w:sz="0" w:space="0" w:color="auto"/>
        <w:right w:val="none" w:sz="0" w:space="0" w:color="auto"/>
      </w:divBdr>
    </w:div>
    <w:div w:id="316299687">
      <w:bodyDiv w:val="1"/>
      <w:marLeft w:val="0"/>
      <w:marRight w:val="0"/>
      <w:marTop w:val="0"/>
      <w:marBottom w:val="0"/>
      <w:divBdr>
        <w:top w:val="none" w:sz="0" w:space="0" w:color="auto"/>
        <w:left w:val="none" w:sz="0" w:space="0" w:color="auto"/>
        <w:bottom w:val="none" w:sz="0" w:space="0" w:color="auto"/>
        <w:right w:val="none" w:sz="0" w:space="0" w:color="auto"/>
      </w:divBdr>
    </w:div>
    <w:div w:id="322196609">
      <w:bodyDiv w:val="1"/>
      <w:marLeft w:val="0"/>
      <w:marRight w:val="0"/>
      <w:marTop w:val="0"/>
      <w:marBottom w:val="0"/>
      <w:divBdr>
        <w:top w:val="none" w:sz="0" w:space="0" w:color="auto"/>
        <w:left w:val="none" w:sz="0" w:space="0" w:color="auto"/>
        <w:bottom w:val="none" w:sz="0" w:space="0" w:color="auto"/>
        <w:right w:val="none" w:sz="0" w:space="0" w:color="auto"/>
      </w:divBdr>
    </w:div>
    <w:div w:id="342898585">
      <w:bodyDiv w:val="1"/>
      <w:marLeft w:val="0"/>
      <w:marRight w:val="0"/>
      <w:marTop w:val="0"/>
      <w:marBottom w:val="0"/>
      <w:divBdr>
        <w:top w:val="none" w:sz="0" w:space="0" w:color="auto"/>
        <w:left w:val="none" w:sz="0" w:space="0" w:color="auto"/>
        <w:bottom w:val="none" w:sz="0" w:space="0" w:color="auto"/>
        <w:right w:val="none" w:sz="0" w:space="0" w:color="auto"/>
      </w:divBdr>
    </w:div>
    <w:div w:id="345056600">
      <w:bodyDiv w:val="1"/>
      <w:marLeft w:val="0"/>
      <w:marRight w:val="0"/>
      <w:marTop w:val="0"/>
      <w:marBottom w:val="0"/>
      <w:divBdr>
        <w:top w:val="none" w:sz="0" w:space="0" w:color="auto"/>
        <w:left w:val="none" w:sz="0" w:space="0" w:color="auto"/>
        <w:bottom w:val="none" w:sz="0" w:space="0" w:color="auto"/>
        <w:right w:val="none" w:sz="0" w:space="0" w:color="auto"/>
      </w:divBdr>
    </w:div>
    <w:div w:id="396588841">
      <w:bodyDiv w:val="1"/>
      <w:marLeft w:val="0"/>
      <w:marRight w:val="0"/>
      <w:marTop w:val="0"/>
      <w:marBottom w:val="0"/>
      <w:divBdr>
        <w:top w:val="none" w:sz="0" w:space="0" w:color="auto"/>
        <w:left w:val="none" w:sz="0" w:space="0" w:color="auto"/>
        <w:bottom w:val="none" w:sz="0" w:space="0" w:color="auto"/>
        <w:right w:val="none" w:sz="0" w:space="0" w:color="auto"/>
      </w:divBdr>
    </w:div>
    <w:div w:id="398988416">
      <w:bodyDiv w:val="1"/>
      <w:marLeft w:val="0"/>
      <w:marRight w:val="0"/>
      <w:marTop w:val="0"/>
      <w:marBottom w:val="0"/>
      <w:divBdr>
        <w:top w:val="none" w:sz="0" w:space="0" w:color="auto"/>
        <w:left w:val="none" w:sz="0" w:space="0" w:color="auto"/>
        <w:bottom w:val="none" w:sz="0" w:space="0" w:color="auto"/>
        <w:right w:val="none" w:sz="0" w:space="0" w:color="auto"/>
      </w:divBdr>
    </w:div>
    <w:div w:id="404760508">
      <w:bodyDiv w:val="1"/>
      <w:marLeft w:val="0"/>
      <w:marRight w:val="0"/>
      <w:marTop w:val="0"/>
      <w:marBottom w:val="0"/>
      <w:divBdr>
        <w:top w:val="none" w:sz="0" w:space="0" w:color="auto"/>
        <w:left w:val="none" w:sz="0" w:space="0" w:color="auto"/>
        <w:bottom w:val="none" w:sz="0" w:space="0" w:color="auto"/>
        <w:right w:val="none" w:sz="0" w:space="0" w:color="auto"/>
      </w:divBdr>
    </w:div>
    <w:div w:id="407383937">
      <w:bodyDiv w:val="1"/>
      <w:marLeft w:val="0"/>
      <w:marRight w:val="0"/>
      <w:marTop w:val="0"/>
      <w:marBottom w:val="0"/>
      <w:divBdr>
        <w:top w:val="none" w:sz="0" w:space="0" w:color="auto"/>
        <w:left w:val="none" w:sz="0" w:space="0" w:color="auto"/>
        <w:bottom w:val="none" w:sz="0" w:space="0" w:color="auto"/>
        <w:right w:val="none" w:sz="0" w:space="0" w:color="auto"/>
      </w:divBdr>
    </w:div>
    <w:div w:id="419571898">
      <w:bodyDiv w:val="1"/>
      <w:marLeft w:val="0"/>
      <w:marRight w:val="0"/>
      <w:marTop w:val="0"/>
      <w:marBottom w:val="0"/>
      <w:divBdr>
        <w:top w:val="none" w:sz="0" w:space="0" w:color="auto"/>
        <w:left w:val="none" w:sz="0" w:space="0" w:color="auto"/>
        <w:bottom w:val="none" w:sz="0" w:space="0" w:color="auto"/>
        <w:right w:val="none" w:sz="0" w:space="0" w:color="auto"/>
      </w:divBdr>
    </w:div>
    <w:div w:id="420031792">
      <w:bodyDiv w:val="1"/>
      <w:marLeft w:val="0"/>
      <w:marRight w:val="0"/>
      <w:marTop w:val="0"/>
      <w:marBottom w:val="0"/>
      <w:divBdr>
        <w:top w:val="none" w:sz="0" w:space="0" w:color="auto"/>
        <w:left w:val="none" w:sz="0" w:space="0" w:color="auto"/>
        <w:bottom w:val="none" w:sz="0" w:space="0" w:color="auto"/>
        <w:right w:val="none" w:sz="0" w:space="0" w:color="auto"/>
      </w:divBdr>
    </w:div>
    <w:div w:id="420222977">
      <w:bodyDiv w:val="1"/>
      <w:marLeft w:val="0"/>
      <w:marRight w:val="0"/>
      <w:marTop w:val="0"/>
      <w:marBottom w:val="0"/>
      <w:divBdr>
        <w:top w:val="none" w:sz="0" w:space="0" w:color="auto"/>
        <w:left w:val="none" w:sz="0" w:space="0" w:color="auto"/>
        <w:bottom w:val="none" w:sz="0" w:space="0" w:color="auto"/>
        <w:right w:val="none" w:sz="0" w:space="0" w:color="auto"/>
      </w:divBdr>
    </w:div>
    <w:div w:id="430055154">
      <w:bodyDiv w:val="1"/>
      <w:marLeft w:val="0"/>
      <w:marRight w:val="0"/>
      <w:marTop w:val="0"/>
      <w:marBottom w:val="0"/>
      <w:divBdr>
        <w:top w:val="none" w:sz="0" w:space="0" w:color="auto"/>
        <w:left w:val="none" w:sz="0" w:space="0" w:color="auto"/>
        <w:bottom w:val="none" w:sz="0" w:space="0" w:color="auto"/>
        <w:right w:val="none" w:sz="0" w:space="0" w:color="auto"/>
      </w:divBdr>
    </w:div>
    <w:div w:id="436409727">
      <w:bodyDiv w:val="1"/>
      <w:marLeft w:val="0"/>
      <w:marRight w:val="0"/>
      <w:marTop w:val="0"/>
      <w:marBottom w:val="0"/>
      <w:divBdr>
        <w:top w:val="none" w:sz="0" w:space="0" w:color="auto"/>
        <w:left w:val="none" w:sz="0" w:space="0" w:color="auto"/>
        <w:bottom w:val="none" w:sz="0" w:space="0" w:color="auto"/>
        <w:right w:val="none" w:sz="0" w:space="0" w:color="auto"/>
      </w:divBdr>
    </w:div>
    <w:div w:id="440537078">
      <w:bodyDiv w:val="1"/>
      <w:marLeft w:val="0"/>
      <w:marRight w:val="0"/>
      <w:marTop w:val="0"/>
      <w:marBottom w:val="0"/>
      <w:divBdr>
        <w:top w:val="none" w:sz="0" w:space="0" w:color="auto"/>
        <w:left w:val="none" w:sz="0" w:space="0" w:color="auto"/>
        <w:bottom w:val="none" w:sz="0" w:space="0" w:color="auto"/>
        <w:right w:val="none" w:sz="0" w:space="0" w:color="auto"/>
      </w:divBdr>
    </w:div>
    <w:div w:id="445661685">
      <w:bodyDiv w:val="1"/>
      <w:marLeft w:val="0"/>
      <w:marRight w:val="0"/>
      <w:marTop w:val="0"/>
      <w:marBottom w:val="0"/>
      <w:divBdr>
        <w:top w:val="none" w:sz="0" w:space="0" w:color="auto"/>
        <w:left w:val="none" w:sz="0" w:space="0" w:color="auto"/>
        <w:bottom w:val="none" w:sz="0" w:space="0" w:color="auto"/>
        <w:right w:val="none" w:sz="0" w:space="0" w:color="auto"/>
      </w:divBdr>
    </w:div>
    <w:div w:id="465972925">
      <w:bodyDiv w:val="1"/>
      <w:marLeft w:val="0"/>
      <w:marRight w:val="0"/>
      <w:marTop w:val="0"/>
      <w:marBottom w:val="0"/>
      <w:divBdr>
        <w:top w:val="none" w:sz="0" w:space="0" w:color="auto"/>
        <w:left w:val="none" w:sz="0" w:space="0" w:color="auto"/>
        <w:bottom w:val="none" w:sz="0" w:space="0" w:color="auto"/>
        <w:right w:val="none" w:sz="0" w:space="0" w:color="auto"/>
      </w:divBdr>
    </w:div>
    <w:div w:id="466824905">
      <w:bodyDiv w:val="1"/>
      <w:marLeft w:val="0"/>
      <w:marRight w:val="0"/>
      <w:marTop w:val="0"/>
      <w:marBottom w:val="0"/>
      <w:divBdr>
        <w:top w:val="none" w:sz="0" w:space="0" w:color="auto"/>
        <w:left w:val="none" w:sz="0" w:space="0" w:color="auto"/>
        <w:bottom w:val="none" w:sz="0" w:space="0" w:color="auto"/>
        <w:right w:val="none" w:sz="0" w:space="0" w:color="auto"/>
      </w:divBdr>
    </w:div>
    <w:div w:id="468792574">
      <w:bodyDiv w:val="1"/>
      <w:marLeft w:val="0"/>
      <w:marRight w:val="0"/>
      <w:marTop w:val="0"/>
      <w:marBottom w:val="0"/>
      <w:divBdr>
        <w:top w:val="none" w:sz="0" w:space="0" w:color="auto"/>
        <w:left w:val="none" w:sz="0" w:space="0" w:color="auto"/>
        <w:bottom w:val="none" w:sz="0" w:space="0" w:color="auto"/>
        <w:right w:val="none" w:sz="0" w:space="0" w:color="auto"/>
      </w:divBdr>
    </w:div>
    <w:div w:id="479419167">
      <w:bodyDiv w:val="1"/>
      <w:marLeft w:val="0"/>
      <w:marRight w:val="0"/>
      <w:marTop w:val="0"/>
      <w:marBottom w:val="0"/>
      <w:divBdr>
        <w:top w:val="none" w:sz="0" w:space="0" w:color="auto"/>
        <w:left w:val="none" w:sz="0" w:space="0" w:color="auto"/>
        <w:bottom w:val="none" w:sz="0" w:space="0" w:color="auto"/>
        <w:right w:val="none" w:sz="0" w:space="0" w:color="auto"/>
      </w:divBdr>
    </w:div>
    <w:div w:id="487867022">
      <w:bodyDiv w:val="1"/>
      <w:marLeft w:val="0"/>
      <w:marRight w:val="0"/>
      <w:marTop w:val="0"/>
      <w:marBottom w:val="0"/>
      <w:divBdr>
        <w:top w:val="none" w:sz="0" w:space="0" w:color="auto"/>
        <w:left w:val="none" w:sz="0" w:space="0" w:color="auto"/>
        <w:bottom w:val="none" w:sz="0" w:space="0" w:color="auto"/>
        <w:right w:val="none" w:sz="0" w:space="0" w:color="auto"/>
      </w:divBdr>
    </w:div>
    <w:div w:id="522524256">
      <w:bodyDiv w:val="1"/>
      <w:marLeft w:val="0"/>
      <w:marRight w:val="0"/>
      <w:marTop w:val="0"/>
      <w:marBottom w:val="0"/>
      <w:divBdr>
        <w:top w:val="none" w:sz="0" w:space="0" w:color="auto"/>
        <w:left w:val="none" w:sz="0" w:space="0" w:color="auto"/>
        <w:bottom w:val="none" w:sz="0" w:space="0" w:color="auto"/>
        <w:right w:val="none" w:sz="0" w:space="0" w:color="auto"/>
      </w:divBdr>
    </w:div>
    <w:div w:id="528446667">
      <w:bodyDiv w:val="1"/>
      <w:marLeft w:val="0"/>
      <w:marRight w:val="0"/>
      <w:marTop w:val="0"/>
      <w:marBottom w:val="0"/>
      <w:divBdr>
        <w:top w:val="none" w:sz="0" w:space="0" w:color="auto"/>
        <w:left w:val="none" w:sz="0" w:space="0" w:color="auto"/>
        <w:bottom w:val="none" w:sz="0" w:space="0" w:color="auto"/>
        <w:right w:val="none" w:sz="0" w:space="0" w:color="auto"/>
      </w:divBdr>
    </w:div>
    <w:div w:id="551580914">
      <w:bodyDiv w:val="1"/>
      <w:marLeft w:val="0"/>
      <w:marRight w:val="0"/>
      <w:marTop w:val="0"/>
      <w:marBottom w:val="0"/>
      <w:divBdr>
        <w:top w:val="none" w:sz="0" w:space="0" w:color="auto"/>
        <w:left w:val="none" w:sz="0" w:space="0" w:color="auto"/>
        <w:bottom w:val="none" w:sz="0" w:space="0" w:color="auto"/>
        <w:right w:val="none" w:sz="0" w:space="0" w:color="auto"/>
      </w:divBdr>
    </w:div>
    <w:div w:id="554704869">
      <w:bodyDiv w:val="1"/>
      <w:marLeft w:val="0"/>
      <w:marRight w:val="0"/>
      <w:marTop w:val="0"/>
      <w:marBottom w:val="0"/>
      <w:divBdr>
        <w:top w:val="none" w:sz="0" w:space="0" w:color="auto"/>
        <w:left w:val="none" w:sz="0" w:space="0" w:color="auto"/>
        <w:bottom w:val="none" w:sz="0" w:space="0" w:color="auto"/>
        <w:right w:val="none" w:sz="0" w:space="0" w:color="auto"/>
      </w:divBdr>
    </w:div>
    <w:div w:id="562762144">
      <w:bodyDiv w:val="1"/>
      <w:marLeft w:val="0"/>
      <w:marRight w:val="0"/>
      <w:marTop w:val="0"/>
      <w:marBottom w:val="0"/>
      <w:divBdr>
        <w:top w:val="none" w:sz="0" w:space="0" w:color="auto"/>
        <w:left w:val="none" w:sz="0" w:space="0" w:color="auto"/>
        <w:bottom w:val="none" w:sz="0" w:space="0" w:color="auto"/>
        <w:right w:val="none" w:sz="0" w:space="0" w:color="auto"/>
      </w:divBdr>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630092032">
      <w:bodyDiv w:val="1"/>
      <w:marLeft w:val="0"/>
      <w:marRight w:val="0"/>
      <w:marTop w:val="0"/>
      <w:marBottom w:val="0"/>
      <w:divBdr>
        <w:top w:val="none" w:sz="0" w:space="0" w:color="auto"/>
        <w:left w:val="none" w:sz="0" w:space="0" w:color="auto"/>
        <w:bottom w:val="none" w:sz="0" w:space="0" w:color="auto"/>
        <w:right w:val="none" w:sz="0" w:space="0" w:color="auto"/>
      </w:divBdr>
    </w:div>
    <w:div w:id="656768507">
      <w:bodyDiv w:val="1"/>
      <w:marLeft w:val="0"/>
      <w:marRight w:val="0"/>
      <w:marTop w:val="0"/>
      <w:marBottom w:val="0"/>
      <w:divBdr>
        <w:top w:val="none" w:sz="0" w:space="0" w:color="auto"/>
        <w:left w:val="none" w:sz="0" w:space="0" w:color="auto"/>
        <w:bottom w:val="none" w:sz="0" w:space="0" w:color="auto"/>
        <w:right w:val="none" w:sz="0" w:space="0" w:color="auto"/>
      </w:divBdr>
    </w:div>
    <w:div w:id="670766321">
      <w:bodyDiv w:val="1"/>
      <w:marLeft w:val="0"/>
      <w:marRight w:val="0"/>
      <w:marTop w:val="0"/>
      <w:marBottom w:val="0"/>
      <w:divBdr>
        <w:top w:val="none" w:sz="0" w:space="0" w:color="auto"/>
        <w:left w:val="none" w:sz="0" w:space="0" w:color="auto"/>
        <w:bottom w:val="none" w:sz="0" w:space="0" w:color="auto"/>
        <w:right w:val="none" w:sz="0" w:space="0" w:color="auto"/>
      </w:divBdr>
    </w:div>
    <w:div w:id="683439719">
      <w:bodyDiv w:val="1"/>
      <w:marLeft w:val="0"/>
      <w:marRight w:val="0"/>
      <w:marTop w:val="0"/>
      <w:marBottom w:val="0"/>
      <w:divBdr>
        <w:top w:val="none" w:sz="0" w:space="0" w:color="auto"/>
        <w:left w:val="none" w:sz="0" w:space="0" w:color="auto"/>
        <w:bottom w:val="none" w:sz="0" w:space="0" w:color="auto"/>
        <w:right w:val="none" w:sz="0" w:space="0" w:color="auto"/>
      </w:divBdr>
    </w:div>
    <w:div w:id="685063858">
      <w:bodyDiv w:val="1"/>
      <w:marLeft w:val="0"/>
      <w:marRight w:val="0"/>
      <w:marTop w:val="0"/>
      <w:marBottom w:val="0"/>
      <w:divBdr>
        <w:top w:val="none" w:sz="0" w:space="0" w:color="auto"/>
        <w:left w:val="none" w:sz="0" w:space="0" w:color="auto"/>
        <w:bottom w:val="none" w:sz="0" w:space="0" w:color="auto"/>
        <w:right w:val="none" w:sz="0" w:space="0" w:color="auto"/>
      </w:divBdr>
    </w:div>
    <w:div w:id="691686698">
      <w:bodyDiv w:val="1"/>
      <w:marLeft w:val="0"/>
      <w:marRight w:val="0"/>
      <w:marTop w:val="0"/>
      <w:marBottom w:val="0"/>
      <w:divBdr>
        <w:top w:val="none" w:sz="0" w:space="0" w:color="auto"/>
        <w:left w:val="none" w:sz="0" w:space="0" w:color="auto"/>
        <w:bottom w:val="none" w:sz="0" w:space="0" w:color="auto"/>
        <w:right w:val="none" w:sz="0" w:space="0" w:color="auto"/>
      </w:divBdr>
    </w:div>
    <w:div w:id="699404840">
      <w:bodyDiv w:val="1"/>
      <w:marLeft w:val="0"/>
      <w:marRight w:val="0"/>
      <w:marTop w:val="0"/>
      <w:marBottom w:val="0"/>
      <w:divBdr>
        <w:top w:val="none" w:sz="0" w:space="0" w:color="auto"/>
        <w:left w:val="none" w:sz="0" w:space="0" w:color="auto"/>
        <w:bottom w:val="none" w:sz="0" w:space="0" w:color="auto"/>
        <w:right w:val="none" w:sz="0" w:space="0" w:color="auto"/>
      </w:divBdr>
    </w:div>
    <w:div w:id="701903306">
      <w:bodyDiv w:val="1"/>
      <w:marLeft w:val="0"/>
      <w:marRight w:val="0"/>
      <w:marTop w:val="0"/>
      <w:marBottom w:val="0"/>
      <w:divBdr>
        <w:top w:val="none" w:sz="0" w:space="0" w:color="auto"/>
        <w:left w:val="none" w:sz="0" w:space="0" w:color="auto"/>
        <w:bottom w:val="none" w:sz="0" w:space="0" w:color="auto"/>
        <w:right w:val="none" w:sz="0" w:space="0" w:color="auto"/>
      </w:divBdr>
    </w:div>
    <w:div w:id="708265426">
      <w:bodyDiv w:val="1"/>
      <w:marLeft w:val="0"/>
      <w:marRight w:val="0"/>
      <w:marTop w:val="0"/>
      <w:marBottom w:val="0"/>
      <w:divBdr>
        <w:top w:val="none" w:sz="0" w:space="0" w:color="auto"/>
        <w:left w:val="none" w:sz="0" w:space="0" w:color="auto"/>
        <w:bottom w:val="none" w:sz="0" w:space="0" w:color="auto"/>
        <w:right w:val="none" w:sz="0" w:space="0" w:color="auto"/>
      </w:divBdr>
    </w:div>
    <w:div w:id="741678643">
      <w:bodyDiv w:val="1"/>
      <w:marLeft w:val="0"/>
      <w:marRight w:val="0"/>
      <w:marTop w:val="0"/>
      <w:marBottom w:val="0"/>
      <w:divBdr>
        <w:top w:val="none" w:sz="0" w:space="0" w:color="auto"/>
        <w:left w:val="none" w:sz="0" w:space="0" w:color="auto"/>
        <w:bottom w:val="none" w:sz="0" w:space="0" w:color="auto"/>
        <w:right w:val="none" w:sz="0" w:space="0" w:color="auto"/>
      </w:divBdr>
    </w:div>
    <w:div w:id="743335527">
      <w:bodyDiv w:val="1"/>
      <w:marLeft w:val="0"/>
      <w:marRight w:val="0"/>
      <w:marTop w:val="0"/>
      <w:marBottom w:val="0"/>
      <w:divBdr>
        <w:top w:val="none" w:sz="0" w:space="0" w:color="auto"/>
        <w:left w:val="none" w:sz="0" w:space="0" w:color="auto"/>
        <w:bottom w:val="none" w:sz="0" w:space="0" w:color="auto"/>
        <w:right w:val="none" w:sz="0" w:space="0" w:color="auto"/>
      </w:divBdr>
    </w:div>
    <w:div w:id="759135142">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785850185">
      <w:bodyDiv w:val="1"/>
      <w:marLeft w:val="0"/>
      <w:marRight w:val="0"/>
      <w:marTop w:val="0"/>
      <w:marBottom w:val="0"/>
      <w:divBdr>
        <w:top w:val="none" w:sz="0" w:space="0" w:color="auto"/>
        <w:left w:val="none" w:sz="0" w:space="0" w:color="auto"/>
        <w:bottom w:val="none" w:sz="0" w:space="0" w:color="auto"/>
        <w:right w:val="none" w:sz="0" w:space="0" w:color="auto"/>
      </w:divBdr>
    </w:div>
    <w:div w:id="790979618">
      <w:bodyDiv w:val="1"/>
      <w:marLeft w:val="0"/>
      <w:marRight w:val="0"/>
      <w:marTop w:val="0"/>
      <w:marBottom w:val="0"/>
      <w:divBdr>
        <w:top w:val="none" w:sz="0" w:space="0" w:color="auto"/>
        <w:left w:val="none" w:sz="0" w:space="0" w:color="auto"/>
        <w:bottom w:val="none" w:sz="0" w:space="0" w:color="auto"/>
        <w:right w:val="none" w:sz="0" w:space="0" w:color="auto"/>
      </w:divBdr>
    </w:div>
    <w:div w:id="794714924">
      <w:bodyDiv w:val="1"/>
      <w:marLeft w:val="0"/>
      <w:marRight w:val="0"/>
      <w:marTop w:val="0"/>
      <w:marBottom w:val="0"/>
      <w:divBdr>
        <w:top w:val="none" w:sz="0" w:space="0" w:color="auto"/>
        <w:left w:val="none" w:sz="0" w:space="0" w:color="auto"/>
        <w:bottom w:val="none" w:sz="0" w:space="0" w:color="auto"/>
        <w:right w:val="none" w:sz="0" w:space="0" w:color="auto"/>
      </w:divBdr>
    </w:div>
    <w:div w:id="830869241">
      <w:bodyDiv w:val="1"/>
      <w:marLeft w:val="0"/>
      <w:marRight w:val="0"/>
      <w:marTop w:val="0"/>
      <w:marBottom w:val="0"/>
      <w:divBdr>
        <w:top w:val="none" w:sz="0" w:space="0" w:color="auto"/>
        <w:left w:val="none" w:sz="0" w:space="0" w:color="auto"/>
        <w:bottom w:val="none" w:sz="0" w:space="0" w:color="auto"/>
        <w:right w:val="none" w:sz="0" w:space="0" w:color="auto"/>
      </w:divBdr>
    </w:div>
    <w:div w:id="862985281">
      <w:bodyDiv w:val="1"/>
      <w:marLeft w:val="0"/>
      <w:marRight w:val="0"/>
      <w:marTop w:val="0"/>
      <w:marBottom w:val="0"/>
      <w:divBdr>
        <w:top w:val="none" w:sz="0" w:space="0" w:color="auto"/>
        <w:left w:val="none" w:sz="0" w:space="0" w:color="auto"/>
        <w:bottom w:val="none" w:sz="0" w:space="0" w:color="auto"/>
        <w:right w:val="none" w:sz="0" w:space="0" w:color="auto"/>
      </w:divBdr>
    </w:div>
    <w:div w:id="898249422">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950403288">
      <w:bodyDiv w:val="1"/>
      <w:marLeft w:val="0"/>
      <w:marRight w:val="0"/>
      <w:marTop w:val="0"/>
      <w:marBottom w:val="0"/>
      <w:divBdr>
        <w:top w:val="none" w:sz="0" w:space="0" w:color="auto"/>
        <w:left w:val="none" w:sz="0" w:space="0" w:color="auto"/>
        <w:bottom w:val="none" w:sz="0" w:space="0" w:color="auto"/>
        <w:right w:val="none" w:sz="0" w:space="0" w:color="auto"/>
      </w:divBdr>
    </w:div>
    <w:div w:id="953025990">
      <w:bodyDiv w:val="1"/>
      <w:marLeft w:val="0"/>
      <w:marRight w:val="0"/>
      <w:marTop w:val="0"/>
      <w:marBottom w:val="0"/>
      <w:divBdr>
        <w:top w:val="none" w:sz="0" w:space="0" w:color="auto"/>
        <w:left w:val="none" w:sz="0" w:space="0" w:color="auto"/>
        <w:bottom w:val="none" w:sz="0" w:space="0" w:color="auto"/>
        <w:right w:val="none" w:sz="0" w:space="0" w:color="auto"/>
      </w:divBdr>
    </w:div>
    <w:div w:id="956258365">
      <w:bodyDiv w:val="1"/>
      <w:marLeft w:val="0"/>
      <w:marRight w:val="0"/>
      <w:marTop w:val="0"/>
      <w:marBottom w:val="0"/>
      <w:divBdr>
        <w:top w:val="none" w:sz="0" w:space="0" w:color="auto"/>
        <w:left w:val="none" w:sz="0" w:space="0" w:color="auto"/>
        <w:bottom w:val="none" w:sz="0" w:space="0" w:color="auto"/>
        <w:right w:val="none" w:sz="0" w:space="0" w:color="auto"/>
      </w:divBdr>
    </w:div>
    <w:div w:id="1028526531">
      <w:bodyDiv w:val="1"/>
      <w:marLeft w:val="0"/>
      <w:marRight w:val="0"/>
      <w:marTop w:val="0"/>
      <w:marBottom w:val="0"/>
      <w:divBdr>
        <w:top w:val="none" w:sz="0" w:space="0" w:color="auto"/>
        <w:left w:val="none" w:sz="0" w:space="0" w:color="auto"/>
        <w:bottom w:val="none" w:sz="0" w:space="0" w:color="auto"/>
        <w:right w:val="none" w:sz="0" w:space="0" w:color="auto"/>
      </w:divBdr>
    </w:div>
    <w:div w:id="1035891491">
      <w:bodyDiv w:val="1"/>
      <w:marLeft w:val="0"/>
      <w:marRight w:val="0"/>
      <w:marTop w:val="0"/>
      <w:marBottom w:val="0"/>
      <w:divBdr>
        <w:top w:val="none" w:sz="0" w:space="0" w:color="auto"/>
        <w:left w:val="none" w:sz="0" w:space="0" w:color="auto"/>
        <w:bottom w:val="none" w:sz="0" w:space="0" w:color="auto"/>
        <w:right w:val="none" w:sz="0" w:space="0" w:color="auto"/>
      </w:divBdr>
    </w:div>
    <w:div w:id="1042052449">
      <w:bodyDiv w:val="1"/>
      <w:marLeft w:val="0"/>
      <w:marRight w:val="0"/>
      <w:marTop w:val="0"/>
      <w:marBottom w:val="0"/>
      <w:divBdr>
        <w:top w:val="none" w:sz="0" w:space="0" w:color="auto"/>
        <w:left w:val="none" w:sz="0" w:space="0" w:color="auto"/>
        <w:bottom w:val="none" w:sz="0" w:space="0" w:color="auto"/>
        <w:right w:val="none" w:sz="0" w:space="0" w:color="auto"/>
      </w:divBdr>
    </w:div>
    <w:div w:id="1049692736">
      <w:bodyDiv w:val="1"/>
      <w:marLeft w:val="0"/>
      <w:marRight w:val="0"/>
      <w:marTop w:val="0"/>
      <w:marBottom w:val="0"/>
      <w:divBdr>
        <w:top w:val="none" w:sz="0" w:space="0" w:color="auto"/>
        <w:left w:val="none" w:sz="0" w:space="0" w:color="auto"/>
        <w:bottom w:val="none" w:sz="0" w:space="0" w:color="auto"/>
        <w:right w:val="none" w:sz="0" w:space="0" w:color="auto"/>
      </w:divBdr>
    </w:div>
    <w:div w:id="1051734966">
      <w:bodyDiv w:val="1"/>
      <w:marLeft w:val="0"/>
      <w:marRight w:val="0"/>
      <w:marTop w:val="0"/>
      <w:marBottom w:val="0"/>
      <w:divBdr>
        <w:top w:val="none" w:sz="0" w:space="0" w:color="auto"/>
        <w:left w:val="none" w:sz="0" w:space="0" w:color="auto"/>
        <w:bottom w:val="none" w:sz="0" w:space="0" w:color="auto"/>
        <w:right w:val="none" w:sz="0" w:space="0" w:color="auto"/>
      </w:divBdr>
    </w:div>
    <w:div w:id="1070545737">
      <w:bodyDiv w:val="1"/>
      <w:marLeft w:val="0"/>
      <w:marRight w:val="0"/>
      <w:marTop w:val="0"/>
      <w:marBottom w:val="0"/>
      <w:divBdr>
        <w:top w:val="none" w:sz="0" w:space="0" w:color="auto"/>
        <w:left w:val="none" w:sz="0" w:space="0" w:color="auto"/>
        <w:bottom w:val="none" w:sz="0" w:space="0" w:color="auto"/>
        <w:right w:val="none" w:sz="0" w:space="0" w:color="auto"/>
      </w:divBdr>
    </w:div>
    <w:div w:id="1072964403">
      <w:bodyDiv w:val="1"/>
      <w:marLeft w:val="0"/>
      <w:marRight w:val="0"/>
      <w:marTop w:val="0"/>
      <w:marBottom w:val="0"/>
      <w:divBdr>
        <w:top w:val="none" w:sz="0" w:space="0" w:color="auto"/>
        <w:left w:val="none" w:sz="0" w:space="0" w:color="auto"/>
        <w:bottom w:val="none" w:sz="0" w:space="0" w:color="auto"/>
        <w:right w:val="none" w:sz="0" w:space="0" w:color="auto"/>
      </w:divBdr>
    </w:div>
    <w:div w:id="1076127114">
      <w:bodyDiv w:val="1"/>
      <w:marLeft w:val="0"/>
      <w:marRight w:val="0"/>
      <w:marTop w:val="0"/>
      <w:marBottom w:val="0"/>
      <w:divBdr>
        <w:top w:val="none" w:sz="0" w:space="0" w:color="auto"/>
        <w:left w:val="none" w:sz="0" w:space="0" w:color="auto"/>
        <w:bottom w:val="none" w:sz="0" w:space="0" w:color="auto"/>
        <w:right w:val="none" w:sz="0" w:space="0" w:color="auto"/>
      </w:divBdr>
    </w:div>
    <w:div w:id="1088422494">
      <w:bodyDiv w:val="1"/>
      <w:marLeft w:val="0"/>
      <w:marRight w:val="0"/>
      <w:marTop w:val="0"/>
      <w:marBottom w:val="0"/>
      <w:divBdr>
        <w:top w:val="none" w:sz="0" w:space="0" w:color="auto"/>
        <w:left w:val="none" w:sz="0" w:space="0" w:color="auto"/>
        <w:bottom w:val="none" w:sz="0" w:space="0" w:color="auto"/>
        <w:right w:val="none" w:sz="0" w:space="0" w:color="auto"/>
      </w:divBdr>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0707585">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175922772">
      <w:bodyDiv w:val="1"/>
      <w:marLeft w:val="0"/>
      <w:marRight w:val="0"/>
      <w:marTop w:val="0"/>
      <w:marBottom w:val="0"/>
      <w:divBdr>
        <w:top w:val="none" w:sz="0" w:space="0" w:color="auto"/>
        <w:left w:val="none" w:sz="0" w:space="0" w:color="auto"/>
        <w:bottom w:val="none" w:sz="0" w:space="0" w:color="auto"/>
        <w:right w:val="none" w:sz="0" w:space="0" w:color="auto"/>
      </w:divBdr>
    </w:div>
    <w:div w:id="1201668853">
      <w:bodyDiv w:val="1"/>
      <w:marLeft w:val="0"/>
      <w:marRight w:val="0"/>
      <w:marTop w:val="0"/>
      <w:marBottom w:val="0"/>
      <w:divBdr>
        <w:top w:val="none" w:sz="0" w:space="0" w:color="auto"/>
        <w:left w:val="none" w:sz="0" w:space="0" w:color="auto"/>
        <w:bottom w:val="none" w:sz="0" w:space="0" w:color="auto"/>
        <w:right w:val="none" w:sz="0" w:space="0" w:color="auto"/>
      </w:divBdr>
    </w:div>
    <w:div w:id="1213031662">
      <w:bodyDiv w:val="1"/>
      <w:marLeft w:val="0"/>
      <w:marRight w:val="0"/>
      <w:marTop w:val="0"/>
      <w:marBottom w:val="0"/>
      <w:divBdr>
        <w:top w:val="none" w:sz="0" w:space="0" w:color="auto"/>
        <w:left w:val="none" w:sz="0" w:space="0" w:color="auto"/>
        <w:bottom w:val="none" w:sz="0" w:space="0" w:color="auto"/>
        <w:right w:val="none" w:sz="0" w:space="0" w:color="auto"/>
      </w:divBdr>
    </w:div>
    <w:div w:id="1218205185">
      <w:bodyDiv w:val="1"/>
      <w:marLeft w:val="0"/>
      <w:marRight w:val="0"/>
      <w:marTop w:val="0"/>
      <w:marBottom w:val="0"/>
      <w:divBdr>
        <w:top w:val="none" w:sz="0" w:space="0" w:color="auto"/>
        <w:left w:val="none" w:sz="0" w:space="0" w:color="auto"/>
        <w:bottom w:val="none" w:sz="0" w:space="0" w:color="auto"/>
        <w:right w:val="none" w:sz="0" w:space="0" w:color="auto"/>
      </w:divBdr>
    </w:div>
    <w:div w:id="1242452600">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257010211">
      <w:bodyDiv w:val="1"/>
      <w:marLeft w:val="0"/>
      <w:marRight w:val="0"/>
      <w:marTop w:val="0"/>
      <w:marBottom w:val="0"/>
      <w:divBdr>
        <w:top w:val="none" w:sz="0" w:space="0" w:color="auto"/>
        <w:left w:val="none" w:sz="0" w:space="0" w:color="auto"/>
        <w:bottom w:val="none" w:sz="0" w:space="0" w:color="auto"/>
        <w:right w:val="none" w:sz="0" w:space="0" w:color="auto"/>
      </w:divBdr>
    </w:div>
    <w:div w:id="1310746037">
      <w:bodyDiv w:val="1"/>
      <w:marLeft w:val="0"/>
      <w:marRight w:val="0"/>
      <w:marTop w:val="0"/>
      <w:marBottom w:val="0"/>
      <w:divBdr>
        <w:top w:val="none" w:sz="0" w:space="0" w:color="auto"/>
        <w:left w:val="none" w:sz="0" w:space="0" w:color="auto"/>
        <w:bottom w:val="none" w:sz="0" w:space="0" w:color="auto"/>
        <w:right w:val="none" w:sz="0" w:space="0" w:color="auto"/>
      </w:divBdr>
    </w:div>
    <w:div w:id="1315524352">
      <w:bodyDiv w:val="1"/>
      <w:marLeft w:val="0"/>
      <w:marRight w:val="0"/>
      <w:marTop w:val="0"/>
      <w:marBottom w:val="0"/>
      <w:divBdr>
        <w:top w:val="none" w:sz="0" w:space="0" w:color="auto"/>
        <w:left w:val="none" w:sz="0" w:space="0" w:color="auto"/>
        <w:bottom w:val="none" w:sz="0" w:space="0" w:color="auto"/>
        <w:right w:val="none" w:sz="0" w:space="0" w:color="auto"/>
      </w:divBdr>
    </w:div>
    <w:div w:id="1331983030">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343119748">
      <w:bodyDiv w:val="1"/>
      <w:marLeft w:val="0"/>
      <w:marRight w:val="0"/>
      <w:marTop w:val="0"/>
      <w:marBottom w:val="0"/>
      <w:divBdr>
        <w:top w:val="none" w:sz="0" w:space="0" w:color="auto"/>
        <w:left w:val="none" w:sz="0" w:space="0" w:color="auto"/>
        <w:bottom w:val="none" w:sz="0" w:space="0" w:color="auto"/>
        <w:right w:val="none" w:sz="0" w:space="0" w:color="auto"/>
      </w:divBdr>
    </w:div>
    <w:div w:id="1350332872">
      <w:bodyDiv w:val="1"/>
      <w:marLeft w:val="0"/>
      <w:marRight w:val="0"/>
      <w:marTop w:val="0"/>
      <w:marBottom w:val="0"/>
      <w:divBdr>
        <w:top w:val="none" w:sz="0" w:space="0" w:color="auto"/>
        <w:left w:val="none" w:sz="0" w:space="0" w:color="auto"/>
        <w:bottom w:val="none" w:sz="0" w:space="0" w:color="auto"/>
        <w:right w:val="none" w:sz="0" w:space="0" w:color="auto"/>
      </w:divBdr>
    </w:div>
    <w:div w:id="1392264624">
      <w:bodyDiv w:val="1"/>
      <w:marLeft w:val="0"/>
      <w:marRight w:val="0"/>
      <w:marTop w:val="0"/>
      <w:marBottom w:val="0"/>
      <w:divBdr>
        <w:top w:val="none" w:sz="0" w:space="0" w:color="auto"/>
        <w:left w:val="none" w:sz="0" w:space="0" w:color="auto"/>
        <w:bottom w:val="none" w:sz="0" w:space="0" w:color="auto"/>
        <w:right w:val="none" w:sz="0" w:space="0" w:color="auto"/>
      </w:divBdr>
    </w:div>
    <w:div w:id="1398357213">
      <w:bodyDiv w:val="1"/>
      <w:marLeft w:val="0"/>
      <w:marRight w:val="0"/>
      <w:marTop w:val="0"/>
      <w:marBottom w:val="0"/>
      <w:divBdr>
        <w:top w:val="none" w:sz="0" w:space="0" w:color="auto"/>
        <w:left w:val="none" w:sz="0" w:space="0" w:color="auto"/>
        <w:bottom w:val="none" w:sz="0" w:space="0" w:color="auto"/>
        <w:right w:val="none" w:sz="0" w:space="0" w:color="auto"/>
      </w:divBdr>
    </w:div>
    <w:div w:id="1399984528">
      <w:bodyDiv w:val="1"/>
      <w:marLeft w:val="0"/>
      <w:marRight w:val="0"/>
      <w:marTop w:val="0"/>
      <w:marBottom w:val="0"/>
      <w:divBdr>
        <w:top w:val="none" w:sz="0" w:space="0" w:color="auto"/>
        <w:left w:val="none" w:sz="0" w:space="0" w:color="auto"/>
        <w:bottom w:val="none" w:sz="0" w:space="0" w:color="auto"/>
        <w:right w:val="none" w:sz="0" w:space="0" w:color="auto"/>
      </w:divBdr>
    </w:div>
    <w:div w:id="1405301168">
      <w:bodyDiv w:val="1"/>
      <w:marLeft w:val="0"/>
      <w:marRight w:val="0"/>
      <w:marTop w:val="0"/>
      <w:marBottom w:val="0"/>
      <w:divBdr>
        <w:top w:val="none" w:sz="0" w:space="0" w:color="auto"/>
        <w:left w:val="none" w:sz="0" w:space="0" w:color="auto"/>
        <w:bottom w:val="none" w:sz="0" w:space="0" w:color="auto"/>
        <w:right w:val="none" w:sz="0" w:space="0" w:color="auto"/>
      </w:divBdr>
    </w:div>
    <w:div w:id="1409301487">
      <w:bodyDiv w:val="1"/>
      <w:marLeft w:val="0"/>
      <w:marRight w:val="0"/>
      <w:marTop w:val="0"/>
      <w:marBottom w:val="0"/>
      <w:divBdr>
        <w:top w:val="none" w:sz="0" w:space="0" w:color="auto"/>
        <w:left w:val="none" w:sz="0" w:space="0" w:color="auto"/>
        <w:bottom w:val="none" w:sz="0" w:space="0" w:color="auto"/>
        <w:right w:val="none" w:sz="0" w:space="0" w:color="auto"/>
      </w:divBdr>
    </w:div>
    <w:div w:id="1412310676">
      <w:bodyDiv w:val="1"/>
      <w:marLeft w:val="0"/>
      <w:marRight w:val="0"/>
      <w:marTop w:val="0"/>
      <w:marBottom w:val="0"/>
      <w:divBdr>
        <w:top w:val="none" w:sz="0" w:space="0" w:color="auto"/>
        <w:left w:val="none" w:sz="0" w:space="0" w:color="auto"/>
        <w:bottom w:val="none" w:sz="0" w:space="0" w:color="auto"/>
        <w:right w:val="none" w:sz="0" w:space="0" w:color="auto"/>
      </w:divBdr>
    </w:div>
    <w:div w:id="1413433345">
      <w:bodyDiv w:val="1"/>
      <w:marLeft w:val="0"/>
      <w:marRight w:val="0"/>
      <w:marTop w:val="0"/>
      <w:marBottom w:val="0"/>
      <w:divBdr>
        <w:top w:val="none" w:sz="0" w:space="0" w:color="auto"/>
        <w:left w:val="none" w:sz="0" w:space="0" w:color="auto"/>
        <w:bottom w:val="none" w:sz="0" w:space="0" w:color="auto"/>
        <w:right w:val="none" w:sz="0" w:space="0" w:color="auto"/>
      </w:divBdr>
    </w:div>
    <w:div w:id="1425154016">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465001920">
      <w:bodyDiv w:val="1"/>
      <w:marLeft w:val="0"/>
      <w:marRight w:val="0"/>
      <w:marTop w:val="0"/>
      <w:marBottom w:val="0"/>
      <w:divBdr>
        <w:top w:val="none" w:sz="0" w:space="0" w:color="auto"/>
        <w:left w:val="none" w:sz="0" w:space="0" w:color="auto"/>
        <w:bottom w:val="none" w:sz="0" w:space="0" w:color="auto"/>
        <w:right w:val="none" w:sz="0" w:space="0" w:color="auto"/>
      </w:divBdr>
    </w:div>
    <w:div w:id="1498040018">
      <w:bodyDiv w:val="1"/>
      <w:marLeft w:val="0"/>
      <w:marRight w:val="0"/>
      <w:marTop w:val="0"/>
      <w:marBottom w:val="0"/>
      <w:divBdr>
        <w:top w:val="none" w:sz="0" w:space="0" w:color="auto"/>
        <w:left w:val="none" w:sz="0" w:space="0" w:color="auto"/>
        <w:bottom w:val="none" w:sz="0" w:space="0" w:color="auto"/>
        <w:right w:val="none" w:sz="0" w:space="0" w:color="auto"/>
      </w:divBdr>
    </w:div>
    <w:div w:id="1504248416">
      <w:bodyDiv w:val="1"/>
      <w:marLeft w:val="0"/>
      <w:marRight w:val="0"/>
      <w:marTop w:val="0"/>
      <w:marBottom w:val="0"/>
      <w:divBdr>
        <w:top w:val="none" w:sz="0" w:space="0" w:color="auto"/>
        <w:left w:val="none" w:sz="0" w:space="0" w:color="auto"/>
        <w:bottom w:val="none" w:sz="0" w:space="0" w:color="auto"/>
        <w:right w:val="none" w:sz="0" w:space="0" w:color="auto"/>
      </w:divBdr>
    </w:div>
    <w:div w:id="1507163696">
      <w:bodyDiv w:val="1"/>
      <w:marLeft w:val="0"/>
      <w:marRight w:val="0"/>
      <w:marTop w:val="0"/>
      <w:marBottom w:val="0"/>
      <w:divBdr>
        <w:top w:val="none" w:sz="0" w:space="0" w:color="auto"/>
        <w:left w:val="none" w:sz="0" w:space="0" w:color="auto"/>
        <w:bottom w:val="none" w:sz="0" w:space="0" w:color="auto"/>
        <w:right w:val="none" w:sz="0" w:space="0" w:color="auto"/>
      </w:divBdr>
    </w:div>
    <w:div w:id="1507793379">
      <w:bodyDiv w:val="1"/>
      <w:marLeft w:val="0"/>
      <w:marRight w:val="0"/>
      <w:marTop w:val="0"/>
      <w:marBottom w:val="0"/>
      <w:divBdr>
        <w:top w:val="none" w:sz="0" w:space="0" w:color="auto"/>
        <w:left w:val="none" w:sz="0" w:space="0" w:color="auto"/>
        <w:bottom w:val="none" w:sz="0" w:space="0" w:color="auto"/>
        <w:right w:val="none" w:sz="0" w:space="0" w:color="auto"/>
      </w:divBdr>
    </w:div>
    <w:div w:id="1514953012">
      <w:bodyDiv w:val="1"/>
      <w:marLeft w:val="0"/>
      <w:marRight w:val="0"/>
      <w:marTop w:val="0"/>
      <w:marBottom w:val="0"/>
      <w:divBdr>
        <w:top w:val="none" w:sz="0" w:space="0" w:color="auto"/>
        <w:left w:val="none" w:sz="0" w:space="0" w:color="auto"/>
        <w:bottom w:val="none" w:sz="0" w:space="0" w:color="auto"/>
        <w:right w:val="none" w:sz="0" w:space="0" w:color="auto"/>
      </w:divBdr>
    </w:div>
    <w:div w:id="1518425042">
      <w:bodyDiv w:val="1"/>
      <w:marLeft w:val="0"/>
      <w:marRight w:val="0"/>
      <w:marTop w:val="0"/>
      <w:marBottom w:val="0"/>
      <w:divBdr>
        <w:top w:val="none" w:sz="0" w:space="0" w:color="auto"/>
        <w:left w:val="none" w:sz="0" w:space="0" w:color="auto"/>
        <w:bottom w:val="none" w:sz="0" w:space="0" w:color="auto"/>
        <w:right w:val="none" w:sz="0" w:space="0" w:color="auto"/>
      </w:divBdr>
    </w:div>
    <w:div w:id="1549996250">
      <w:bodyDiv w:val="1"/>
      <w:marLeft w:val="0"/>
      <w:marRight w:val="0"/>
      <w:marTop w:val="0"/>
      <w:marBottom w:val="0"/>
      <w:divBdr>
        <w:top w:val="none" w:sz="0" w:space="0" w:color="auto"/>
        <w:left w:val="none" w:sz="0" w:space="0" w:color="auto"/>
        <w:bottom w:val="none" w:sz="0" w:space="0" w:color="auto"/>
        <w:right w:val="none" w:sz="0" w:space="0" w:color="auto"/>
      </w:divBdr>
    </w:div>
    <w:div w:id="1558542816">
      <w:bodyDiv w:val="1"/>
      <w:marLeft w:val="0"/>
      <w:marRight w:val="0"/>
      <w:marTop w:val="0"/>
      <w:marBottom w:val="0"/>
      <w:divBdr>
        <w:top w:val="none" w:sz="0" w:space="0" w:color="auto"/>
        <w:left w:val="none" w:sz="0" w:space="0" w:color="auto"/>
        <w:bottom w:val="none" w:sz="0" w:space="0" w:color="auto"/>
        <w:right w:val="none" w:sz="0" w:space="0" w:color="auto"/>
      </w:divBdr>
    </w:div>
    <w:div w:id="1573738071">
      <w:bodyDiv w:val="1"/>
      <w:marLeft w:val="0"/>
      <w:marRight w:val="0"/>
      <w:marTop w:val="0"/>
      <w:marBottom w:val="0"/>
      <w:divBdr>
        <w:top w:val="none" w:sz="0" w:space="0" w:color="auto"/>
        <w:left w:val="none" w:sz="0" w:space="0" w:color="auto"/>
        <w:bottom w:val="none" w:sz="0" w:space="0" w:color="auto"/>
        <w:right w:val="none" w:sz="0" w:space="0" w:color="auto"/>
      </w:divBdr>
    </w:div>
    <w:div w:id="1584102377">
      <w:bodyDiv w:val="1"/>
      <w:marLeft w:val="0"/>
      <w:marRight w:val="0"/>
      <w:marTop w:val="0"/>
      <w:marBottom w:val="0"/>
      <w:divBdr>
        <w:top w:val="none" w:sz="0" w:space="0" w:color="auto"/>
        <w:left w:val="none" w:sz="0" w:space="0" w:color="auto"/>
        <w:bottom w:val="none" w:sz="0" w:space="0" w:color="auto"/>
        <w:right w:val="none" w:sz="0" w:space="0" w:color="auto"/>
      </w:divBdr>
    </w:div>
    <w:div w:id="1588415539">
      <w:bodyDiv w:val="1"/>
      <w:marLeft w:val="0"/>
      <w:marRight w:val="0"/>
      <w:marTop w:val="0"/>
      <w:marBottom w:val="0"/>
      <w:divBdr>
        <w:top w:val="none" w:sz="0" w:space="0" w:color="auto"/>
        <w:left w:val="none" w:sz="0" w:space="0" w:color="auto"/>
        <w:bottom w:val="none" w:sz="0" w:space="0" w:color="auto"/>
        <w:right w:val="none" w:sz="0" w:space="0" w:color="auto"/>
      </w:divBdr>
    </w:div>
    <w:div w:id="1599407718">
      <w:bodyDiv w:val="1"/>
      <w:marLeft w:val="0"/>
      <w:marRight w:val="0"/>
      <w:marTop w:val="0"/>
      <w:marBottom w:val="0"/>
      <w:divBdr>
        <w:top w:val="none" w:sz="0" w:space="0" w:color="auto"/>
        <w:left w:val="none" w:sz="0" w:space="0" w:color="auto"/>
        <w:bottom w:val="none" w:sz="0" w:space="0" w:color="auto"/>
        <w:right w:val="none" w:sz="0" w:space="0" w:color="auto"/>
      </w:divBdr>
    </w:div>
    <w:div w:id="1601060308">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11007775">
      <w:bodyDiv w:val="1"/>
      <w:marLeft w:val="0"/>
      <w:marRight w:val="0"/>
      <w:marTop w:val="0"/>
      <w:marBottom w:val="0"/>
      <w:divBdr>
        <w:top w:val="none" w:sz="0" w:space="0" w:color="auto"/>
        <w:left w:val="none" w:sz="0" w:space="0" w:color="auto"/>
        <w:bottom w:val="none" w:sz="0" w:space="0" w:color="auto"/>
        <w:right w:val="none" w:sz="0" w:space="0" w:color="auto"/>
      </w:divBdr>
    </w:div>
    <w:div w:id="1612587607">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673991640">
      <w:bodyDiv w:val="1"/>
      <w:marLeft w:val="0"/>
      <w:marRight w:val="0"/>
      <w:marTop w:val="0"/>
      <w:marBottom w:val="0"/>
      <w:divBdr>
        <w:top w:val="none" w:sz="0" w:space="0" w:color="auto"/>
        <w:left w:val="none" w:sz="0" w:space="0" w:color="auto"/>
        <w:bottom w:val="none" w:sz="0" w:space="0" w:color="auto"/>
        <w:right w:val="none" w:sz="0" w:space="0" w:color="auto"/>
      </w:divBdr>
    </w:div>
    <w:div w:id="1679189133">
      <w:bodyDiv w:val="1"/>
      <w:marLeft w:val="0"/>
      <w:marRight w:val="0"/>
      <w:marTop w:val="0"/>
      <w:marBottom w:val="0"/>
      <w:divBdr>
        <w:top w:val="none" w:sz="0" w:space="0" w:color="auto"/>
        <w:left w:val="none" w:sz="0" w:space="0" w:color="auto"/>
        <w:bottom w:val="none" w:sz="0" w:space="0" w:color="auto"/>
        <w:right w:val="none" w:sz="0" w:space="0" w:color="auto"/>
      </w:divBdr>
    </w:div>
    <w:div w:id="1685520934">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08601809">
      <w:bodyDiv w:val="1"/>
      <w:marLeft w:val="0"/>
      <w:marRight w:val="0"/>
      <w:marTop w:val="0"/>
      <w:marBottom w:val="0"/>
      <w:divBdr>
        <w:top w:val="none" w:sz="0" w:space="0" w:color="auto"/>
        <w:left w:val="none" w:sz="0" w:space="0" w:color="auto"/>
        <w:bottom w:val="none" w:sz="0" w:space="0" w:color="auto"/>
        <w:right w:val="none" w:sz="0" w:space="0" w:color="auto"/>
      </w:divBdr>
    </w:div>
    <w:div w:id="1720932814">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27727022">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2924745">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44527999">
      <w:bodyDiv w:val="1"/>
      <w:marLeft w:val="0"/>
      <w:marRight w:val="0"/>
      <w:marTop w:val="0"/>
      <w:marBottom w:val="0"/>
      <w:divBdr>
        <w:top w:val="none" w:sz="0" w:space="0" w:color="auto"/>
        <w:left w:val="none" w:sz="0" w:space="0" w:color="auto"/>
        <w:bottom w:val="none" w:sz="0" w:space="0" w:color="auto"/>
        <w:right w:val="none" w:sz="0" w:space="0" w:color="auto"/>
      </w:divBdr>
    </w:div>
    <w:div w:id="1750543457">
      <w:bodyDiv w:val="1"/>
      <w:marLeft w:val="0"/>
      <w:marRight w:val="0"/>
      <w:marTop w:val="0"/>
      <w:marBottom w:val="0"/>
      <w:divBdr>
        <w:top w:val="none" w:sz="0" w:space="0" w:color="auto"/>
        <w:left w:val="none" w:sz="0" w:space="0" w:color="auto"/>
        <w:bottom w:val="none" w:sz="0" w:space="0" w:color="auto"/>
        <w:right w:val="none" w:sz="0" w:space="0" w:color="auto"/>
      </w:divBdr>
    </w:div>
    <w:div w:id="1778596200">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11899495">
      <w:bodyDiv w:val="1"/>
      <w:marLeft w:val="0"/>
      <w:marRight w:val="0"/>
      <w:marTop w:val="0"/>
      <w:marBottom w:val="0"/>
      <w:divBdr>
        <w:top w:val="none" w:sz="0" w:space="0" w:color="auto"/>
        <w:left w:val="none" w:sz="0" w:space="0" w:color="auto"/>
        <w:bottom w:val="none" w:sz="0" w:space="0" w:color="auto"/>
        <w:right w:val="none" w:sz="0" w:space="0" w:color="auto"/>
      </w:divBdr>
    </w:div>
    <w:div w:id="1837260931">
      <w:bodyDiv w:val="1"/>
      <w:marLeft w:val="0"/>
      <w:marRight w:val="0"/>
      <w:marTop w:val="0"/>
      <w:marBottom w:val="0"/>
      <w:divBdr>
        <w:top w:val="none" w:sz="0" w:space="0" w:color="auto"/>
        <w:left w:val="none" w:sz="0" w:space="0" w:color="auto"/>
        <w:bottom w:val="none" w:sz="0" w:space="0" w:color="auto"/>
        <w:right w:val="none" w:sz="0" w:space="0" w:color="auto"/>
      </w:divBdr>
    </w:div>
    <w:div w:id="1847405081">
      <w:bodyDiv w:val="1"/>
      <w:marLeft w:val="0"/>
      <w:marRight w:val="0"/>
      <w:marTop w:val="0"/>
      <w:marBottom w:val="0"/>
      <w:divBdr>
        <w:top w:val="none" w:sz="0" w:space="0" w:color="auto"/>
        <w:left w:val="none" w:sz="0" w:space="0" w:color="auto"/>
        <w:bottom w:val="none" w:sz="0" w:space="0" w:color="auto"/>
        <w:right w:val="none" w:sz="0" w:space="0" w:color="auto"/>
      </w:divBdr>
    </w:div>
    <w:div w:id="1848905258">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4828712">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1898397241">
      <w:bodyDiv w:val="1"/>
      <w:marLeft w:val="0"/>
      <w:marRight w:val="0"/>
      <w:marTop w:val="0"/>
      <w:marBottom w:val="0"/>
      <w:divBdr>
        <w:top w:val="none" w:sz="0" w:space="0" w:color="auto"/>
        <w:left w:val="none" w:sz="0" w:space="0" w:color="auto"/>
        <w:bottom w:val="none" w:sz="0" w:space="0" w:color="auto"/>
        <w:right w:val="none" w:sz="0" w:space="0" w:color="auto"/>
      </w:divBdr>
    </w:div>
    <w:div w:id="1910117812">
      <w:bodyDiv w:val="1"/>
      <w:marLeft w:val="0"/>
      <w:marRight w:val="0"/>
      <w:marTop w:val="0"/>
      <w:marBottom w:val="0"/>
      <w:divBdr>
        <w:top w:val="none" w:sz="0" w:space="0" w:color="auto"/>
        <w:left w:val="none" w:sz="0" w:space="0" w:color="auto"/>
        <w:bottom w:val="none" w:sz="0" w:space="0" w:color="auto"/>
        <w:right w:val="none" w:sz="0" w:space="0" w:color="auto"/>
      </w:divBdr>
    </w:div>
    <w:div w:id="1912882258">
      <w:bodyDiv w:val="1"/>
      <w:marLeft w:val="0"/>
      <w:marRight w:val="0"/>
      <w:marTop w:val="0"/>
      <w:marBottom w:val="0"/>
      <w:divBdr>
        <w:top w:val="none" w:sz="0" w:space="0" w:color="auto"/>
        <w:left w:val="none" w:sz="0" w:space="0" w:color="auto"/>
        <w:bottom w:val="none" w:sz="0" w:space="0" w:color="auto"/>
        <w:right w:val="none" w:sz="0" w:space="0" w:color="auto"/>
      </w:divBdr>
      <w:divsChild>
        <w:div w:id="1949584165">
          <w:marLeft w:val="0"/>
          <w:marRight w:val="0"/>
          <w:marTop w:val="0"/>
          <w:marBottom w:val="0"/>
          <w:divBdr>
            <w:top w:val="none" w:sz="0" w:space="0" w:color="auto"/>
            <w:left w:val="none" w:sz="0" w:space="0" w:color="auto"/>
            <w:bottom w:val="none" w:sz="0" w:space="0" w:color="auto"/>
            <w:right w:val="none" w:sz="0" w:space="0" w:color="auto"/>
          </w:divBdr>
        </w:div>
      </w:divsChild>
    </w:div>
    <w:div w:id="1925603172">
      <w:bodyDiv w:val="1"/>
      <w:marLeft w:val="0"/>
      <w:marRight w:val="0"/>
      <w:marTop w:val="0"/>
      <w:marBottom w:val="0"/>
      <w:divBdr>
        <w:top w:val="none" w:sz="0" w:space="0" w:color="auto"/>
        <w:left w:val="none" w:sz="0" w:space="0" w:color="auto"/>
        <w:bottom w:val="none" w:sz="0" w:space="0" w:color="auto"/>
        <w:right w:val="none" w:sz="0" w:space="0" w:color="auto"/>
      </w:divBdr>
    </w:div>
    <w:div w:id="1945461171">
      <w:bodyDiv w:val="1"/>
      <w:marLeft w:val="0"/>
      <w:marRight w:val="0"/>
      <w:marTop w:val="0"/>
      <w:marBottom w:val="0"/>
      <w:divBdr>
        <w:top w:val="none" w:sz="0" w:space="0" w:color="auto"/>
        <w:left w:val="none" w:sz="0" w:space="0" w:color="auto"/>
        <w:bottom w:val="none" w:sz="0" w:space="0" w:color="auto"/>
        <w:right w:val="none" w:sz="0" w:space="0" w:color="auto"/>
      </w:divBdr>
    </w:div>
    <w:div w:id="1955941052">
      <w:bodyDiv w:val="1"/>
      <w:marLeft w:val="0"/>
      <w:marRight w:val="0"/>
      <w:marTop w:val="0"/>
      <w:marBottom w:val="0"/>
      <w:divBdr>
        <w:top w:val="none" w:sz="0" w:space="0" w:color="auto"/>
        <w:left w:val="none" w:sz="0" w:space="0" w:color="auto"/>
        <w:bottom w:val="none" w:sz="0" w:space="0" w:color="auto"/>
        <w:right w:val="none" w:sz="0" w:space="0" w:color="auto"/>
      </w:divBdr>
    </w:div>
    <w:div w:id="1963266224">
      <w:bodyDiv w:val="1"/>
      <w:marLeft w:val="0"/>
      <w:marRight w:val="0"/>
      <w:marTop w:val="0"/>
      <w:marBottom w:val="0"/>
      <w:divBdr>
        <w:top w:val="none" w:sz="0" w:space="0" w:color="auto"/>
        <w:left w:val="none" w:sz="0" w:space="0" w:color="auto"/>
        <w:bottom w:val="none" w:sz="0" w:space="0" w:color="auto"/>
        <w:right w:val="none" w:sz="0" w:space="0" w:color="auto"/>
      </w:divBdr>
    </w:div>
    <w:div w:id="1970279782">
      <w:bodyDiv w:val="1"/>
      <w:marLeft w:val="0"/>
      <w:marRight w:val="0"/>
      <w:marTop w:val="0"/>
      <w:marBottom w:val="0"/>
      <w:divBdr>
        <w:top w:val="none" w:sz="0" w:space="0" w:color="auto"/>
        <w:left w:val="none" w:sz="0" w:space="0" w:color="auto"/>
        <w:bottom w:val="none" w:sz="0" w:space="0" w:color="auto"/>
        <w:right w:val="none" w:sz="0" w:space="0" w:color="auto"/>
      </w:divBdr>
    </w:div>
    <w:div w:id="2007514886">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060783858">
      <w:bodyDiv w:val="1"/>
      <w:marLeft w:val="0"/>
      <w:marRight w:val="0"/>
      <w:marTop w:val="0"/>
      <w:marBottom w:val="0"/>
      <w:divBdr>
        <w:top w:val="none" w:sz="0" w:space="0" w:color="auto"/>
        <w:left w:val="none" w:sz="0" w:space="0" w:color="auto"/>
        <w:bottom w:val="none" w:sz="0" w:space="0" w:color="auto"/>
        <w:right w:val="none" w:sz="0" w:space="0" w:color="auto"/>
      </w:divBdr>
    </w:div>
    <w:div w:id="2082436169">
      <w:bodyDiv w:val="1"/>
      <w:marLeft w:val="0"/>
      <w:marRight w:val="0"/>
      <w:marTop w:val="0"/>
      <w:marBottom w:val="0"/>
      <w:divBdr>
        <w:top w:val="none" w:sz="0" w:space="0" w:color="auto"/>
        <w:left w:val="none" w:sz="0" w:space="0" w:color="auto"/>
        <w:bottom w:val="none" w:sz="0" w:space="0" w:color="auto"/>
        <w:right w:val="none" w:sz="0" w:space="0" w:color="auto"/>
      </w:divBdr>
    </w:div>
    <w:div w:id="2087922114">
      <w:bodyDiv w:val="1"/>
      <w:marLeft w:val="0"/>
      <w:marRight w:val="0"/>
      <w:marTop w:val="0"/>
      <w:marBottom w:val="0"/>
      <w:divBdr>
        <w:top w:val="none" w:sz="0" w:space="0" w:color="auto"/>
        <w:left w:val="none" w:sz="0" w:space="0" w:color="auto"/>
        <w:bottom w:val="none" w:sz="0" w:space="0" w:color="auto"/>
        <w:right w:val="none" w:sz="0" w:space="0" w:color="auto"/>
      </w:divBdr>
    </w:div>
    <w:div w:id="2092893389">
      <w:bodyDiv w:val="1"/>
      <w:marLeft w:val="0"/>
      <w:marRight w:val="0"/>
      <w:marTop w:val="0"/>
      <w:marBottom w:val="0"/>
      <w:divBdr>
        <w:top w:val="none" w:sz="0" w:space="0" w:color="auto"/>
        <w:left w:val="none" w:sz="0" w:space="0" w:color="auto"/>
        <w:bottom w:val="none" w:sz="0" w:space="0" w:color="auto"/>
        <w:right w:val="none" w:sz="0" w:space="0" w:color="auto"/>
      </w:divBdr>
    </w:div>
    <w:div w:id="2094429247">
      <w:bodyDiv w:val="1"/>
      <w:marLeft w:val="0"/>
      <w:marRight w:val="0"/>
      <w:marTop w:val="0"/>
      <w:marBottom w:val="0"/>
      <w:divBdr>
        <w:top w:val="none" w:sz="0" w:space="0" w:color="auto"/>
        <w:left w:val="none" w:sz="0" w:space="0" w:color="auto"/>
        <w:bottom w:val="none" w:sz="0" w:space="0" w:color="auto"/>
        <w:right w:val="none" w:sz="0" w:space="0" w:color="auto"/>
      </w:divBdr>
    </w:div>
    <w:div w:id="2105882740">
      <w:bodyDiv w:val="1"/>
      <w:marLeft w:val="0"/>
      <w:marRight w:val="0"/>
      <w:marTop w:val="0"/>
      <w:marBottom w:val="0"/>
      <w:divBdr>
        <w:top w:val="none" w:sz="0" w:space="0" w:color="auto"/>
        <w:left w:val="none" w:sz="0" w:space="0" w:color="auto"/>
        <w:bottom w:val="none" w:sz="0" w:space="0" w:color="auto"/>
        <w:right w:val="none" w:sz="0" w:space="0" w:color="auto"/>
      </w:divBdr>
    </w:div>
    <w:div w:id="2108844166">
      <w:bodyDiv w:val="1"/>
      <w:marLeft w:val="0"/>
      <w:marRight w:val="0"/>
      <w:marTop w:val="0"/>
      <w:marBottom w:val="0"/>
      <w:divBdr>
        <w:top w:val="none" w:sz="0" w:space="0" w:color="auto"/>
        <w:left w:val="none" w:sz="0" w:space="0" w:color="auto"/>
        <w:bottom w:val="none" w:sz="0" w:space="0" w:color="auto"/>
        <w:right w:val="none" w:sz="0" w:space="0" w:color="auto"/>
      </w:divBdr>
    </w:div>
    <w:div w:id="2110075875">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 w:id="212607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344C3-63EA-463E-B258-BB56BAEBD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6166</TotalTime>
  <Pages>15</Pages>
  <Words>4516</Words>
  <Characters>24389</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Jurídico 02</cp:lastModifiedBy>
  <cp:revision>439</cp:revision>
  <cp:lastPrinted>2020-06-19T14:44:00Z</cp:lastPrinted>
  <dcterms:created xsi:type="dcterms:W3CDTF">2017-11-13T11:55:00Z</dcterms:created>
  <dcterms:modified xsi:type="dcterms:W3CDTF">2020-06-19T17:34:00Z</dcterms:modified>
</cp:coreProperties>
</file>