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2942" w14:textId="77777777" w:rsidR="00BF4BB8" w:rsidRDefault="00BF4BB8" w:rsidP="00BF4BB8">
      <w:pPr>
        <w:tabs>
          <w:tab w:val="left" w:pos="6024"/>
        </w:tabs>
        <w:spacing w:after="0" w:line="240" w:lineRule="auto"/>
        <w:jc w:val="center"/>
        <w:rPr>
          <w:rFonts w:ascii="Courier New" w:hAnsi="Courier New" w:cs="Courier New"/>
          <w:b/>
          <w:spacing w:val="-12"/>
          <w:sz w:val="32"/>
          <w:szCs w:val="32"/>
        </w:rPr>
      </w:pPr>
    </w:p>
    <w:p w14:paraId="39A68EF6"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2</w:t>
      </w:r>
      <w:r w:rsidR="004F034C">
        <w:rPr>
          <w:rFonts w:ascii="Courier New" w:hAnsi="Courier New" w:cs="Courier New"/>
          <w:b/>
          <w:sz w:val="32"/>
          <w:szCs w:val="32"/>
        </w:rPr>
        <w:t>6</w:t>
      </w:r>
      <w:r w:rsidRPr="000A29AD">
        <w:rPr>
          <w:rFonts w:ascii="Courier New" w:hAnsi="Courier New" w:cs="Courier New"/>
          <w:b/>
          <w:sz w:val="32"/>
          <w:szCs w:val="32"/>
        </w:rPr>
        <w:t>/2019</w:t>
      </w:r>
    </w:p>
    <w:p w14:paraId="45C73FDE"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17</w:t>
      </w:r>
      <w:r w:rsidRPr="000A29AD">
        <w:rPr>
          <w:rFonts w:ascii="Courier New" w:hAnsi="Courier New" w:cs="Courier New"/>
          <w:b/>
          <w:sz w:val="32"/>
          <w:szCs w:val="32"/>
        </w:rPr>
        <w:t>/0</w:t>
      </w:r>
      <w:r>
        <w:rPr>
          <w:rFonts w:ascii="Courier New" w:hAnsi="Courier New" w:cs="Courier New"/>
          <w:b/>
          <w:sz w:val="32"/>
          <w:szCs w:val="32"/>
        </w:rPr>
        <w:t>6</w:t>
      </w:r>
      <w:r w:rsidRPr="000A29AD">
        <w:rPr>
          <w:rFonts w:ascii="Courier New" w:hAnsi="Courier New" w:cs="Courier New"/>
          <w:b/>
          <w:sz w:val="32"/>
          <w:szCs w:val="32"/>
        </w:rPr>
        <w:t>/2020</w:t>
      </w:r>
    </w:p>
    <w:p w14:paraId="07EA12F3" w14:textId="77777777" w:rsidR="00BF4BB8" w:rsidRPr="000A29AD" w:rsidRDefault="00BF4BB8" w:rsidP="00BF4BB8">
      <w:pPr>
        <w:pStyle w:val="Corpodetexto"/>
        <w:rPr>
          <w:rFonts w:ascii="Courier New" w:hAnsi="Courier New" w:cs="Courier New"/>
          <w:b/>
          <w:sz w:val="22"/>
          <w:szCs w:val="22"/>
          <w:highlight w:val="yellow"/>
        </w:rPr>
      </w:pPr>
    </w:p>
    <w:p w14:paraId="39E5ABF3" w14:textId="77777777" w:rsidR="00BF4BB8" w:rsidRPr="000A29AD" w:rsidRDefault="00BF4BB8" w:rsidP="00BF4BB8">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22</w:t>
      </w:r>
      <w:r w:rsidRPr="000A29AD">
        <w:rPr>
          <w:rFonts w:ascii="Courier New" w:hAnsi="Courier New" w:cs="Courier New"/>
          <w:b/>
          <w:sz w:val="26"/>
          <w:szCs w:val="26"/>
        </w:rPr>
        <w:t xml:space="preserve">/2019 </w:t>
      </w:r>
    </w:p>
    <w:p w14:paraId="3B02618B" w14:textId="77777777" w:rsidR="00BF4BB8" w:rsidRPr="000A29AD" w:rsidRDefault="00BF4BB8" w:rsidP="00BF4BB8">
      <w:pPr>
        <w:tabs>
          <w:tab w:val="left" w:pos="6024"/>
        </w:tabs>
        <w:spacing w:after="0" w:line="240" w:lineRule="auto"/>
        <w:jc w:val="both"/>
        <w:rPr>
          <w:rFonts w:ascii="Courier New" w:hAnsi="Courier New" w:cs="Courier New"/>
          <w:b/>
          <w:spacing w:val="-12"/>
        </w:rPr>
      </w:pPr>
    </w:p>
    <w:p w14:paraId="6564EA49" w14:textId="77777777" w:rsidR="00BF4BB8" w:rsidRDefault="00BF4BB8" w:rsidP="00BF4BB8">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3.357</w:t>
      </w:r>
      <w:r w:rsidRPr="000A29AD">
        <w:rPr>
          <w:rFonts w:ascii="Courier New" w:eastAsia="SimSun" w:hAnsi="Courier New" w:cs="Courier New"/>
          <w:b/>
        </w:rPr>
        <w:t>/201</w:t>
      </w:r>
      <w:r>
        <w:rPr>
          <w:rFonts w:ascii="Courier New" w:eastAsia="SimSun" w:hAnsi="Courier New" w:cs="Courier New"/>
          <w:b/>
        </w:rPr>
        <w:t>9</w:t>
      </w:r>
    </w:p>
    <w:p w14:paraId="6B7CD5B9" w14:textId="77777777" w:rsidR="00BF4BB8" w:rsidRDefault="00BF4BB8" w:rsidP="00BF4BB8">
      <w:pPr>
        <w:tabs>
          <w:tab w:val="left" w:pos="6024"/>
        </w:tabs>
        <w:spacing w:after="0" w:line="240" w:lineRule="auto"/>
        <w:jc w:val="both"/>
        <w:rPr>
          <w:rFonts w:ascii="Courier New" w:hAnsi="Courier New" w:cs="Courier New"/>
          <w:b/>
          <w:spacing w:val="-12"/>
          <w:sz w:val="24"/>
          <w:szCs w:val="24"/>
        </w:rPr>
      </w:pPr>
    </w:p>
    <w:p w14:paraId="2F2006EE" w14:textId="77777777" w:rsidR="00BF4BB8" w:rsidRPr="00A53A13" w:rsidRDefault="00BF4BB8" w:rsidP="00BF4BB8">
      <w:pPr>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O </w:t>
      </w:r>
      <w:r w:rsidRPr="00A53A13">
        <w:rPr>
          <w:rFonts w:ascii="Courier New" w:eastAsia="SimSun" w:hAnsi="Courier New" w:cs="Courier New"/>
          <w:b/>
          <w:sz w:val="24"/>
          <w:szCs w:val="24"/>
        </w:rPr>
        <w:t>MUNICÍPIO DE MUITOS CAPÕES/RS</w:t>
      </w:r>
      <w:r w:rsidRPr="00A53A13">
        <w:rPr>
          <w:rFonts w:ascii="Courier New" w:eastAsia="SimSun" w:hAnsi="Courier New" w:cs="Courier New"/>
          <w:sz w:val="24"/>
          <w:szCs w:val="24"/>
        </w:rPr>
        <w:t xml:space="preserve">, através de sua representante legal, a </w:t>
      </w:r>
      <w:r w:rsidRPr="00A53A13">
        <w:rPr>
          <w:rFonts w:ascii="Courier New" w:eastAsia="SimSun" w:hAnsi="Courier New" w:cs="Courier New"/>
          <w:b/>
          <w:sz w:val="24"/>
          <w:szCs w:val="24"/>
        </w:rPr>
        <w:t>Exmª Prefeita Municipal, Sra. Rita de Cássia Campos Pereira,</w:t>
      </w:r>
      <w:r w:rsidRPr="00A53A13">
        <w:rPr>
          <w:rFonts w:ascii="Courier New" w:eastAsia="SimSun" w:hAnsi="Courier New" w:cs="Courier New"/>
          <w:sz w:val="24"/>
          <w:szCs w:val="24"/>
        </w:rPr>
        <w:t xml:space="preserve"> no uso de suas atribuições legais</w:t>
      </w:r>
      <w:r w:rsidRPr="00A53A13">
        <w:rPr>
          <w:rFonts w:ascii="Courier New" w:eastAsia="SimSun" w:hAnsi="Courier New" w:cs="Courier New"/>
          <w:b/>
          <w:bCs/>
          <w:color w:val="000000"/>
          <w:sz w:val="24"/>
          <w:szCs w:val="24"/>
        </w:rPr>
        <w:t xml:space="preserve">, </w:t>
      </w:r>
      <w:r w:rsidRPr="00A53A13">
        <w:rPr>
          <w:rFonts w:ascii="Courier New" w:eastAsia="SimSun" w:hAnsi="Courier New" w:cs="Courier New"/>
          <w:sz w:val="24"/>
          <w:szCs w:val="24"/>
        </w:rPr>
        <w:t xml:space="preserve">através da Prefeitura Municipal de Muitos Capões, inscrita no Cadastro Geral de Contribuintes/MF sob o nº 01.621.714/0001-80, ora denominado </w:t>
      </w:r>
      <w:r w:rsidRPr="00A53A13">
        <w:rPr>
          <w:rFonts w:ascii="Courier New" w:eastAsia="SimSun" w:hAnsi="Courier New" w:cs="Courier New"/>
          <w:b/>
          <w:sz w:val="24"/>
          <w:szCs w:val="24"/>
        </w:rPr>
        <w:t>ÓRGÃO GERENCIADOR</w:t>
      </w:r>
      <w:r w:rsidRPr="00A53A13">
        <w:rPr>
          <w:rFonts w:ascii="Courier New" w:eastAsia="SimSun" w:hAnsi="Courier New" w:cs="Courier New"/>
          <w:sz w:val="24"/>
          <w:szCs w:val="24"/>
        </w:rPr>
        <w:t xml:space="preserve"> e a empresa</w:t>
      </w:r>
      <w:r w:rsidR="004F034C" w:rsidRPr="004F034C">
        <w:rPr>
          <w:rFonts w:ascii="Courier New" w:hAnsi="Courier New" w:cs="Courier New"/>
          <w:b/>
          <w:bCs/>
          <w:sz w:val="24"/>
          <w:szCs w:val="24"/>
        </w:rPr>
        <w:t xml:space="preserve"> </w:t>
      </w:r>
      <w:r w:rsidR="004F034C" w:rsidRPr="008C76C5">
        <w:rPr>
          <w:rFonts w:ascii="Courier New" w:hAnsi="Courier New" w:cs="Courier New"/>
          <w:b/>
          <w:bCs/>
          <w:sz w:val="24"/>
          <w:szCs w:val="24"/>
        </w:rPr>
        <w:t>R</w:t>
      </w:r>
      <w:r w:rsidR="004F034C">
        <w:rPr>
          <w:rFonts w:ascii="Courier New" w:hAnsi="Courier New" w:cs="Courier New"/>
          <w:b/>
          <w:bCs/>
          <w:sz w:val="24"/>
          <w:szCs w:val="24"/>
        </w:rPr>
        <w:t>B DOSSIN COMÉRCIO DE MATERIAIS DE CONSTRUÇÃO LTDA</w:t>
      </w:r>
      <w:r w:rsidR="004F034C" w:rsidRPr="008C76C5">
        <w:rPr>
          <w:rFonts w:ascii="Courier New" w:hAnsi="Courier New" w:cs="Courier New"/>
          <w:sz w:val="24"/>
          <w:szCs w:val="24"/>
        </w:rPr>
        <w:t xml:space="preserve">, pessoa jurídica de direito privado, inscrita no CNPJ sob o n° </w:t>
      </w:r>
      <w:r w:rsidR="004F034C">
        <w:rPr>
          <w:rFonts w:ascii="Courier New" w:hAnsi="Courier New" w:cs="Courier New"/>
          <w:sz w:val="24"/>
          <w:szCs w:val="24"/>
        </w:rPr>
        <w:t>90.206.509/0001-88</w:t>
      </w:r>
      <w:r w:rsidR="004F034C" w:rsidRPr="008C76C5">
        <w:rPr>
          <w:rFonts w:ascii="Courier New" w:hAnsi="Courier New" w:cs="Courier New"/>
          <w:sz w:val="24"/>
          <w:szCs w:val="24"/>
        </w:rPr>
        <w:t xml:space="preserve">, com sede em </w:t>
      </w:r>
      <w:r w:rsidR="004F034C">
        <w:rPr>
          <w:rFonts w:ascii="Courier New" w:hAnsi="Courier New" w:cs="Courier New"/>
          <w:sz w:val="24"/>
          <w:szCs w:val="24"/>
        </w:rPr>
        <w:t>Caxias do Sul</w:t>
      </w:r>
      <w:r w:rsidR="004F034C" w:rsidRPr="008C76C5">
        <w:rPr>
          <w:rFonts w:ascii="Courier New" w:hAnsi="Courier New" w:cs="Courier New"/>
          <w:sz w:val="24"/>
          <w:szCs w:val="24"/>
        </w:rPr>
        <w:t xml:space="preserve">(RS), na Rua </w:t>
      </w:r>
      <w:r w:rsidR="004F034C">
        <w:rPr>
          <w:rFonts w:ascii="Courier New" w:hAnsi="Courier New" w:cs="Courier New"/>
          <w:sz w:val="24"/>
          <w:szCs w:val="24"/>
        </w:rPr>
        <w:t>Prof</w:t>
      </w:r>
      <w:r w:rsidR="004F034C" w:rsidRPr="008C76C5">
        <w:rPr>
          <w:rFonts w:ascii="Courier New" w:hAnsi="Courier New" w:cs="Courier New"/>
          <w:sz w:val="24"/>
          <w:szCs w:val="24"/>
        </w:rPr>
        <w:t>.</w:t>
      </w:r>
      <w:r w:rsidR="004F034C">
        <w:rPr>
          <w:rFonts w:ascii="Courier New" w:hAnsi="Courier New" w:cs="Courier New"/>
          <w:sz w:val="24"/>
          <w:szCs w:val="24"/>
        </w:rPr>
        <w:t xml:space="preserve"> Luiz Facchin</w:t>
      </w:r>
      <w:r w:rsidR="004F034C" w:rsidRPr="008C76C5">
        <w:rPr>
          <w:rFonts w:ascii="Courier New" w:hAnsi="Courier New" w:cs="Courier New"/>
          <w:sz w:val="24"/>
          <w:szCs w:val="24"/>
        </w:rPr>
        <w:t xml:space="preserve">, nª </w:t>
      </w:r>
      <w:r w:rsidR="004F034C">
        <w:rPr>
          <w:rFonts w:ascii="Courier New" w:hAnsi="Courier New" w:cs="Courier New"/>
          <w:sz w:val="24"/>
          <w:szCs w:val="24"/>
        </w:rPr>
        <w:t>1</w:t>
      </w:r>
      <w:r w:rsidR="004F034C" w:rsidRPr="008C76C5">
        <w:rPr>
          <w:rFonts w:ascii="Courier New" w:hAnsi="Courier New" w:cs="Courier New"/>
          <w:sz w:val="24"/>
          <w:szCs w:val="24"/>
        </w:rPr>
        <w:t>7</w:t>
      </w:r>
      <w:r w:rsidR="004F034C">
        <w:rPr>
          <w:rFonts w:ascii="Courier New" w:hAnsi="Courier New" w:cs="Courier New"/>
          <w:sz w:val="24"/>
          <w:szCs w:val="24"/>
        </w:rPr>
        <w:t>5</w:t>
      </w:r>
      <w:r w:rsidR="008C76C5" w:rsidRPr="008C76C5">
        <w:rPr>
          <w:rFonts w:ascii="Courier New" w:hAnsi="Courier New" w:cs="Courier New"/>
          <w:sz w:val="24"/>
          <w:szCs w:val="24"/>
        </w:rPr>
        <w:t>,</w:t>
      </w:r>
      <w:r w:rsidR="008C76C5">
        <w:rPr>
          <w:rFonts w:ascii="Arial" w:hAnsi="Arial" w:cs="Arial"/>
        </w:rPr>
        <w:t xml:space="preserve"> </w:t>
      </w:r>
      <w:r w:rsidRPr="00A53A13">
        <w:rPr>
          <w:rFonts w:ascii="Courier New" w:eastAsia="SimSun" w:hAnsi="Courier New" w:cs="Courier New"/>
          <w:sz w:val="24"/>
          <w:szCs w:val="24"/>
        </w:rPr>
        <w:t xml:space="preserve">doravante denominada </w:t>
      </w:r>
      <w:r w:rsidRPr="00A53A13">
        <w:rPr>
          <w:rFonts w:ascii="Courier New" w:eastAsia="SimSun" w:hAnsi="Courier New" w:cs="Courier New"/>
          <w:b/>
          <w:sz w:val="24"/>
          <w:szCs w:val="24"/>
        </w:rPr>
        <w:t>DETENTORA(s) DA ATA</w:t>
      </w:r>
      <w:r w:rsidRPr="00A53A13">
        <w:rPr>
          <w:rFonts w:ascii="Courier New" w:eastAsia="SimSun" w:hAnsi="Courier New" w:cs="Courier New"/>
          <w:sz w:val="24"/>
          <w:szCs w:val="24"/>
        </w:rPr>
        <w:t xml:space="preserve">, nos termos do artigo 15 da Lei Federal 8.666/93, Lei Federal 10.520/2002, Decreto Municipal </w:t>
      </w:r>
      <w:r w:rsidRPr="00A53A13">
        <w:rPr>
          <w:rFonts w:ascii="Courier New" w:eastAsia="SimSun" w:hAnsi="Courier New" w:cs="Courier New"/>
          <w:color w:val="000000"/>
          <w:sz w:val="24"/>
          <w:szCs w:val="24"/>
        </w:rPr>
        <w:t>761/2009, de 09 de outubro de  2009</w:t>
      </w:r>
      <w:r w:rsidRPr="00A53A13">
        <w:rPr>
          <w:rFonts w:ascii="Courier New" w:eastAsia="SimSun" w:hAnsi="Courier New" w:cs="Courier New"/>
          <w:sz w:val="24"/>
          <w:szCs w:val="24"/>
        </w:rPr>
        <w:t xml:space="preserve"> e demais normas legais aplicáveis e, considerando o resultado do Pregão </w:t>
      </w:r>
      <w:r w:rsidRPr="00BF4BB8">
        <w:rPr>
          <w:rFonts w:ascii="Courier New" w:eastAsia="SimSun" w:hAnsi="Courier New" w:cs="Courier New"/>
          <w:sz w:val="24"/>
          <w:szCs w:val="24"/>
        </w:rPr>
        <w:t>Presencial nº. 22/2019</w:t>
      </w:r>
      <w:r w:rsidRPr="00A53A13">
        <w:rPr>
          <w:rFonts w:ascii="Courier New" w:eastAsia="SimSun" w:hAnsi="Courier New" w:cs="Courier New"/>
          <w:sz w:val="24"/>
          <w:szCs w:val="24"/>
        </w:rPr>
        <w:t xml:space="preserve">, para </w:t>
      </w:r>
      <w:r w:rsidRPr="00A53A13">
        <w:rPr>
          <w:rFonts w:ascii="Courier New" w:eastAsia="SimSun" w:hAnsi="Courier New" w:cs="Courier New"/>
          <w:b/>
          <w:sz w:val="24"/>
          <w:szCs w:val="24"/>
        </w:rPr>
        <w:t>REGISTRO DE PREÇOS</w:t>
      </w:r>
      <w:r w:rsidRPr="00A53A13">
        <w:rPr>
          <w:rFonts w:ascii="Courier New" w:eastAsia="SimSun" w:hAnsi="Courier New" w:cs="Courier New"/>
          <w:sz w:val="24"/>
          <w:szCs w:val="24"/>
        </w:rPr>
        <w:t>, dos itens vencidos na licitação conforme infra descriminados:</w:t>
      </w:r>
    </w:p>
    <w:p w14:paraId="7AB6A18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4B5F229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 xml:space="preserve">1. DO OBJETO: </w:t>
      </w:r>
      <w:r w:rsidRPr="00A53A13">
        <w:rPr>
          <w:rFonts w:ascii="Courier New" w:hAnsi="Courier New" w:cs="Courier New"/>
          <w:b/>
          <w:sz w:val="24"/>
          <w:szCs w:val="24"/>
        </w:rPr>
        <w:t>AQUISIÇÃO DE MATERIAIS DE CONSTRUÇÃO, HIDRÁULICO E ESGOTO PARA REFORMA E MELHORIAS DE MORADIAS DA SECRETARIA DA HABITACÃO</w:t>
      </w:r>
    </w:p>
    <w:p w14:paraId="1BBFBCF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1.1 A presente Ata tem por objeto o Registro de preços para os seguintes itens:</w:t>
      </w:r>
    </w:p>
    <w:p w14:paraId="25C1716D"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p>
    <w:tbl>
      <w:tblPr>
        <w:tblStyle w:val="Tabelacomgrade"/>
        <w:tblW w:w="9352" w:type="dxa"/>
        <w:tblInd w:w="0" w:type="dxa"/>
        <w:tblLayout w:type="fixed"/>
        <w:tblLook w:val="04A0" w:firstRow="1" w:lastRow="0" w:firstColumn="1" w:lastColumn="0" w:noHBand="0" w:noVBand="1"/>
      </w:tblPr>
      <w:tblGrid>
        <w:gridCol w:w="817"/>
        <w:gridCol w:w="3714"/>
        <w:gridCol w:w="1134"/>
        <w:gridCol w:w="1134"/>
        <w:gridCol w:w="1134"/>
        <w:gridCol w:w="1419"/>
      </w:tblGrid>
      <w:tr w:rsidR="00C03B65" w:rsidRPr="0084003D" w14:paraId="45E2416B" w14:textId="77777777" w:rsidTr="00D83ABE">
        <w:trPr>
          <w:trHeight w:val="646"/>
        </w:trPr>
        <w:tc>
          <w:tcPr>
            <w:tcW w:w="817" w:type="dxa"/>
          </w:tcPr>
          <w:p w14:paraId="09293BB1" w14:textId="77777777" w:rsidR="00C03B65" w:rsidRPr="00745AFB" w:rsidRDefault="00C03B65" w:rsidP="002E2C31">
            <w:pPr>
              <w:rPr>
                <w:rFonts w:ascii="Courier New" w:hAnsi="Courier New" w:cs="Courier New"/>
                <w:b/>
                <w:bCs/>
                <w:color w:val="FF0000"/>
              </w:rPr>
            </w:pPr>
            <w:bookmarkStart w:id="0" w:name="_Hlk11668890"/>
            <w:r w:rsidRPr="00745AFB">
              <w:rPr>
                <w:rFonts w:ascii="Courier New" w:hAnsi="Courier New" w:cs="Courier New"/>
                <w:b/>
                <w:bCs/>
              </w:rPr>
              <w:t>ITEM</w:t>
            </w:r>
          </w:p>
        </w:tc>
        <w:tc>
          <w:tcPr>
            <w:tcW w:w="3714" w:type="dxa"/>
          </w:tcPr>
          <w:p w14:paraId="0DE3A7A8" w14:textId="77777777" w:rsidR="00C03B65" w:rsidRPr="00745AFB" w:rsidRDefault="00C03B65" w:rsidP="002E2C31">
            <w:pPr>
              <w:rPr>
                <w:rFonts w:ascii="Courier New" w:hAnsi="Courier New" w:cs="Courier New"/>
                <w:b/>
                <w:bCs/>
              </w:rPr>
            </w:pPr>
            <w:r w:rsidRPr="00745AFB">
              <w:rPr>
                <w:rFonts w:ascii="Courier New" w:hAnsi="Courier New" w:cs="Courier New"/>
                <w:b/>
                <w:bCs/>
              </w:rPr>
              <w:t>HISTÓRICO</w:t>
            </w:r>
          </w:p>
        </w:tc>
        <w:tc>
          <w:tcPr>
            <w:tcW w:w="1134" w:type="dxa"/>
          </w:tcPr>
          <w:p w14:paraId="71A38DE7" w14:textId="77777777" w:rsidR="00C03B65" w:rsidRPr="00745AFB" w:rsidRDefault="00C03B65" w:rsidP="002E2C31">
            <w:pPr>
              <w:jc w:val="center"/>
              <w:rPr>
                <w:rFonts w:ascii="Courier New" w:hAnsi="Courier New" w:cs="Courier New"/>
                <w:b/>
                <w:bCs/>
              </w:rPr>
            </w:pPr>
            <w:r w:rsidRPr="00745AFB">
              <w:rPr>
                <w:rFonts w:ascii="Courier New" w:hAnsi="Courier New" w:cs="Courier New"/>
                <w:b/>
                <w:bCs/>
              </w:rPr>
              <w:t>UNID</w:t>
            </w:r>
          </w:p>
        </w:tc>
        <w:tc>
          <w:tcPr>
            <w:tcW w:w="1134" w:type="dxa"/>
          </w:tcPr>
          <w:p w14:paraId="2A87C7C3" w14:textId="77777777" w:rsidR="00C03B65" w:rsidRPr="00745AFB" w:rsidRDefault="00C03B65" w:rsidP="00C03B65">
            <w:pPr>
              <w:rPr>
                <w:rFonts w:ascii="Courier New" w:hAnsi="Courier New" w:cs="Courier New"/>
                <w:b/>
                <w:bCs/>
              </w:rPr>
            </w:pPr>
            <w:r w:rsidRPr="00745AFB">
              <w:rPr>
                <w:rFonts w:ascii="Courier New" w:hAnsi="Courier New" w:cs="Courier New"/>
                <w:b/>
                <w:bCs/>
              </w:rPr>
              <w:t>QTDE</w:t>
            </w:r>
          </w:p>
        </w:tc>
        <w:tc>
          <w:tcPr>
            <w:tcW w:w="1134" w:type="dxa"/>
          </w:tcPr>
          <w:p w14:paraId="36074C99" w14:textId="77777777" w:rsidR="00C03B65" w:rsidRPr="00745AFB" w:rsidRDefault="00C03B65" w:rsidP="00D83ABE">
            <w:pPr>
              <w:rPr>
                <w:rFonts w:ascii="Courier New" w:hAnsi="Courier New" w:cs="Courier New"/>
                <w:b/>
                <w:bCs/>
              </w:rPr>
            </w:pPr>
            <w:r w:rsidRPr="00745AFB">
              <w:rPr>
                <w:rFonts w:ascii="Courier New" w:hAnsi="Courier New" w:cs="Courier New"/>
                <w:b/>
                <w:bCs/>
              </w:rPr>
              <w:t>VALOR</w:t>
            </w:r>
            <w:r w:rsidR="00D83ABE" w:rsidRPr="00745AFB">
              <w:rPr>
                <w:rFonts w:ascii="Courier New" w:hAnsi="Courier New" w:cs="Courier New"/>
                <w:b/>
                <w:bCs/>
              </w:rPr>
              <w:t xml:space="preserve"> UNIT</w:t>
            </w:r>
          </w:p>
        </w:tc>
        <w:tc>
          <w:tcPr>
            <w:tcW w:w="1419" w:type="dxa"/>
          </w:tcPr>
          <w:p w14:paraId="51124B5E" w14:textId="77777777" w:rsidR="00C03B65" w:rsidRPr="00745AFB" w:rsidRDefault="00D83ABE" w:rsidP="00D83ABE">
            <w:pPr>
              <w:rPr>
                <w:rFonts w:ascii="Courier New" w:hAnsi="Courier New" w:cs="Courier New"/>
                <w:b/>
                <w:bCs/>
              </w:rPr>
            </w:pPr>
            <w:r w:rsidRPr="00745AFB">
              <w:rPr>
                <w:rFonts w:ascii="Courier New" w:hAnsi="Courier New" w:cs="Courier New"/>
                <w:b/>
                <w:bCs/>
              </w:rPr>
              <w:t xml:space="preserve">  </w:t>
            </w:r>
            <w:r w:rsidR="00C03B65" w:rsidRPr="00745AFB">
              <w:rPr>
                <w:rFonts w:ascii="Courier New" w:hAnsi="Courier New" w:cs="Courier New"/>
                <w:b/>
                <w:bCs/>
              </w:rPr>
              <w:t>TOTAL</w:t>
            </w:r>
          </w:p>
        </w:tc>
      </w:tr>
      <w:tr w:rsidR="004F034C" w:rsidRPr="0084003D" w14:paraId="068E463F" w14:textId="77777777" w:rsidTr="00D83ABE">
        <w:trPr>
          <w:trHeight w:val="646"/>
        </w:trPr>
        <w:tc>
          <w:tcPr>
            <w:tcW w:w="817" w:type="dxa"/>
          </w:tcPr>
          <w:p w14:paraId="13F491C5" w14:textId="77777777" w:rsidR="004F034C" w:rsidRPr="00662724" w:rsidRDefault="004F034C" w:rsidP="004F034C">
            <w:pPr>
              <w:rPr>
                <w:rFonts w:ascii="Courier New" w:hAnsi="Courier New" w:cs="Courier New"/>
              </w:rPr>
            </w:pPr>
            <w:r w:rsidRPr="00662724">
              <w:rPr>
                <w:rFonts w:ascii="Courier New" w:hAnsi="Courier New" w:cs="Courier New"/>
              </w:rPr>
              <w:t>0</w:t>
            </w:r>
            <w:r>
              <w:rPr>
                <w:rFonts w:ascii="Courier New" w:hAnsi="Courier New" w:cs="Courier New"/>
              </w:rPr>
              <w:t>1</w:t>
            </w:r>
          </w:p>
        </w:tc>
        <w:tc>
          <w:tcPr>
            <w:tcW w:w="3714" w:type="dxa"/>
          </w:tcPr>
          <w:p w14:paraId="2888FBA0" w14:textId="77777777" w:rsidR="004F034C" w:rsidRDefault="004F034C" w:rsidP="004F034C">
            <w:pPr>
              <w:rPr>
                <w:rFonts w:ascii="Courier New" w:hAnsi="Courier New" w:cs="Courier New"/>
              </w:rPr>
            </w:pPr>
            <w:r>
              <w:rPr>
                <w:rFonts w:ascii="Courier New" w:hAnsi="Courier New" w:cs="Courier New"/>
              </w:rPr>
              <w:t>BARROTES  2” 5,0cmx15cmx5,40m PINHEIRO</w:t>
            </w:r>
          </w:p>
        </w:tc>
        <w:tc>
          <w:tcPr>
            <w:tcW w:w="1134" w:type="dxa"/>
          </w:tcPr>
          <w:p w14:paraId="2A29E06C" w14:textId="77777777" w:rsidR="004F034C" w:rsidRDefault="004F034C" w:rsidP="004F034C">
            <w:pPr>
              <w:jc w:val="center"/>
              <w:rPr>
                <w:rFonts w:ascii="Courier New" w:hAnsi="Courier New" w:cs="Courier New"/>
              </w:rPr>
            </w:pPr>
            <w:r>
              <w:rPr>
                <w:rFonts w:ascii="Courier New" w:hAnsi="Courier New" w:cs="Courier New"/>
              </w:rPr>
              <w:t>pç</w:t>
            </w:r>
          </w:p>
        </w:tc>
        <w:tc>
          <w:tcPr>
            <w:tcW w:w="1134" w:type="dxa"/>
          </w:tcPr>
          <w:p w14:paraId="23936B06" w14:textId="77777777" w:rsidR="004F034C" w:rsidRDefault="004F034C" w:rsidP="004F034C">
            <w:pPr>
              <w:jc w:val="right"/>
              <w:rPr>
                <w:rFonts w:ascii="Courier New" w:hAnsi="Courier New" w:cs="Courier New"/>
              </w:rPr>
            </w:pPr>
            <w:r>
              <w:rPr>
                <w:rFonts w:ascii="Courier New" w:hAnsi="Courier New" w:cs="Courier New"/>
              </w:rPr>
              <w:t>160</w:t>
            </w:r>
          </w:p>
        </w:tc>
        <w:tc>
          <w:tcPr>
            <w:tcW w:w="1134" w:type="dxa"/>
          </w:tcPr>
          <w:p w14:paraId="697D8C36" w14:textId="77777777" w:rsidR="004F034C" w:rsidRDefault="004F034C" w:rsidP="004F034C">
            <w:pPr>
              <w:jc w:val="right"/>
              <w:rPr>
                <w:rFonts w:ascii="Courier New" w:hAnsi="Courier New" w:cs="Courier New"/>
              </w:rPr>
            </w:pPr>
            <w:r>
              <w:rPr>
                <w:rFonts w:ascii="Courier New" w:hAnsi="Courier New" w:cs="Courier New"/>
              </w:rPr>
              <w:t>49,50</w:t>
            </w:r>
          </w:p>
        </w:tc>
        <w:tc>
          <w:tcPr>
            <w:tcW w:w="1419" w:type="dxa"/>
          </w:tcPr>
          <w:p w14:paraId="1078D4F4" w14:textId="77777777" w:rsidR="004F034C" w:rsidRPr="00662724" w:rsidRDefault="004F034C" w:rsidP="004F034C">
            <w:pPr>
              <w:rPr>
                <w:rFonts w:ascii="Courier New" w:hAnsi="Courier New" w:cs="Courier New"/>
              </w:rPr>
            </w:pPr>
            <w:r>
              <w:rPr>
                <w:rFonts w:ascii="Courier New" w:hAnsi="Courier New" w:cs="Courier New"/>
              </w:rPr>
              <w:t xml:space="preserve"> 7.920,00</w:t>
            </w:r>
          </w:p>
        </w:tc>
      </w:tr>
      <w:tr w:rsidR="004F034C" w:rsidRPr="0084003D" w14:paraId="545856BC" w14:textId="77777777" w:rsidTr="00D83ABE">
        <w:trPr>
          <w:trHeight w:val="646"/>
        </w:trPr>
        <w:tc>
          <w:tcPr>
            <w:tcW w:w="817" w:type="dxa"/>
          </w:tcPr>
          <w:p w14:paraId="1B299BCE" w14:textId="77777777" w:rsidR="004F034C" w:rsidRPr="00745AFB" w:rsidRDefault="004F034C" w:rsidP="004F034C">
            <w:pPr>
              <w:rPr>
                <w:rFonts w:ascii="Courier New" w:hAnsi="Courier New" w:cs="Courier New"/>
              </w:rPr>
            </w:pPr>
            <w:r>
              <w:rPr>
                <w:rFonts w:ascii="Courier New" w:hAnsi="Courier New" w:cs="Courier New"/>
              </w:rPr>
              <w:t>06</w:t>
            </w:r>
          </w:p>
        </w:tc>
        <w:tc>
          <w:tcPr>
            <w:tcW w:w="3714" w:type="dxa"/>
          </w:tcPr>
          <w:p w14:paraId="264AFB2A" w14:textId="77777777" w:rsidR="004F034C" w:rsidRDefault="004F034C" w:rsidP="004F034C">
            <w:pPr>
              <w:rPr>
                <w:rFonts w:ascii="Courier New" w:hAnsi="Courier New" w:cs="Courier New"/>
              </w:rPr>
            </w:pPr>
            <w:r>
              <w:rPr>
                <w:rFonts w:ascii="Courier New" w:hAnsi="Courier New" w:cs="Courier New"/>
              </w:rPr>
              <w:t xml:space="preserve">CEPOS 1,5m EUCALIPTO TRATADO </w:t>
            </w:r>
          </w:p>
        </w:tc>
        <w:tc>
          <w:tcPr>
            <w:tcW w:w="1134" w:type="dxa"/>
          </w:tcPr>
          <w:p w14:paraId="25923F1E" w14:textId="77777777" w:rsidR="004F034C" w:rsidRDefault="004F034C" w:rsidP="004F034C">
            <w:pPr>
              <w:jc w:val="center"/>
              <w:rPr>
                <w:rFonts w:ascii="Courier New" w:hAnsi="Courier New" w:cs="Courier New"/>
              </w:rPr>
            </w:pPr>
            <w:r>
              <w:rPr>
                <w:rFonts w:ascii="Courier New" w:hAnsi="Courier New" w:cs="Courier New"/>
              </w:rPr>
              <w:t>pç</w:t>
            </w:r>
          </w:p>
        </w:tc>
        <w:tc>
          <w:tcPr>
            <w:tcW w:w="1134" w:type="dxa"/>
          </w:tcPr>
          <w:p w14:paraId="768C38F6" w14:textId="77777777" w:rsidR="004F034C" w:rsidRDefault="004F034C" w:rsidP="004F034C">
            <w:pPr>
              <w:jc w:val="right"/>
              <w:rPr>
                <w:rFonts w:ascii="Courier New" w:hAnsi="Courier New" w:cs="Courier New"/>
              </w:rPr>
            </w:pPr>
            <w:r>
              <w:rPr>
                <w:rFonts w:ascii="Courier New" w:hAnsi="Courier New" w:cs="Courier New"/>
              </w:rPr>
              <w:t>320</w:t>
            </w:r>
          </w:p>
        </w:tc>
        <w:tc>
          <w:tcPr>
            <w:tcW w:w="1134" w:type="dxa"/>
          </w:tcPr>
          <w:p w14:paraId="7C72381D" w14:textId="77777777" w:rsidR="004F034C" w:rsidRDefault="004F034C" w:rsidP="004F034C">
            <w:pPr>
              <w:jc w:val="right"/>
              <w:rPr>
                <w:rFonts w:ascii="Courier New" w:hAnsi="Courier New" w:cs="Courier New"/>
              </w:rPr>
            </w:pPr>
            <w:r>
              <w:rPr>
                <w:rFonts w:ascii="Courier New" w:hAnsi="Courier New" w:cs="Courier New"/>
              </w:rPr>
              <w:t>27,50</w:t>
            </w:r>
          </w:p>
        </w:tc>
        <w:tc>
          <w:tcPr>
            <w:tcW w:w="1419" w:type="dxa"/>
          </w:tcPr>
          <w:p w14:paraId="44DFAF64" w14:textId="77777777" w:rsidR="004F034C" w:rsidRPr="0084003D" w:rsidRDefault="004F034C" w:rsidP="004F034C">
            <w:pPr>
              <w:jc w:val="right"/>
              <w:rPr>
                <w:rFonts w:ascii="Courier New" w:hAnsi="Courier New" w:cs="Courier New"/>
              </w:rPr>
            </w:pPr>
            <w:r>
              <w:rPr>
                <w:rFonts w:ascii="Courier New" w:hAnsi="Courier New" w:cs="Courier New"/>
              </w:rPr>
              <w:t>8.800,00</w:t>
            </w:r>
          </w:p>
        </w:tc>
      </w:tr>
      <w:tr w:rsidR="004F034C" w:rsidRPr="0084003D" w14:paraId="6514E7D9" w14:textId="77777777" w:rsidTr="00D83ABE">
        <w:trPr>
          <w:trHeight w:val="646"/>
        </w:trPr>
        <w:tc>
          <w:tcPr>
            <w:tcW w:w="817" w:type="dxa"/>
          </w:tcPr>
          <w:p w14:paraId="5C04481B" w14:textId="77777777" w:rsidR="004F034C" w:rsidRPr="00745AFB" w:rsidRDefault="004F034C" w:rsidP="004F034C">
            <w:pPr>
              <w:rPr>
                <w:rFonts w:ascii="Courier New" w:hAnsi="Courier New" w:cs="Courier New"/>
              </w:rPr>
            </w:pPr>
            <w:r>
              <w:rPr>
                <w:rFonts w:ascii="Courier New" w:hAnsi="Courier New" w:cs="Courier New"/>
              </w:rPr>
              <w:t>07</w:t>
            </w:r>
          </w:p>
        </w:tc>
        <w:tc>
          <w:tcPr>
            <w:tcW w:w="3714" w:type="dxa"/>
          </w:tcPr>
          <w:p w14:paraId="2B4F1D89" w14:textId="77777777" w:rsidR="004F034C" w:rsidRDefault="004F034C" w:rsidP="004F034C">
            <w:pPr>
              <w:rPr>
                <w:rFonts w:ascii="Courier New" w:hAnsi="Courier New" w:cs="Courier New"/>
              </w:rPr>
            </w:pPr>
            <w:r>
              <w:rPr>
                <w:rFonts w:ascii="Courier New" w:hAnsi="Courier New" w:cs="Courier New"/>
              </w:rPr>
              <w:t>ASSOALHO PINNUS 1° ILHOTE PRIMEIRA</w:t>
            </w:r>
          </w:p>
        </w:tc>
        <w:tc>
          <w:tcPr>
            <w:tcW w:w="1134" w:type="dxa"/>
          </w:tcPr>
          <w:p w14:paraId="152CCF90" w14:textId="77777777" w:rsidR="004F034C" w:rsidRDefault="004F034C" w:rsidP="004F034C">
            <w:pPr>
              <w:jc w:val="center"/>
              <w:rPr>
                <w:rFonts w:ascii="Courier New" w:hAnsi="Courier New" w:cs="Courier New"/>
              </w:rPr>
            </w:pPr>
            <w:r>
              <w:rPr>
                <w:rFonts w:ascii="Courier New" w:hAnsi="Courier New" w:cs="Courier New"/>
              </w:rPr>
              <w:t>m²</w:t>
            </w:r>
          </w:p>
        </w:tc>
        <w:tc>
          <w:tcPr>
            <w:tcW w:w="1134" w:type="dxa"/>
          </w:tcPr>
          <w:p w14:paraId="73238307" w14:textId="77777777" w:rsidR="004F034C" w:rsidRDefault="004F034C" w:rsidP="004F034C">
            <w:pPr>
              <w:jc w:val="right"/>
              <w:rPr>
                <w:rFonts w:ascii="Courier New" w:hAnsi="Courier New" w:cs="Courier New"/>
              </w:rPr>
            </w:pPr>
            <w:r>
              <w:rPr>
                <w:rFonts w:ascii="Courier New" w:hAnsi="Courier New" w:cs="Courier New"/>
              </w:rPr>
              <w:t>840</w:t>
            </w:r>
          </w:p>
        </w:tc>
        <w:tc>
          <w:tcPr>
            <w:tcW w:w="1134" w:type="dxa"/>
          </w:tcPr>
          <w:p w14:paraId="34669AD4" w14:textId="77777777" w:rsidR="004F034C" w:rsidRDefault="004F034C" w:rsidP="004F034C">
            <w:pPr>
              <w:jc w:val="right"/>
              <w:rPr>
                <w:rFonts w:ascii="Courier New" w:hAnsi="Courier New" w:cs="Courier New"/>
              </w:rPr>
            </w:pPr>
            <w:r>
              <w:rPr>
                <w:rFonts w:ascii="Courier New" w:hAnsi="Courier New" w:cs="Courier New"/>
              </w:rPr>
              <w:t>16,90</w:t>
            </w:r>
          </w:p>
        </w:tc>
        <w:tc>
          <w:tcPr>
            <w:tcW w:w="1419" w:type="dxa"/>
          </w:tcPr>
          <w:p w14:paraId="5F4E9772" w14:textId="77777777" w:rsidR="004F034C" w:rsidRPr="0084003D" w:rsidRDefault="004F034C" w:rsidP="004F034C">
            <w:pPr>
              <w:jc w:val="right"/>
              <w:rPr>
                <w:rFonts w:ascii="Courier New" w:hAnsi="Courier New" w:cs="Courier New"/>
              </w:rPr>
            </w:pPr>
            <w:r>
              <w:rPr>
                <w:rFonts w:ascii="Courier New" w:hAnsi="Courier New" w:cs="Courier New"/>
              </w:rPr>
              <w:t>14.196,00</w:t>
            </w:r>
          </w:p>
        </w:tc>
      </w:tr>
      <w:tr w:rsidR="004F034C" w:rsidRPr="0084003D" w14:paraId="69BEA45D" w14:textId="77777777" w:rsidTr="00D83ABE">
        <w:trPr>
          <w:trHeight w:val="646"/>
        </w:trPr>
        <w:tc>
          <w:tcPr>
            <w:tcW w:w="817" w:type="dxa"/>
          </w:tcPr>
          <w:p w14:paraId="6E0F5E33" w14:textId="77777777" w:rsidR="004F034C" w:rsidRPr="00745AFB" w:rsidRDefault="004F034C" w:rsidP="004F034C">
            <w:pPr>
              <w:rPr>
                <w:rFonts w:ascii="Courier New" w:hAnsi="Courier New" w:cs="Courier New"/>
              </w:rPr>
            </w:pPr>
            <w:r>
              <w:rPr>
                <w:rFonts w:ascii="Courier New" w:hAnsi="Courier New" w:cs="Courier New"/>
              </w:rPr>
              <w:t>0</w:t>
            </w:r>
            <w:r w:rsidRPr="00745AFB">
              <w:rPr>
                <w:rFonts w:ascii="Courier New" w:hAnsi="Courier New" w:cs="Courier New"/>
              </w:rPr>
              <w:t>9</w:t>
            </w:r>
          </w:p>
        </w:tc>
        <w:tc>
          <w:tcPr>
            <w:tcW w:w="3714" w:type="dxa"/>
          </w:tcPr>
          <w:p w14:paraId="5E9DB9B8" w14:textId="77777777" w:rsidR="004F034C" w:rsidRDefault="004F034C" w:rsidP="004F034C">
            <w:pPr>
              <w:rPr>
                <w:rFonts w:ascii="Courier New" w:hAnsi="Courier New" w:cs="Courier New"/>
              </w:rPr>
            </w:pPr>
            <w:r>
              <w:rPr>
                <w:rFonts w:ascii="Courier New" w:hAnsi="Courier New" w:cs="Courier New"/>
              </w:rPr>
              <w:t>JANELA GUILHOTINA EUCALIPTO 1,00x1,20 COMPLETA COM FERRAGENS</w:t>
            </w:r>
          </w:p>
        </w:tc>
        <w:tc>
          <w:tcPr>
            <w:tcW w:w="1134" w:type="dxa"/>
          </w:tcPr>
          <w:p w14:paraId="63EAB6F6" w14:textId="77777777" w:rsidR="004F034C" w:rsidRDefault="004F034C" w:rsidP="004F034C">
            <w:pPr>
              <w:jc w:val="center"/>
              <w:rPr>
                <w:rFonts w:ascii="Courier New" w:hAnsi="Courier New" w:cs="Courier New"/>
              </w:rPr>
            </w:pPr>
            <w:r>
              <w:rPr>
                <w:rFonts w:ascii="Courier New" w:hAnsi="Courier New" w:cs="Courier New"/>
              </w:rPr>
              <w:t>pç</w:t>
            </w:r>
          </w:p>
        </w:tc>
        <w:tc>
          <w:tcPr>
            <w:tcW w:w="1134" w:type="dxa"/>
          </w:tcPr>
          <w:p w14:paraId="3E79E385" w14:textId="77777777" w:rsidR="004F034C" w:rsidRDefault="004F034C" w:rsidP="004F034C">
            <w:pPr>
              <w:jc w:val="right"/>
              <w:rPr>
                <w:rFonts w:ascii="Courier New" w:hAnsi="Courier New" w:cs="Courier New"/>
              </w:rPr>
            </w:pPr>
            <w:r>
              <w:rPr>
                <w:rFonts w:ascii="Courier New" w:hAnsi="Courier New" w:cs="Courier New"/>
              </w:rPr>
              <w:t>100</w:t>
            </w:r>
          </w:p>
        </w:tc>
        <w:tc>
          <w:tcPr>
            <w:tcW w:w="1134" w:type="dxa"/>
          </w:tcPr>
          <w:p w14:paraId="651A2B39" w14:textId="77777777" w:rsidR="004F034C" w:rsidRDefault="004F034C" w:rsidP="004F034C">
            <w:pPr>
              <w:jc w:val="right"/>
              <w:rPr>
                <w:rFonts w:ascii="Courier New" w:hAnsi="Courier New" w:cs="Courier New"/>
              </w:rPr>
            </w:pPr>
            <w:r>
              <w:rPr>
                <w:rFonts w:ascii="Courier New" w:hAnsi="Courier New" w:cs="Courier New"/>
              </w:rPr>
              <w:t>162,00</w:t>
            </w:r>
          </w:p>
        </w:tc>
        <w:tc>
          <w:tcPr>
            <w:tcW w:w="1419" w:type="dxa"/>
          </w:tcPr>
          <w:p w14:paraId="37F9159B" w14:textId="77777777" w:rsidR="004F034C" w:rsidRPr="0084003D" w:rsidRDefault="004F034C" w:rsidP="004F034C">
            <w:pPr>
              <w:jc w:val="right"/>
              <w:rPr>
                <w:rFonts w:ascii="Courier New" w:hAnsi="Courier New" w:cs="Courier New"/>
              </w:rPr>
            </w:pPr>
            <w:r>
              <w:rPr>
                <w:rFonts w:ascii="Courier New" w:hAnsi="Courier New" w:cs="Courier New"/>
              </w:rPr>
              <w:t>16.200,00</w:t>
            </w:r>
          </w:p>
        </w:tc>
      </w:tr>
      <w:tr w:rsidR="004F034C" w:rsidRPr="0084003D" w14:paraId="5BC474BF" w14:textId="77777777" w:rsidTr="00D83ABE">
        <w:trPr>
          <w:trHeight w:val="646"/>
        </w:trPr>
        <w:tc>
          <w:tcPr>
            <w:tcW w:w="817" w:type="dxa"/>
          </w:tcPr>
          <w:p w14:paraId="51B46172" w14:textId="77777777" w:rsidR="004F034C" w:rsidRPr="00745AFB" w:rsidRDefault="004F034C" w:rsidP="004F034C">
            <w:pPr>
              <w:rPr>
                <w:rFonts w:ascii="Courier New" w:hAnsi="Courier New" w:cs="Courier New"/>
              </w:rPr>
            </w:pPr>
            <w:r>
              <w:rPr>
                <w:rFonts w:ascii="Courier New" w:hAnsi="Courier New" w:cs="Courier New"/>
              </w:rPr>
              <w:t>13</w:t>
            </w:r>
          </w:p>
        </w:tc>
        <w:tc>
          <w:tcPr>
            <w:tcW w:w="3714" w:type="dxa"/>
          </w:tcPr>
          <w:p w14:paraId="100B2E34" w14:textId="77777777" w:rsidR="004F034C" w:rsidRDefault="004F034C" w:rsidP="004F034C">
            <w:pPr>
              <w:rPr>
                <w:rFonts w:ascii="Courier New" w:hAnsi="Courier New" w:cs="Courier New"/>
              </w:rPr>
            </w:pPr>
            <w:r>
              <w:rPr>
                <w:rFonts w:ascii="Courier New" w:hAnsi="Courier New" w:cs="Courier New"/>
              </w:rPr>
              <w:t xml:space="preserve">PAREDE EUCALIPTO DE REPARTIMENTO E COM ENCAIXE </w:t>
            </w:r>
          </w:p>
        </w:tc>
        <w:tc>
          <w:tcPr>
            <w:tcW w:w="1134" w:type="dxa"/>
          </w:tcPr>
          <w:p w14:paraId="17F847ED" w14:textId="77777777" w:rsidR="004F034C" w:rsidRDefault="004F034C" w:rsidP="004F034C">
            <w:pPr>
              <w:jc w:val="center"/>
              <w:rPr>
                <w:rFonts w:ascii="Courier New" w:hAnsi="Courier New" w:cs="Courier New"/>
              </w:rPr>
            </w:pPr>
            <w:r>
              <w:rPr>
                <w:rFonts w:ascii="Courier New" w:hAnsi="Courier New" w:cs="Courier New"/>
              </w:rPr>
              <w:t>m²</w:t>
            </w:r>
          </w:p>
        </w:tc>
        <w:tc>
          <w:tcPr>
            <w:tcW w:w="1134" w:type="dxa"/>
          </w:tcPr>
          <w:p w14:paraId="2AEC0A11" w14:textId="77777777" w:rsidR="004F034C" w:rsidRDefault="004F034C" w:rsidP="004F034C">
            <w:pPr>
              <w:jc w:val="right"/>
              <w:rPr>
                <w:rFonts w:ascii="Courier New" w:hAnsi="Courier New" w:cs="Courier New"/>
              </w:rPr>
            </w:pPr>
            <w:r>
              <w:rPr>
                <w:rFonts w:ascii="Courier New" w:hAnsi="Courier New" w:cs="Courier New"/>
              </w:rPr>
              <w:t>300</w:t>
            </w:r>
          </w:p>
        </w:tc>
        <w:tc>
          <w:tcPr>
            <w:tcW w:w="1134" w:type="dxa"/>
          </w:tcPr>
          <w:p w14:paraId="3C4B0624" w14:textId="77777777" w:rsidR="004F034C" w:rsidRDefault="004F034C" w:rsidP="004F034C">
            <w:pPr>
              <w:jc w:val="right"/>
              <w:rPr>
                <w:rFonts w:ascii="Courier New" w:hAnsi="Courier New" w:cs="Courier New"/>
              </w:rPr>
            </w:pPr>
            <w:r>
              <w:rPr>
                <w:rFonts w:ascii="Courier New" w:hAnsi="Courier New" w:cs="Courier New"/>
              </w:rPr>
              <w:t>36,50</w:t>
            </w:r>
          </w:p>
        </w:tc>
        <w:tc>
          <w:tcPr>
            <w:tcW w:w="1419" w:type="dxa"/>
          </w:tcPr>
          <w:p w14:paraId="2537765C" w14:textId="77777777" w:rsidR="004F034C" w:rsidRPr="0084003D" w:rsidRDefault="001C2F6E" w:rsidP="004F034C">
            <w:pPr>
              <w:jc w:val="right"/>
              <w:rPr>
                <w:rFonts w:ascii="Courier New" w:hAnsi="Courier New" w:cs="Courier New"/>
              </w:rPr>
            </w:pPr>
            <w:r>
              <w:rPr>
                <w:rFonts w:ascii="Courier New" w:hAnsi="Courier New" w:cs="Courier New"/>
              </w:rPr>
              <w:t>10.950,00</w:t>
            </w:r>
          </w:p>
        </w:tc>
      </w:tr>
      <w:tr w:rsidR="001C2F6E" w:rsidRPr="0084003D" w14:paraId="6A38A6BE" w14:textId="77777777" w:rsidTr="00D83ABE">
        <w:trPr>
          <w:trHeight w:val="646"/>
        </w:trPr>
        <w:tc>
          <w:tcPr>
            <w:tcW w:w="817" w:type="dxa"/>
          </w:tcPr>
          <w:p w14:paraId="1ABFAE9D" w14:textId="77777777" w:rsidR="001C2F6E" w:rsidRPr="00745AFB" w:rsidRDefault="001C2F6E" w:rsidP="001C2F6E">
            <w:pPr>
              <w:rPr>
                <w:rFonts w:ascii="Courier New" w:hAnsi="Courier New" w:cs="Courier New"/>
              </w:rPr>
            </w:pPr>
            <w:r>
              <w:rPr>
                <w:rFonts w:ascii="Courier New" w:hAnsi="Courier New" w:cs="Courier New"/>
              </w:rPr>
              <w:t>59</w:t>
            </w:r>
          </w:p>
        </w:tc>
        <w:tc>
          <w:tcPr>
            <w:tcW w:w="3714" w:type="dxa"/>
          </w:tcPr>
          <w:p w14:paraId="469A6DBD" w14:textId="77777777" w:rsidR="001C2F6E" w:rsidRDefault="001C2F6E" w:rsidP="001C2F6E">
            <w:pPr>
              <w:rPr>
                <w:rFonts w:ascii="Courier New" w:hAnsi="Courier New" w:cs="Courier New"/>
              </w:rPr>
            </w:pPr>
            <w:r>
              <w:rPr>
                <w:rFonts w:ascii="Courier New" w:hAnsi="Courier New" w:cs="Courier New"/>
              </w:rPr>
              <w:t>Chuveiro 3 temperaturas</w:t>
            </w:r>
          </w:p>
        </w:tc>
        <w:tc>
          <w:tcPr>
            <w:tcW w:w="1134" w:type="dxa"/>
          </w:tcPr>
          <w:p w14:paraId="2D70C80C" w14:textId="77777777" w:rsidR="001C2F6E" w:rsidRDefault="001C2F6E" w:rsidP="001C2F6E">
            <w:pPr>
              <w:jc w:val="center"/>
              <w:rPr>
                <w:rFonts w:ascii="Courier New" w:hAnsi="Courier New" w:cs="Courier New"/>
              </w:rPr>
            </w:pPr>
            <w:r>
              <w:rPr>
                <w:rFonts w:ascii="Courier New" w:hAnsi="Courier New" w:cs="Courier New"/>
              </w:rPr>
              <w:t>pç</w:t>
            </w:r>
          </w:p>
        </w:tc>
        <w:tc>
          <w:tcPr>
            <w:tcW w:w="1134" w:type="dxa"/>
          </w:tcPr>
          <w:p w14:paraId="5AB74CC6" w14:textId="77777777" w:rsidR="001C2F6E" w:rsidRDefault="001C2F6E" w:rsidP="001C2F6E">
            <w:pPr>
              <w:jc w:val="right"/>
              <w:rPr>
                <w:rFonts w:ascii="Courier New" w:hAnsi="Courier New" w:cs="Courier New"/>
              </w:rPr>
            </w:pPr>
            <w:r>
              <w:rPr>
                <w:rFonts w:ascii="Courier New" w:hAnsi="Courier New" w:cs="Courier New"/>
              </w:rPr>
              <w:t>30</w:t>
            </w:r>
          </w:p>
        </w:tc>
        <w:tc>
          <w:tcPr>
            <w:tcW w:w="1134" w:type="dxa"/>
          </w:tcPr>
          <w:p w14:paraId="45092EA8" w14:textId="77777777" w:rsidR="001C2F6E" w:rsidRDefault="001C2F6E" w:rsidP="001C2F6E">
            <w:pPr>
              <w:jc w:val="right"/>
              <w:rPr>
                <w:rFonts w:ascii="Courier New" w:hAnsi="Courier New" w:cs="Courier New"/>
              </w:rPr>
            </w:pPr>
            <w:r>
              <w:rPr>
                <w:rFonts w:ascii="Courier New" w:hAnsi="Courier New" w:cs="Courier New"/>
              </w:rPr>
              <w:t>31,00</w:t>
            </w:r>
          </w:p>
        </w:tc>
        <w:tc>
          <w:tcPr>
            <w:tcW w:w="1419" w:type="dxa"/>
          </w:tcPr>
          <w:p w14:paraId="0C4FBDFF" w14:textId="77777777" w:rsidR="001C2F6E" w:rsidRPr="0084003D" w:rsidRDefault="001C2F6E" w:rsidP="001C2F6E">
            <w:pPr>
              <w:jc w:val="right"/>
              <w:rPr>
                <w:rFonts w:ascii="Courier New" w:hAnsi="Courier New" w:cs="Courier New"/>
              </w:rPr>
            </w:pPr>
            <w:r>
              <w:rPr>
                <w:rFonts w:ascii="Courier New" w:hAnsi="Courier New" w:cs="Courier New"/>
              </w:rPr>
              <w:t>930,00</w:t>
            </w:r>
          </w:p>
        </w:tc>
      </w:tr>
      <w:tr w:rsidR="001C2F6E" w:rsidRPr="0084003D" w14:paraId="0B852BA4" w14:textId="77777777" w:rsidTr="00D83ABE">
        <w:trPr>
          <w:trHeight w:val="646"/>
        </w:trPr>
        <w:tc>
          <w:tcPr>
            <w:tcW w:w="817" w:type="dxa"/>
          </w:tcPr>
          <w:p w14:paraId="1A61AF54" w14:textId="77777777" w:rsidR="001C2F6E" w:rsidRPr="00745AFB" w:rsidRDefault="001C2F6E" w:rsidP="001C2F6E">
            <w:pPr>
              <w:rPr>
                <w:rFonts w:ascii="Courier New" w:hAnsi="Courier New" w:cs="Courier New"/>
              </w:rPr>
            </w:pPr>
            <w:r>
              <w:rPr>
                <w:rFonts w:ascii="Courier New" w:hAnsi="Courier New" w:cs="Courier New"/>
              </w:rPr>
              <w:lastRenderedPageBreak/>
              <w:t>6</w:t>
            </w:r>
            <w:r w:rsidRPr="00745AFB">
              <w:rPr>
                <w:rFonts w:ascii="Courier New" w:hAnsi="Courier New" w:cs="Courier New"/>
              </w:rPr>
              <w:t>2</w:t>
            </w:r>
          </w:p>
        </w:tc>
        <w:tc>
          <w:tcPr>
            <w:tcW w:w="3714" w:type="dxa"/>
          </w:tcPr>
          <w:p w14:paraId="308FD700" w14:textId="77777777" w:rsidR="001C2F6E" w:rsidRDefault="001C2F6E" w:rsidP="001C2F6E">
            <w:pPr>
              <w:rPr>
                <w:rFonts w:ascii="Courier New" w:hAnsi="Courier New" w:cs="Courier New"/>
              </w:rPr>
            </w:pPr>
            <w:r>
              <w:rPr>
                <w:rFonts w:ascii="Courier New" w:hAnsi="Courier New" w:cs="Courier New"/>
              </w:rPr>
              <w:t>Forro pvc 20cmx8mmx4m frizado-branco com encaixe macho-fêmea</w:t>
            </w:r>
          </w:p>
        </w:tc>
        <w:tc>
          <w:tcPr>
            <w:tcW w:w="1134" w:type="dxa"/>
          </w:tcPr>
          <w:p w14:paraId="1937D84B" w14:textId="77777777" w:rsidR="001C2F6E" w:rsidRDefault="001C2F6E" w:rsidP="001C2F6E">
            <w:pPr>
              <w:jc w:val="center"/>
              <w:rPr>
                <w:rFonts w:ascii="Courier New" w:hAnsi="Courier New" w:cs="Courier New"/>
              </w:rPr>
            </w:pPr>
            <w:r>
              <w:rPr>
                <w:rFonts w:ascii="Courier New" w:hAnsi="Courier New" w:cs="Courier New"/>
              </w:rPr>
              <w:t>m²</w:t>
            </w:r>
          </w:p>
        </w:tc>
        <w:tc>
          <w:tcPr>
            <w:tcW w:w="1134" w:type="dxa"/>
          </w:tcPr>
          <w:p w14:paraId="0E717F0E" w14:textId="77777777" w:rsidR="001C2F6E" w:rsidRDefault="001C2F6E" w:rsidP="001C2F6E">
            <w:pPr>
              <w:jc w:val="right"/>
              <w:rPr>
                <w:rFonts w:ascii="Courier New" w:hAnsi="Courier New" w:cs="Courier New"/>
              </w:rPr>
            </w:pPr>
            <w:r>
              <w:rPr>
                <w:rFonts w:ascii="Courier New" w:hAnsi="Courier New" w:cs="Courier New"/>
              </w:rPr>
              <w:t>180</w:t>
            </w:r>
          </w:p>
        </w:tc>
        <w:tc>
          <w:tcPr>
            <w:tcW w:w="1134" w:type="dxa"/>
          </w:tcPr>
          <w:p w14:paraId="3323EC57" w14:textId="77777777" w:rsidR="001C2F6E" w:rsidRDefault="001C2F6E" w:rsidP="001C2F6E">
            <w:pPr>
              <w:jc w:val="right"/>
              <w:rPr>
                <w:rFonts w:ascii="Courier New" w:hAnsi="Courier New" w:cs="Courier New"/>
              </w:rPr>
            </w:pPr>
            <w:r>
              <w:rPr>
                <w:rFonts w:ascii="Courier New" w:hAnsi="Courier New" w:cs="Courier New"/>
              </w:rPr>
              <w:t>10,35</w:t>
            </w:r>
          </w:p>
        </w:tc>
        <w:tc>
          <w:tcPr>
            <w:tcW w:w="1419" w:type="dxa"/>
          </w:tcPr>
          <w:p w14:paraId="042E9E8D" w14:textId="77777777" w:rsidR="001C2F6E" w:rsidRPr="0084003D" w:rsidRDefault="001C2F6E" w:rsidP="001C2F6E">
            <w:pPr>
              <w:jc w:val="right"/>
              <w:rPr>
                <w:rFonts w:ascii="Courier New" w:hAnsi="Courier New" w:cs="Courier New"/>
              </w:rPr>
            </w:pPr>
            <w:r>
              <w:rPr>
                <w:rFonts w:ascii="Courier New" w:hAnsi="Courier New" w:cs="Courier New"/>
              </w:rPr>
              <w:t>1.863,00</w:t>
            </w:r>
          </w:p>
        </w:tc>
      </w:tr>
      <w:tr w:rsidR="001C2F6E" w:rsidRPr="0084003D" w14:paraId="0178C5C1" w14:textId="77777777" w:rsidTr="00D83ABE">
        <w:trPr>
          <w:trHeight w:val="646"/>
        </w:trPr>
        <w:tc>
          <w:tcPr>
            <w:tcW w:w="817" w:type="dxa"/>
          </w:tcPr>
          <w:p w14:paraId="0EE7F0B2" w14:textId="77777777" w:rsidR="001C2F6E" w:rsidRPr="00745AFB" w:rsidRDefault="001C2F6E" w:rsidP="001C2F6E">
            <w:pPr>
              <w:rPr>
                <w:rFonts w:ascii="Courier New" w:hAnsi="Courier New" w:cs="Courier New"/>
              </w:rPr>
            </w:pPr>
          </w:p>
        </w:tc>
        <w:tc>
          <w:tcPr>
            <w:tcW w:w="3714" w:type="dxa"/>
          </w:tcPr>
          <w:p w14:paraId="7309A664" w14:textId="77777777" w:rsidR="001C2F6E" w:rsidRPr="00E93CE2" w:rsidRDefault="001C2F6E" w:rsidP="001C2F6E">
            <w:pPr>
              <w:rPr>
                <w:rFonts w:ascii="Courier New" w:hAnsi="Courier New" w:cs="Courier New"/>
                <w:b/>
                <w:bCs/>
              </w:rPr>
            </w:pPr>
            <w:r w:rsidRPr="00E93CE2">
              <w:rPr>
                <w:rFonts w:ascii="Courier New" w:hAnsi="Courier New" w:cs="Courier New"/>
                <w:b/>
                <w:bCs/>
              </w:rPr>
              <w:t>TOTAL</w:t>
            </w:r>
          </w:p>
        </w:tc>
        <w:tc>
          <w:tcPr>
            <w:tcW w:w="1134" w:type="dxa"/>
          </w:tcPr>
          <w:p w14:paraId="54414057" w14:textId="77777777" w:rsidR="001C2F6E" w:rsidRPr="0084003D" w:rsidRDefault="001C2F6E" w:rsidP="001C2F6E">
            <w:pPr>
              <w:jc w:val="center"/>
              <w:rPr>
                <w:rFonts w:ascii="Courier New" w:hAnsi="Courier New" w:cs="Courier New"/>
              </w:rPr>
            </w:pPr>
          </w:p>
        </w:tc>
        <w:tc>
          <w:tcPr>
            <w:tcW w:w="1134" w:type="dxa"/>
          </w:tcPr>
          <w:p w14:paraId="664E26BD" w14:textId="77777777" w:rsidR="001C2F6E" w:rsidRPr="0084003D" w:rsidRDefault="001C2F6E" w:rsidP="001C2F6E">
            <w:pPr>
              <w:jc w:val="right"/>
              <w:rPr>
                <w:rFonts w:ascii="Courier New" w:hAnsi="Courier New" w:cs="Courier New"/>
              </w:rPr>
            </w:pPr>
          </w:p>
        </w:tc>
        <w:tc>
          <w:tcPr>
            <w:tcW w:w="1134" w:type="dxa"/>
          </w:tcPr>
          <w:p w14:paraId="5F311865" w14:textId="77777777" w:rsidR="001C2F6E" w:rsidRPr="0084003D" w:rsidRDefault="001C2F6E" w:rsidP="001C2F6E">
            <w:pPr>
              <w:jc w:val="right"/>
              <w:rPr>
                <w:rFonts w:ascii="Courier New" w:hAnsi="Courier New" w:cs="Courier New"/>
              </w:rPr>
            </w:pPr>
          </w:p>
        </w:tc>
        <w:tc>
          <w:tcPr>
            <w:tcW w:w="1419" w:type="dxa"/>
          </w:tcPr>
          <w:p w14:paraId="7981BE91" w14:textId="77777777" w:rsidR="001C2F6E" w:rsidRPr="00662724" w:rsidRDefault="001C2F6E" w:rsidP="001C2F6E">
            <w:pPr>
              <w:jc w:val="right"/>
              <w:rPr>
                <w:rFonts w:ascii="Courier New" w:hAnsi="Courier New" w:cs="Courier New"/>
                <w:b/>
                <w:bCs/>
              </w:rPr>
            </w:pPr>
            <w:r>
              <w:rPr>
                <w:rFonts w:ascii="Courier New" w:hAnsi="Courier New" w:cs="Courier New"/>
                <w:b/>
                <w:bCs/>
              </w:rPr>
              <w:t>60.859,00</w:t>
            </w:r>
          </w:p>
        </w:tc>
      </w:tr>
    </w:tbl>
    <w:p w14:paraId="11472102" w14:textId="77777777" w:rsidR="00C03B65" w:rsidRDefault="00C03B65" w:rsidP="00BF4BB8">
      <w:pPr>
        <w:autoSpaceDE w:val="0"/>
        <w:autoSpaceDN w:val="0"/>
        <w:adjustRightInd w:val="0"/>
        <w:spacing w:after="0" w:line="240" w:lineRule="auto"/>
        <w:jc w:val="both"/>
        <w:rPr>
          <w:rFonts w:ascii="Courier New" w:eastAsia="SimSun" w:hAnsi="Courier New" w:cs="Courier New"/>
          <w:sz w:val="24"/>
          <w:szCs w:val="24"/>
        </w:rPr>
      </w:pPr>
    </w:p>
    <w:bookmarkEnd w:id="0"/>
    <w:p w14:paraId="70C9FD6D" w14:textId="77777777" w:rsidR="00745AFB" w:rsidRPr="00A53A13" w:rsidRDefault="00745AFB" w:rsidP="00BF4BB8">
      <w:pPr>
        <w:autoSpaceDE w:val="0"/>
        <w:autoSpaceDN w:val="0"/>
        <w:adjustRightInd w:val="0"/>
        <w:spacing w:after="0" w:line="240" w:lineRule="auto"/>
        <w:jc w:val="both"/>
        <w:rPr>
          <w:rFonts w:ascii="Courier New" w:eastAsia="SimSun" w:hAnsi="Courier New" w:cs="Courier New"/>
          <w:sz w:val="24"/>
          <w:szCs w:val="24"/>
        </w:rPr>
      </w:pPr>
    </w:p>
    <w:p w14:paraId="100C30A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1.2. Este instrumento não obriga o Município de Muitos Capões/RS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14:paraId="3EB438A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sz w:val="24"/>
          <w:szCs w:val="24"/>
        </w:rPr>
      </w:pPr>
      <w:r w:rsidRPr="00A53A13">
        <w:rPr>
          <w:rFonts w:ascii="Courier New" w:eastAsia="SimSun" w:hAnsi="Courier New" w:cs="Courier New"/>
          <w:sz w:val="24"/>
          <w:szCs w:val="24"/>
        </w:rPr>
        <w:t xml:space="preserve">1.3. O </w:t>
      </w:r>
      <w:r w:rsidRPr="00A53A13">
        <w:rPr>
          <w:rFonts w:ascii="Courier New" w:eastAsia="SimSun" w:hAnsi="Courier New" w:cs="Courier New"/>
          <w:b/>
          <w:sz w:val="24"/>
          <w:szCs w:val="24"/>
        </w:rPr>
        <w:t xml:space="preserve">preço registrado manter-se-à inalterado pelo período de vigência da presente Ata, admitida o </w:t>
      </w:r>
      <w:r w:rsidRPr="00A53A13">
        <w:rPr>
          <w:rFonts w:ascii="Courier New" w:eastAsia="SimSun" w:hAnsi="Courier New" w:cs="Courier New"/>
          <w:b/>
          <w:sz w:val="24"/>
          <w:szCs w:val="24"/>
          <w:u w:val="single"/>
        </w:rPr>
        <w:t>reequilíbrio econômico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 xml:space="preserve">e/ou realinhamento de preço somente no caso de desequilíbrio da equação econômico-financeira inicial deste instrumento, desde que atendido os requisitos previsto no edital </w:t>
      </w:r>
      <w:r w:rsidRPr="00BF4BB8">
        <w:rPr>
          <w:rFonts w:ascii="Courier New" w:eastAsia="SimSun" w:hAnsi="Courier New" w:cs="Courier New"/>
          <w:b/>
          <w:sz w:val="24"/>
          <w:szCs w:val="24"/>
        </w:rPr>
        <w:t>Pregão Presencial nº 22/2019</w:t>
      </w:r>
      <w:r w:rsidRPr="00A53A13">
        <w:rPr>
          <w:rFonts w:ascii="Courier New" w:eastAsia="SimSun" w:hAnsi="Courier New" w:cs="Courier New"/>
          <w:b/>
          <w:sz w:val="24"/>
          <w:szCs w:val="24"/>
        </w:rPr>
        <w:t xml:space="preserve">. </w:t>
      </w:r>
    </w:p>
    <w:p w14:paraId="22ED8C4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1.4.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14:paraId="0E2A2E39"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1.5. As aquisições ou contratações adicionais a que se refere o item anterior não poderão exceder, por órgão ou entidade, a 100% dos quantitativos registrados na Ata de Registro de Preços.</w:t>
      </w:r>
    </w:p>
    <w:p w14:paraId="033BF250" w14:textId="77777777" w:rsidR="00E93CE2" w:rsidRPr="00A53A13" w:rsidRDefault="00E93CE2" w:rsidP="00BF4BB8">
      <w:pPr>
        <w:autoSpaceDE w:val="0"/>
        <w:autoSpaceDN w:val="0"/>
        <w:adjustRightInd w:val="0"/>
        <w:spacing w:after="0" w:line="240" w:lineRule="auto"/>
        <w:jc w:val="both"/>
        <w:rPr>
          <w:rFonts w:ascii="Courier New" w:eastAsia="SimSun" w:hAnsi="Courier New" w:cs="Courier New"/>
          <w:sz w:val="24"/>
          <w:szCs w:val="24"/>
        </w:rPr>
      </w:pPr>
    </w:p>
    <w:p w14:paraId="2DCBA3F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2. DOCUMENTOS INTEGRANTES</w:t>
      </w:r>
    </w:p>
    <w:p w14:paraId="785EA18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2.1 Para todos os efeitos legais, para melhor caracterização do objeto, bem como, para definir procedimentos e normas decorrentes das obrigações ora contraídas, integram esta Ata, como se nela estivesse transcrita, os seguintes documentos:</w:t>
      </w:r>
    </w:p>
    <w:p w14:paraId="6166FA7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Edital de Pregão Presencial nº 22/2019 e seus anexos;</w:t>
      </w:r>
    </w:p>
    <w:p w14:paraId="46A3024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Proposta da empresa vencedora.</w:t>
      </w:r>
    </w:p>
    <w:p w14:paraId="769BBC0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4F894F0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3. VIGÊNCIA</w:t>
      </w:r>
    </w:p>
    <w:p w14:paraId="61A8B9F2"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3.1 A presente Ata vigorará por 12 (doze) meses, contados de sua assinatura.</w:t>
      </w:r>
    </w:p>
    <w:p w14:paraId="20F257E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0C23DED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4. DAS CONDIÇÕES DE ENTREGA E RECEBIMENTO</w:t>
      </w:r>
    </w:p>
    <w:p w14:paraId="57298DD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4.1 O objeto licitado deverá ser entregue conforme a necessidade do MUNICÍPIO, que procederá a solicitação do objeto nas quantidades que lhe convier, realizada dentro do prazo de contratação estipulado em edital.</w:t>
      </w:r>
    </w:p>
    <w:p w14:paraId="70343F5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4.2 Após efetuada sua solicitação, o objeto licitado deverá ser entregue no prazo e nas condições estipuladas no presente Edital e seus Anexos. </w:t>
      </w:r>
    </w:p>
    <w:p w14:paraId="1F6F91B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4.3. No ato da entrega do objeto licitado a proponente deverá apresentar Nota Fiscal/Fatura correspondente às quantias solicitadas, que será submetida à aprovação do órgão responsável pelo recebimento.</w:t>
      </w:r>
    </w:p>
    <w:p w14:paraId="1636563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D96B7C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5. DA FORMA DE PAGAMENTO E DOTAÇÃO ORÇAMENTÁRIA</w:t>
      </w:r>
    </w:p>
    <w:p w14:paraId="5A1421EE" w14:textId="77777777" w:rsidR="00BF4BB8" w:rsidRPr="00A53A13" w:rsidRDefault="00BF4BB8" w:rsidP="00BF4BB8">
      <w:pPr>
        <w:pStyle w:val="PargrafodaLista"/>
        <w:numPr>
          <w:ilvl w:val="1"/>
          <w:numId w:val="38"/>
        </w:numPr>
        <w:tabs>
          <w:tab w:val="left" w:pos="1356"/>
        </w:tabs>
        <w:ind w:left="0" w:firstLine="0"/>
        <w:rPr>
          <w:rFonts w:ascii="Courier New" w:hAnsi="Courier New" w:cs="Courier New"/>
          <w:sz w:val="24"/>
          <w:szCs w:val="24"/>
          <w:lang w:val="pt-BR"/>
        </w:rPr>
      </w:pPr>
      <w:r w:rsidRPr="00A53A13">
        <w:rPr>
          <w:rFonts w:ascii="Courier New" w:eastAsia="SimSun" w:hAnsi="Courier New" w:cs="Courier New"/>
          <w:b/>
          <w:sz w:val="24"/>
          <w:szCs w:val="24"/>
        </w:rPr>
        <w:t>O pagamento será efetuado contra empenho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após a entrega total dos produtos contidos na ordem de fornecimento ou empenho</w:t>
      </w:r>
      <w:r w:rsidRPr="00A53A13">
        <w:rPr>
          <w:rFonts w:ascii="Courier New" w:eastAsia="SimSun" w:hAnsi="Courier New" w:cs="Courier New"/>
          <w:sz w:val="24"/>
          <w:szCs w:val="24"/>
        </w:rPr>
        <w:t>, por intermédio da tesouraria do Município/secretaria solicitante e mediante apresentação da Nota Fiscal/Fatura, correndo a despesa na dotação orçamentária.</w:t>
      </w:r>
    </w:p>
    <w:p w14:paraId="516697DA" w14:textId="77777777" w:rsidR="00BF4BB8" w:rsidRDefault="00BF4BB8" w:rsidP="00BF4BB8">
      <w:pPr>
        <w:pStyle w:val="PargrafodaLista"/>
        <w:numPr>
          <w:ilvl w:val="1"/>
          <w:numId w:val="38"/>
        </w:numPr>
        <w:ind w:left="0" w:firstLine="0"/>
        <w:rPr>
          <w:rFonts w:ascii="Courier New" w:eastAsia="SimSun" w:hAnsi="Courier New" w:cs="Courier New"/>
          <w:sz w:val="24"/>
          <w:szCs w:val="24"/>
        </w:rPr>
      </w:pPr>
      <w:r w:rsidRPr="00A53A13">
        <w:rPr>
          <w:rFonts w:ascii="Courier New" w:eastAsia="SimSun" w:hAnsi="Courier New" w:cs="Courier New"/>
          <w:sz w:val="24"/>
          <w:szCs w:val="24"/>
        </w:rPr>
        <w:t>O pagamento será efetuado no prazo de 15 (quinze) dias do recebimento integral da autorização de fornecimento.</w:t>
      </w:r>
    </w:p>
    <w:p w14:paraId="67DC71B7" w14:textId="44D54406" w:rsidR="00BF4BB8" w:rsidRPr="00BF4BB8" w:rsidRDefault="00BF4BB8" w:rsidP="00BF4BB8">
      <w:pPr>
        <w:pStyle w:val="PargrafodaLista"/>
        <w:numPr>
          <w:ilvl w:val="1"/>
          <w:numId w:val="38"/>
        </w:numPr>
        <w:ind w:left="0" w:firstLine="0"/>
        <w:rPr>
          <w:rFonts w:ascii="Courier New" w:eastAsia="SimSun" w:hAnsi="Courier New" w:cs="Courier New"/>
          <w:sz w:val="24"/>
          <w:szCs w:val="24"/>
        </w:rPr>
      </w:pPr>
      <w:r w:rsidRPr="00BF4BB8">
        <w:rPr>
          <w:rFonts w:ascii="Courier New" w:eastAsia="SimSun" w:hAnsi="Courier New" w:cs="Courier New"/>
          <w:sz w:val="24"/>
          <w:szCs w:val="24"/>
        </w:rPr>
        <w:t>Banco</w:t>
      </w:r>
      <w:r w:rsidR="009E539E">
        <w:rPr>
          <w:rFonts w:ascii="Courier New" w:eastAsia="SimSun" w:hAnsi="Courier New" w:cs="Courier New"/>
          <w:sz w:val="24"/>
          <w:szCs w:val="24"/>
        </w:rPr>
        <w:t xml:space="preserve"> Banrisul </w:t>
      </w:r>
      <w:r w:rsidRPr="00BF4BB8">
        <w:rPr>
          <w:rFonts w:ascii="Courier New" w:eastAsia="SimSun" w:hAnsi="Courier New" w:cs="Courier New"/>
          <w:sz w:val="24"/>
          <w:szCs w:val="24"/>
        </w:rPr>
        <w:t>Agência:</w:t>
      </w:r>
      <w:r w:rsidR="009E539E">
        <w:rPr>
          <w:rFonts w:ascii="Courier New" w:eastAsia="SimSun" w:hAnsi="Courier New" w:cs="Courier New"/>
          <w:sz w:val="24"/>
          <w:szCs w:val="24"/>
        </w:rPr>
        <w:t xml:space="preserve"> 0660 </w:t>
      </w:r>
      <w:r w:rsidRPr="00BF4BB8">
        <w:rPr>
          <w:rFonts w:ascii="Courier New" w:eastAsia="SimSun" w:hAnsi="Courier New" w:cs="Courier New"/>
          <w:sz w:val="24"/>
          <w:szCs w:val="24"/>
        </w:rPr>
        <w:t>C/C</w:t>
      </w:r>
      <w:r w:rsidR="009E539E">
        <w:rPr>
          <w:rFonts w:ascii="Courier New" w:eastAsia="SimSun" w:hAnsi="Courier New" w:cs="Courier New"/>
          <w:sz w:val="24"/>
          <w:szCs w:val="24"/>
        </w:rPr>
        <w:t xml:space="preserve"> </w:t>
      </w:r>
      <w:r w:rsidRPr="00BF4BB8">
        <w:rPr>
          <w:rFonts w:ascii="Courier New" w:eastAsia="SimSun" w:hAnsi="Courier New" w:cs="Courier New"/>
          <w:sz w:val="24"/>
          <w:szCs w:val="24"/>
        </w:rPr>
        <w:t>nº</w:t>
      </w:r>
      <w:r w:rsidR="009E539E">
        <w:rPr>
          <w:rFonts w:ascii="Courier New" w:eastAsia="SimSun" w:hAnsi="Courier New" w:cs="Courier New"/>
          <w:sz w:val="24"/>
          <w:szCs w:val="24"/>
        </w:rPr>
        <w:t xml:space="preserve"> 06</w:t>
      </w:r>
      <w:r w:rsidR="001D4532">
        <w:rPr>
          <w:rFonts w:ascii="Courier New" w:eastAsia="SimSun" w:hAnsi="Courier New" w:cs="Courier New"/>
          <w:sz w:val="24"/>
          <w:szCs w:val="24"/>
        </w:rPr>
        <w:t>00751404</w:t>
      </w:r>
      <w:bookmarkStart w:id="1" w:name="_GoBack"/>
      <w:bookmarkEnd w:id="1"/>
    </w:p>
    <w:p w14:paraId="0F036C6C" w14:textId="77777777" w:rsidR="00BF4BB8" w:rsidRPr="00BF4BB8" w:rsidRDefault="00BF4BB8" w:rsidP="00BF4BB8">
      <w:pPr>
        <w:pStyle w:val="PargrafodaLista"/>
        <w:numPr>
          <w:ilvl w:val="1"/>
          <w:numId w:val="38"/>
        </w:numPr>
        <w:shd w:val="clear" w:color="auto" w:fill="FFFFFF" w:themeFill="background1"/>
        <w:tabs>
          <w:tab w:val="left" w:pos="1298"/>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Junto ao corpo da Nota Fiscal/Fatura deverá constar, para fins de pagamento, informações relativas ao n. do </w:t>
      </w:r>
      <w:r w:rsidRPr="00BF4BB8">
        <w:rPr>
          <w:rFonts w:ascii="Courier New" w:hAnsi="Courier New" w:cs="Courier New"/>
          <w:b/>
          <w:sz w:val="24"/>
          <w:szCs w:val="24"/>
          <w:lang w:val="pt-BR"/>
        </w:rPr>
        <w:t>Pregão Presencial, n. do Processo de Licitação, n. do empenho, nome e número do banco,</w:t>
      </w:r>
      <w:r w:rsidRPr="00BF4BB8">
        <w:rPr>
          <w:rFonts w:ascii="Courier New" w:hAnsi="Courier New" w:cs="Courier New"/>
          <w:b/>
          <w:spacing w:val="-24"/>
          <w:sz w:val="24"/>
          <w:szCs w:val="24"/>
          <w:lang w:val="pt-BR"/>
        </w:rPr>
        <w:t xml:space="preserve"> </w:t>
      </w:r>
      <w:r w:rsidRPr="00BF4BB8">
        <w:rPr>
          <w:rFonts w:ascii="Courier New" w:hAnsi="Courier New" w:cs="Courier New"/>
          <w:b/>
          <w:sz w:val="24"/>
          <w:szCs w:val="24"/>
          <w:lang w:val="pt-BR"/>
        </w:rPr>
        <w:t>da agência e da c/c da contratada, bem como, se a empresa é optante do</w:t>
      </w:r>
      <w:r w:rsidRPr="00BF4BB8">
        <w:rPr>
          <w:rFonts w:ascii="Courier New" w:hAnsi="Courier New" w:cs="Courier New"/>
          <w:b/>
          <w:spacing w:val="-16"/>
          <w:sz w:val="24"/>
          <w:szCs w:val="24"/>
          <w:lang w:val="pt-BR"/>
        </w:rPr>
        <w:t xml:space="preserve"> </w:t>
      </w:r>
      <w:r w:rsidRPr="00BF4BB8">
        <w:rPr>
          <w:rFonts w:ascii="Courier New" w:hAnsi="Courier New" w:cs="Courier New"/>
          <w:b/>
          <w:sz w:val="24"/>
          <w:szCs w:val="24"/>
          <w:lang w:val="pt-BR"/>
        </w:rPr>
        <w:t>“SIMPLES”.</w:t>
      </w:r>
    </w:p>
    <w:p w14:paraId="11633724" w14:textId="77777777" w:rsidR="00BF4BB8" w:rsidRPr="00A53A13" w:rsidRDefault="00BF4BB8" w:rsidP="00BF4BB8">
      <w:pPr>
        <w:pStyle w:val="PargrafodaLista"/>
        <w:numPr>
          <w:ilvl w:val="1"/>
          <w:numId w:val="38"/>
        </w:numPr>
        <w:tabs>
          <w:tab w:val="left" w:pos="1292"/>
        </w:tabs>
        <w:ind w:left="0" w:firstLine="0"/>
        <w:rPr>
          <w:rFonts w:ascii="Courier New" w:hAnsi="Courier New" w:cs="Courier New"/>
          <w:sz w:val="24"/>
          <w:szCs w:val="24"/>
          <w:lang w:val="pt-BR"/>
        </w:rPr>
      </w:pPr>
      <w:r w:rsidRPr="00A53A13">
        <w:rPr>
          <w:rFonts w:ascii="Courier New" w:hAnsi="Courier New" w:cs="Courier New"/>
          <w:sz w:val="24"/>
          <w:szCs w:val="24"/>
          <w:lang w:val="pt-BR"/>
        </w:rPr>
        <w:t>Em sendo optante do “SIMPLES” a contratada deverá apresentar documento expedido pela Receita Federal demonstrando essa</w:t>
      </w:r>
      <w:r w:rsidRPr="00A53A13">
        <w:rPr>
          <w:rFonts w:ascii="Courier New" w:hAnsi="Courier New" w:cs="Courier New"/>
          <w:spacing w:val="-13"/>
          <w:sz w:val="24"/>
          <w:szCs w:val="24"/>
          <w:lang w:val="pt-BR"/>
        </w:rPr>
        <w:t xml:space="preserve"> </w:t>
      </w:r>
      <w:r w:rsidRPr="00A53A13">
        <w:rPr>
          <w:rFonts w:ascii="Courier New" w:hAnsi="Courier New" w:cs="Courier New"/>
          <w:sz w:val="24"/>
          <w:szCs w:val="24"/>
          <w:lang w:val="pt-BR"/>
        </w:rPr>
        <w:t>condição.</w:t>
      </w:r>
    </w:p>
    <w:p w14:paraId="264713A1" w14:textId="77777777" w:rsidR="00BF4BB8" w:rsidRPr="00A53A13" w:rsidRDefault="00BF4BB8" w:rsidP="00BF4BB8">
      <w:pPr>
        <w:pStyle w:val="PargrafodaLista"/>
        <w:numPr>
          <w:ilvl w:val="1"/>
          <w:numId w:val="38"/>
        </w:numPr>
        <w:tabs>
          <w:tab w:val="left" w:pos="1284"/>
        </w:tabs>
        <w:ind w:left="0" w:firstLine="0"/>
        <w:rPr>
          <w:rFonts w:ascii="Courier New" w:hAnsi="Courier New" w:cs="Courier New"/>
          <w:sz w:val="24"/>
          <w:szCs w:val="24"/>
          <w:lang w:val="pt-BR"/>
        </w:rPr>
      </w:pPr>
      <w:r w:rsidRPr="00A53A13">
        <w:rPr>
          <w:rFonts w:ascii="Courier New" w:hAnsi="Courier New" w:cs="Courier New"/>
          <w:sz w:val="24"/>
          <w:szCs w:val="24"/>
          <w:lang w:val="pt-BR"/>
        </w:rPr>
        <w:t>As despesas bancárias decorrentes de transferências de valores para outras praças, serão de responsabilidade da</w:t>
      </w:r>
      <w:r w:rsidRPr="00A53A13">
        <w:rPr>
          <w:rFonts w:ascii="Courier New" w:hAnsi="Courier New" w:cs="Courier New"/>
          <w:spacing w:val="-9"/>
          <w:sz w:val="24"/>
          <w:szCs w:val="24"/>
          <w:lang w:val="pt-BR"/>
        </w:rPr>
        <w:t xml:space="preserve"> </w:t>
      </w:r>
      <w:r w:rsidRPr="00A53A13">
        <w:rPr>
          <w:rFonts w:ascii="Courier New" w:hAnsi="Courier New" w:cs="Courier New"/>
          <w:spacing w:val="-4"/>
          <w:sz w:val="24"/>
          <w:szCs w:val="24"/>
          <w:lang w:val="pt-BR"/>
        </w:rPr>
        <w:t>CONTRATADA.</w:t>
      </w:r>
    </w:p>
    <w:p w14:paraId="0FC8E022" w14:textId="77777777" w:rsidR="00BF4BB8" w:rsidRPr="00A53A13" w:rsidRDefault="00BF4BB8" w:rsidP="00BF4BB8">
      <w:pPr>
        <w:pStyle w:val="PargrafodaLista"/>
        <w:numPr>
          <w:ilvl w:val="1"/>
          <w:numId w:val="38"/>
        </w:numPr>
        <w:tabs>
          <w:tab w:val="left" w:pos="124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No preço a ser pago deverão estar inclusas todas as despesas inerentes a: salários, encargos sociais, tributários, trabalhistas e comerciais, materiais, fretes, enfim todas as despesas necessárias ao fornecimento do objeto deste</w:t>
      </w:r>
      <w:r w:rsidRPr="00A53A13">
        <w:rPr>
          <w:rFonts w:ascii="Courier New" w:hAnsi="Courier New" w:cs="Courier New"/>
          <w:spacing w:val="-8"/>
          <w:sz w:val="24"/>
          <w:szCs w:val="24"/>
          <w:lang w:val="pt-BR"/>
        </w:rPr>
        <w:t xml:space="preserve"> </w:t>
      </w:r>
      <w:r w:rsidRPr="00A53A13">
        <w:rPr>
          <w:rFonts w:ascii="Courier New" w:hAnsi="Courier New" w:cs="Courier New"/>
          <w:sz w:val="24"/>
          <w:szCs w:val="24"/>
          <w:lang w:val="pt-BR"/>
        </w:rPr>
        <w:t>Pregão.</w:t>
      </w:r>
    </w:p>
    <w:p w14:paraId="284B2742" w14:textId="77777777" w:rsidR="00BF4BB8" w:rsidRPr="00A53A13" w:rsidRDefault="00BF4BB8" w:rsidP="00BF4BB8">
      <w:pPr>
        <w:pStyle w:val="PargrafodaLista"/>
        <w:numPr>
          <w:ilvl w:val="1"/>
          <w:numId w:val="38"/>
        </w:numPr>
        <w:tabs>
          <w:tab w:val="left" w:pos="122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Constando qualquer incorreção na nota fiscal, bem como, outra circunstância que desaconselhe o seu pagamento, o prazo para pagamento constante no item 12.1 fluirá a partir da respectiva</w:t>
      </w:r>
      <w:r w:rsidRPr="00A53A13">
        <w:rPr>
          <w:rFonts w:ascii="Courier New" w:hAnsi="Courier New" w:cs="Courier New"/>
          <w:spacing w:val="-21"/>
          <w:sz w:val="24"/>
          <w:szCs w:val="24"/>
          <w:lang w:val="pt-BR"/>
        </w:rPr>
        <w:t xml:space="preserve"> </w:t>
      </w:r>
      <w:r w:rsidRPr="00A53A13">
        <w:rPr>
          <w:rFonts w:ascii="Courier New" w:hAnsi="Courier New" w:cs="Courier New"/>
          <w:sz w:val="24"/>
          <w:szCs w:val="24"/>
          <w:lang w:val="pt-BR"/>
        </w:rPr>
        <w:t>regularização.</w:t>
      </w:r>
    </w:p>
    <w:p w14:paraId="662DDD93" w14:textId="77777777" w:rsidR="00BF4BB8" w:rsidRPr="00A53A13" w:rsidRDefault="00BF4BB8" w:rsidP="00BF4BB8">
      <w:pPr>
        <w:pStyle w:val="PargrafodaLista"/>
        <w:numPr>
          <w:ilvl w:val="1"/>
          <w:numId w:val="38"/>
        </w:numPr>
        <w:tabs>
          <w:tab w:val="left" w:pos="1276"/>
        </w:tabs>
        <w:ind w:left="0" w:firstLine="0"/>
        <w:rPr>
          <w:rFonts w:ascii="Courier New" w:hAnsi="Courier New" w:cs="Courier New"/>
          <w:sz w:val="24"/>
          <w:szCs w:val="24"/>
          <w:lang w:val="pt-BR"/>
        </w:rPr>
      </w:pPr>
      <w:r w:rsidRPr="00A53A13">
        <w:rPr>
          <w:rFonts w:ascii="Courier New" w:hAnsi="Courier New" w:cs="Courier New"/>
          <w:sz w:val="24"/>
          <w:szCs w:val="24"/>
          <w:lang w:val="pt-BR"/>
        </w:rPr>
        <w:t>O pagamento feito à contratada não a isentará de suas responsabilidades vinculadas ao fornecimento, especialmente àquelas relacionadas com a qualidade e garantia dos produtos</w:t>
      </w:r>
      <w:r w:rsidRPr="00A53A13">
        <w:rPr>
          <w:rFonts w:ascii="Courier New" w:hAnsi="Courier New" w:cs="Courier New"/>
          <w:spacing w:val="-25"/>
          <w:sz w:val="24"/>
          <w:szCs w:val="24"/>
          <w:lang w:val="pt-BR"/>
        </w:rPr>
        <w:t xml:space="preserve"> </w:t>
      </w:r>
      <w:r w:rsidRPr="00A53A13">
        <w:rPr>
          <w:rFonts w:ascii="Courier New" w:hAnsi="Courier New" w:cs="Courier New"/>
          <w:sz w:val="24"/>
          <w:szCs w:val="24"/>
          <w:lang w:val="pt-BR"/>
        </w:rPr>
        <w:t>fornecidos.</w:t>
      </w:r>
    </w:p>
    <w:p w14:paraId="089A3F00" w14:textId="77777777" w:rsidR="00BF4BB8" w:rsidRPr="00A53A13" w:rsidRDefault="00BF4BB8" w:rsidP="00BF4BB8">
      <w:pPr>
        <w:pStyle w:val="Corpodetexto"/>
        <w:rPr>
          <w:rFonts w:ascii="Courier New" w:hAnsi="Courier New" w:cs="Courier New"/>
          <w:szCs w:val="24"/>
        </w:rPr>
      </w:pPr>
      <w:r w:rsidRPr="00A53A13">
        <w:rPr>
          <w:rFonts w:ascii="Courier New" w:hAnsi="Courier New" w:cs="Courier New"/>
          <w:b/>
          <w:szCs w:val="24"/>
        </w:rPr>
        <w:t xml:space="preserve">5.9. </w:t>
      </w:r>
      <w:r w:rsidRPr="00A53A13">
        <w:rPr>
          <w:rFonts w:ascii="Courier New" w:hAnsi="Courier New" w:cs="Courier New"/>
          <w:szCs w:val="24"/>
        </w:rPr>
        <w:t>Serão processadas as retenções previdenciárias nos termos da legislação que regula a matéria.</w:t>
      </w:r>
    </w:p>
    <w:p w14:paraId="206F9A60" w14:textId="77777777" w:rsidR="00BF4BB8" w:rsidRPr="00A53A13" w:rsidRDefault="00BF4BB8" w:rsidP="00BF4BB8">
      <w:pPr>
        <w:spacing w:after="0" w:line="240" w:lineRule="auto"/>
        <w:rPr>
          <w:rFonts w:ascii="Courier New" w:hAnsi="Courier New" w:cs="Courier New"/>
          <w:b/>
          <w:sz w:val="24"/>
          <w:szCs w:val="24"/>
        </w:rPr>
      </w:pPr>
    </w:p>
    <w:p w14:paraId="74821144" w14:textId="77777777" w:rsidR="00BF4BB8" w:rsidRPr="00A53A13" w:rsidRDefault="00BF4BB8" w:rsidP="00BF4BB8">
      <w:pPr>
        <w:spacing w:after="0" w:line="240" w:lineRule="auto"/>
        <w:rPr>
          <w:rFonts w:ascii="Courier New" w:hAnsi="Courier New" w:cs="Courier New"/>
          <w:b/>
          <w:sz w:val="24"/>
          <w:szCs w:val="24"/>
        </w:rPr>
      </w:pPr>
      <w:r w:rsidRPr="00A53A13">
        <w:rPr>
          <w:rFonts w:ascii="Courier New" w:hAnsi="Courier New" w:cs="Courier New"/>
          <w:b/>
          <w:sz w:val="24"/>
          <w:szCs w:val="24"/>
        </w:rPr>
        <w:t>SECRETARIA DA HABITAÇÃO</w:t>
      </w:r>
    </w:p>
    <w:p w14:paraId="3CDD46FA"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Projeto Atividade: 2285 Reforma e Melhoria de Moradias.</w:t>
      </w:r>
    </w:p>
    <w:p w14:paraId="0FF8C69B"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Natureza da Despesa: 3.3.90.32 Materiais para distribuição gratuita.</w:t>
      </w:r>
    </w:p>
    <w:p w14:paraId="55E7DD5B"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Reduz. 1832</w:t>
      </w:r>
    </w:p>
    <w:p w14:paraId="3B23DCFA"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 xml:space="preserve">Recurso 001 </w:t>
      </w:r>
    </w:p>
    <w:p w14:paraId="69E1326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7F5722C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6 RESPONSABILIDADES</w:t>
      </w:r>
    </w:p>
    <w:p w14:paraId="4CDE478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6.1 A fornecedora responde por todos os danos e prejuízos que, na execução das contratações, venha, direta ou indiretamente, a provocar ou causar para o MUNICÍPIO  ou à terceiros, independentemente da fiscalização exercida pelo município.</w:t>
      </w:r>
    </w:p>
    <w:p w14:paraId="066B872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6.2 A empresa fornecedora é responsável pelos encargos trabalhistas, previdenciários, fiscais e comerciais resultantes da execução desta ata, nos termos do artigo 71 da Lei 8.666/93.</w:t>
      </w:r>
    </w:p>
    <w:p w14:paraId="662B921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6.3. As contribuições sociais e os danos contra terceiros são de responsabilidade da CONTRATADA.</w:t>
      </w:r>
    </w:p>
    <w:p w14:paraId="30916B4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14:paraId="55CD6F96"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6.5 A empresa registrada autoriza o MUNICÍPIO a descontar o valor correspondente aos referidos danos ou prejuízos diretamente das faturas pertinentes aos pagamentos que lhe forem devidos, independentemente de qualquer procedimento judicial, assegurada a prévia defesa.</w:t>
      </w:r>
    </w:p>
    <w:p w14:paraId="453EC3C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13EA886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7 OBRIGAÇÕES DA EMPRESA FORNECEDORA</w:t>
      </w:r>
    </w:p>
    <w:p w14:paraId="277FDE1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7.1 Constituem obrigações das empresas fornecedoras:</w:t>
      </w:r>
    </w:p>
    <w:p w14:paraId="6F76F54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providenciar, no prazo máximo de 03 (três) dias, o saneamento de qualquer irregularidade constatada no objeto licitado;</w:t>
      </w:r>
    </w:p>
    <w:p w14:paraId="41ADCE5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manter, durante a vigência da Ata, todas as exigências contidas no Edital de Licitação;</w:t>
      </w:r>
    </w:p>
    <w:p w14:paraId="43D09B3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corrigir, reparar, remover, reconstruir ou substituir, às suas expensas, no total ou em parte, o objeto em que se verificar vícios, defeitos ou incorreções, ou, ainda, que estarem em desacordo com as especificações exigidas.</w:t>
      </w:r>
    </w:p>
    <w:p w14:paraId="34DF8A1D"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7.2 Observado qualquer tipo de não-atendimento das especificações dos produtos exigidos no contrato, a empresa deverá substituí-los sem qualquer ônus para o município.</w:t>
      </w:r>
    </w:p>
    <w:p w14:paraId="7EC23B0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7C60244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8. DO CANCELAMENTO DO REGISTRO DO FORNECEDOR</w:t>
      </w:r>
    </w:p>
    <w:p w14:paraId="0F5BDD35"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8.1. O Município poderá cancelar o Registro de Preços da Empresa nos casos a seguir especificados:</w:t>
      </w:r>
    </w:p>
    <w:p w14:paraId="5241FD0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quando descumprir as exigências do edital ou da respectiva ata;</w:t>
      </w:r>
    </w:p>
    <w:p w14:paraId="4894563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quando a empresa der causa a rescisão administrativa de contrato decorrente de registro de preços;</w:t>
      </w:r>
    </w:p>
    <w:p w14:paraId="7DBCA56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quando não aceitar abaixar o preço registrado, na hipótese de este se tornar superior àqueles praticados no mercado;</w:t>
      </w:r>
    </w:p>
    <w:p w14:paraId="4921E19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d) quando não comparecer ou deixar de fornecer, no prazo estabelecido, os materiais decorrentes da Ata de Registro de Preços</w:t>
      </w:r>
    </w:p>
    <w:p w14:paraId="33D940A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o município não aceitar a sua justificativa;</w:t>
      </w:r>
    </w:p>
    <w:p w14:paraId="3091B00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em qualquer das hipóteses de inexecução total ou parcial dos serviços;</w:t>
      </w:r>
    </w:p>
    <w:p w14:paraId="601B4F0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f) perder qualquer condição de habilitação e qualificação técnica exigida no processo licitatório;</w:t>
      </w:r>
    </w:p>
    <w:p w14:paraId="12B32F1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g) por razões de interesse público devidamente demonstradas e justificadas pelo município.</w:t>
      </w:r>
    </w:p>
    <w:p w14:paraId="7F212DC9"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8.2. Em qualquer das hipóteses acima, concluído o processo, o município fará o devido apostilamento na Ata de Registro de Preços e informará aos demais fornecedores a nova ordem de registro.</w:t>
      </w:r>
    </w:p>
    <w:p w14:paraId="36E661F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F493AF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9. PENALIDADES</w:t>
      </w:r>
    </w:p>
    <w:p w14:paraId="7766ECD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9.1 Pela inexecução total ou parcial das condições estabelecidas nesta ata estará a empresa fornecedora sujeita às seguintes penalidades:</w:t>
      </w:r>
    </w:p>
    <w:p w14:paraId="4298E44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Advertência;</w:t>
      </w:r>
    </w:p>
    <w:p w14:paraId="7E7A281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Multa:</w:t>
      </w:r>
    </w:p>
    <w:p w14:paraId="2F620D2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 De 0,5% (meio por cento) por dia de atraso, no caso de não cumprimento do prazo de entrega ou de execução do serviço contratado, até o limite de 10% (dez por cento) do valor estimado para a contratação da empresa;</w:t>
      </w:r>
    </w:p>
    <w:p w14:paraId="5FA017A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 De até 10% (dez por cento) sobre o valor global estimado para a contratação, no caso de descumprimento das disposições contidas nesta ata e no edital, ressalvado o disposto no item 1 (um) acima citado;</w:t>
      </w:r>
    </w:p>
    <w:p w14:paraId="1BB7D36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 Impedimento de participação em licitação e de contratar com a Administração Pública pelo período de até 02 (dois) anos consecutivos.</w:t>
      </w:r>
    </w:p>
    <w:p w14:paraId="76370F8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9.2 As eventuais multas aplicadas por força do disposto nos subitens precedentes não terão caráter compensatório, mas simplesmente moratório e, portanto, não eximem a empresa fornecedora da reparação de possíveis danos, perdas ou prejuízos que os seus atos venham a acarretar, nem impedem a declaração da rescisão do pacto em apreço.</w:t>
      </w:r>
    </w:p>
    <w:p w14:paraId="395BB5D0"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9.3 Os valores pertinentes às multas aplicadas serão descontados dos créditos a que a fornecedora tiver direito, ou cobrados judicialmente.</w:t>
      </w:r>
    </w:p>
    <w:p w14:paraId="0E5ACB8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4C3DA64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10. DISPOSIÇÕES GERAIS</w:t>
      </w:r>
    </w:p>
    <w:p w14:paraId="74217F4F"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10.1 A fornecedora não poderá sub-contratar ou transferir a terceiros os serviços previstos no objeto desta ata, salvo expressa autorização do MUNICÍPIO.</w:t>
      </w:r>
    </w:p>
    <w:p w14:paraId="441DE166"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10.2. Elegem as partes contratantes o Foro da Comarca de Vacaria/RS, para dirimir todas e quaisquer controvérsias oriundas desta Ata, renunciando expressamente a qualquer outro, por mais privilegiado que seja.</w:t>
      </w:r>
    </w:p>
    <w:p w14:paraId="495CEEE1" w14:textId="77777777" w:rsidR="00BF4BB8" w:rsidRDefault="00BF4BB8" w:rsidP="00BF4BB8">
      <w:pPr>
        <w:pStyle w:val="Corpodetexto"/>
        <w:ind w:left="104" w:right="-12" w:firstLine="708"/>
        <w:rPr>
          <w:rFonts w:ascii="Courier New" w:hAnsi="Courier New" w:cs="Courier New"/>
          <w:sz w:val="22"/>
          <w:szCs w:val="22"/>
        </w:rPr>
      </w:pPr>
    </w:p>
    <w:p w14:paraId="0D450C00" w14:textId="77777777" w:rsidR="00BF4BB8" w:rsidRDefault="00BF4BB8" w:rsidP="00BF4BB8">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17</w:t>
      </w:r>
      <w:r w:rsidRPr="000A29AD">
        <w:rPr>
          <w:rFonts w:ascii="Courier New" w:hAnsi="Courier New" w:cs="Courier New"/>
          <w:sz w:val="22"/>
          <w:szCs w:val="22"/>
        </w:rPr>
        <w:t xml:space="preserve"> de </w:t>
      </w:r>
      <w:r>
        <w:rPr>
          <w:rFonts w:ascii="Courier New" w:hAnsi="Courier New" w:cs="Courier New"/>
          <w:sz w:val="22"/>
          <w:szCs w:val="22"/>
        </w:rPr>
        <w:t xml:space="preserve">junho </w:t>
      </w:r>
      <w:r w:rsidRPr="000A29AD">
        <w:rPr>
          <w:rFonts w:ascii="Courier New" w:hAnsi="Courier New" w:cs="Courier New"/>
          <w:sz w:val="22"/>
          <w:szCs w:val="22"/>
        </w:rPr>
        <w:t>de 2019.</w:t>
      </w:r>
    </w:p>
    <w:p w14:paraId="2CEA22CF" w14:textId="77777777" w:rsidR="00E93CE2" w:rsidRDefault="00E93CE2" w:rsidP="00BF4BB8">
      <w:pPr>
        <w:pStyle w:val="Corpodetexto"/>
        <w:jc w:val="right"/>
        <w:rPr>
          <w:rFonts w:ascii="Courier New" w:hAnsi="Courier New" w:cs="Courier New"/>
          <w:sz w:val="22"/>
          <w:szCs w:val="22"/>
        </w:rPr>
      </w:pPr>
    </w:p>
    <w:p w14:paraId="2D462BA1"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r>
    </w:p>
    <w:p w14:paraId="78047D73" w14:textId="77777777" w:rsidR="00E93CE2" w:rsidRPr="0085053D" w:rsidRDefault="00E93CE2" w:rsidP="00E93CE2">
      <w:pPr>
        <w:pStyle w:val="Corpodetexto"/>
        <w:rPr>
          <w:rFonts w:ascii="Courier New" w:hAnsi="Courier New" w:cs="Courier New"/>
          <w:b/>
          <w:bCs/>
          <w:sz w:val="22"/>
          <w:szCs w:val="22"/>
        </w:rPr>
      </w:pPr>
      <w:r w:rsidRPr="0085053D">
        <w:rPr>
          <w:rFonts w:ascii="Courier New" w:hAnsi="Courier New" w:cs="Courier New"/>
          <w:b/>
          <w:bCs/>
          <w:sz w:val="22"/>
          <w:szCs w:val="22"/>
        </w:rPr>
        <w:t>MUNICÍPIO DE MUITOS CAPÕES</w:t>
      </w:r>
      <w:r w:rsidRPr="0085053D">
        <w:rPr>
          <w:rFonts w:ascii="Courier New" w:hAnsi="Courier New" w:cs="Courier New"/>
          <w:b/>
          <w:bCs/>
          <w:sz w:val="22"/>
          <w:szCs w:val="22"/>
        </w:rPr>
        <w:tab/>
      </w:r>
      <w:r w:rsidRPr="0085053D">
        <w:rPr>
          <w:rFonts w:ascii="Courier New" w:hAnsi="Courier New" w:cs="Courier New"/>
          <w:b/>
          <w:bCs/>
          <w:sz w:val="22"/>
          <w:szCs w:val="22"/>
        </w:rPr>
        <w:tab/>
      </w:r>
      <w:r w:rsidRPr="0085053D">
        <w:rPr>
          <w:rFonts w:ascii="Courier New" w:hAnsi="Courier New" w:cs="Courier New"/>
          <w:b/>
          <w:bCs/>
          <w:sz w:val="22"/>
          <w:szCs w:val="22"/>
        </w:rPr>
        <w:tab/>
      </w:r>
    </w:p>
    <w:p w14:paraId="5F4DAD4C"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r>
    </w:p>
    <w:p w14:paraId="41FE14A6"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4B6B0E8D" w14:textId="77777777" w:rsidR="00E93CE2" w:rsidRDefault="00E93CE2" w:rsidP="00E93CE2">
      <w:pPr>
        <w:pStyle w:val="Corpodetexto"/>
        <w:rPr>
          <w:rFonts w:ascii="Courier New" w:hAnsi="Courier New" w:cs="Courier New"/>
          <w:sz w:val="22"/>
          <w:szCs w:val="22"/>
        </w:rPr>
      </w:pPr>
    </w:p>
    <w:p w14:paraId="651A26CA" w14:textId="77777777" w:rsidR="00E93CE2" w:rsidRDefault="00E93CE2" w:rsidP="00E93CE2">
      <w:pPr>
        <w:pStyle w:val="Corpodetexto"/>
        <w:rPr>
          <w:rFonts w:ascii="Courier New" w:hAnsi="Courier New" w:cs="Courier New"/>
          <w:sz w:val="22"/>
          <w:szCs w:val="22"/>
        </w:rPr>
      </w:pPr>
    </w:p>
    <w:p w14:paraId="374EFEFB" w14:textId="77777777" w:rsidR="00E93CE2" w:rsidRDefault="00E93CE2" w:rsidP="00E93CE2">
      <w:pPr>
        <w:pStyle w:val="Corpodetexto"/>
        <w:rPr>
          <w:rFonts w:ascii="Courier New" w:hAnsi="Courier New" w:cs="Courier New"/>
          <w:sz w:val="22"/>
          <w:szCs w:val="22"/>
        </w:rPr>
      </w:pPr>
    </w:p>
    <w:p w14:paraId="6C98B6BA" w14:textId="77777777" w:rsidR="00E93CE2" w:rsidRPr="000A29AD" w:rsidRDefault="00E93CE2" w:rsidP="00E93CE2">
      <w:pPr>
        <w:pStyle w:val="Corpodetexto"/>
        <w:rPr>
          <w:rFonts w:ascii="Courier New" w:hAnsi="Courier New" w:cs="Courier New"/>
          <w:sz w:val="22"/>
          <w:szCs w:val="22"/>
        </w:rPr>
      </w:pPr>
      <w:r>
        <w:rPr>
          <w:rFonts w:ascii="Courier New" w:hAnsi="Courier New" w:cs="Courier New"/>
          <w:sz w:val="22"/>
          <w:szCs w:val="22"/>
        </w:rPr>
        <w:t>______________________________________________________________</w:t>
      </w:r>
    </w:p>
    <w:p w14:paraId="39A6EBB7" w14:textId="77777777" w:rsidR="00E93CE2" w:rsidRDefault="001C2F6E" w:rsidP="00E93CE2">
      <w:pPr>
        <w:pStyle w:val="Corpodetexto"/>
        <w:rPr>
          <w:rFonts w:ascii="Courier New" w:hAnsi="Courier New" w:cs="Courier New"/>
          <w:sz w:val="22"/>
          <w:szCs w:val="22"/>
        </w:rPr>
      </w:pPr>
      <w:r w:rsidRPr="008C76C5">
        <w:rPr>
          <w:rFonts w:ascii="Courier New" w:hAnsi="Courier New" w:cs="Courier New"/>
          <w:b/>
          <w:bCs/>
          <w:szCs w:val="24"/>
        </w:rPr>
        <w:t>R</w:t>
      </w:r>
      <w:r>
        <w:rPr>
          <w:rFonts w:ascii="Courier New" w:hAnsi="Courier New" w:cs="Courier New"/>
          <w:b/>
          <w:bCs/>
          <w:szCs w:val="24"/>
        </w:rPr>
        <w:t>B DOSSIN COMÉRCIO DE MATERIAIS DE CONSTRUÇÃO LTDA</w:t>
      </w:r>
    </w:p>
    <w:p w14:paraId="53ADA5EB"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CONTRATADA</w:t>
      </w:r>
    </w:p>
    <w:p w14:paraId="47C30B6D" w14:textId="77777777" w:rsidR="00E93CE2" w:rsidRDefault="00E93CE2" w:rsidP="00E93CE2">
      <w:pPr>
        <w:pStyle w:val="Corpodetexto"/>
        <w:rPr>
          <w:rFonts w:ascii="Courier New" w:hAnsi="Courier New" w:cs="Courier New"/>
          <w:sz w:val="22"/>
          <w:szCs w:val="22"/>
        </w:rPr>
      </w:pPr>
    </w:p>
    <w:p w14:paraId="209A3362" w14:textId="77777777" w:rsidR="00E93CE2" w:rsidRDefault="00E93CE2" w:rsidP="00E93CE2">
      <w:pPr>
        <w:pStyle w:val="Corpodetexto"/>
        <w:rPr>
          <w:rFonts w:ascii="Courier New" w:hAnsi="Courier New" w:cs="Courier New"/>
          <w:sz w:val="22"/>
          <w:szCs w:val="22"/>
        </w:rPr>
      </w:pPr>
    </w:p>
    <w:p w14:paraId="56B207D3" w14:textId="77777777" w:rsidR="00E93CE2" w:rsidRDefault="00E93CE2" w:rsidP="00E93CE2">
      <w:pPr>
        <w:pStyle w:val="Corpodetexto"/>
        <w:rPr>
          <w:rFonts w:ascii="Courier New" w:hAnsi="Courier New" w:cs="Courier New"/>
          <w:sz w:val="22"/>
          <w:szCs w:val="22"/>
        </w:rPr>
      </w:pPr>
    </w:p>
    <w:p w14:paraId="06E2FF99"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4D74512B" w14:textId="77777777" w:rsidR="00E93CE2"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025ACE7E" w14:textId="77777777" w:rsidR="00E93CE2"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70B07284"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3C261B61" w14:textId="77777777" w:rsidR="00E93CE2" w:rsidRPr="000A29AD" w:rsidRDefault="00E93CE2" w:rsidP="00E93CE2">
      <w:pPr>
        <w:pStyle w:val="Corpodetexto"/>
        <w:rPr>
          <w:rFonts w:ascii="Courier New" w:hAnsi="Courier New" w:cs="Courier New"/>
          <w:sz w:val="22"/>
          <w:szCs w:val="22"/>
        </w:rPr>
      </w:pPr>
    </w:p>
    <w:p w14:paraId="1CF53886" w14:textId="77777777" w:rsidR="00E93CE2" w:rsidRDefault="00E93CE2" w:rsidP="00E93CE2">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06862FD2" w14:textId="77777777" w:rsidR="00E93CE2" w:rsidRPr="000A29AD" w:rsidRDefault="00E93CE2" w:rsidP="00E93CE2">
      <w:pPr>
        <w:spacing w:after="0" w:line="240" w:lineRule="auto"/>
        <w:jc w:val="both"/>
        <w:rPr>
          <w:rFonts w:ascii="Courier New" w:hAnsi="Courier New" w:cs="Courier New"/>
          <w:b/>
        </w:rPr>
      </w:pPr>
    </w:p>
    <w:p w14:paraId="64E5352C" w14:textId="77777777" w:rsidR="00E93CE2" w:rsidRDefault="00E93CE2" w:rsidP="00E93CE2">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4835C76E" w14:textId="77777777" w:rsidR="00E93CE2" w:rsidRDefault="00E93CE2" w:rsidP="00E93CE2">
      <w:pPr>
        <w:spacing w:after="0" w:line="240" w:lineRule="auto"/>
        <w:jc w:val="both"/>
        <w:rPr>
          <w:rFonts w:ascii="Courier New" w:hAnsi="Courier New" w:cs="Courier New"/>
        </w:rPr>
      </w:pPr>
      <w:r>
        <w:rPr>
          <w:rFonts w:ascii="Courier New" w:hAnsi="Courier New" w:cs="Courier New"/>
        </w:rPr>
        <w:t>CPF:</w:t>
      </w:r>
    </w:p>
    <w:p w14:paraId="523096C2" w14:textId="77777777" w:rsidR="00E93CE2" w:rsidRDefault="00E93CE2" w:rsidP="00E93CE2">
      <w:pPr>
        <w:spacing w:after="0" w:line="240" w:lineRule="auto"/>
        <w:jc w:val="both"/>
        <w:rPr>
          <w:rFonts w:ascii="Courier New" w:hAnsi="Courier New" w:cs="Courier New"/>
        </w:rPr>
      </w:pPr>
    </w:p>
    <w:p w14:paraId="2D147B7A" w14:textId="77777777" w:rsidR="00E93CE2" w:rsidRDefault="00E93CE2" w:rsidP="00E93CE2">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05D1B97C" w14:textId="77777777" w:rsidR="008041AE" w:rsidRPr="000A29AD" w:rsidRDefault="00E93CE2" w:rsidP="008041AE">
      <w:pPr>
        <w:spacing w:after="0" w:line="240" w:lineRule="auto"/>
        <w:jc w:val="both"/>
        <w:rPr>
          <w:rFonts w:ascii="Courier New" w:hAnsi="Courier New" w:cs="Courier New"/>
        </w:rPr>
      </w:pPr>
      <w:r>
        <w:rPr>
          <w:rFonts w:ascii="Courier New" w:hAnsi="Courier New" w:cs="Courier New"/>
        </w:rPr>
        <w:t>CPF:</w:t>
      </w:r>
      <w:r w:rsidR="008041AE" w:rsidRPr="00B26BA5">
        <w:rPr>
          <w:rFonts w:ascii="Courier New" w:hAnsi="Courier New" w:cs="Courier New"/>
          <w:szCs w:val="24"/>
        </w:rPr>
        <w:t xml:space="preserve"> </w:t>
      </w:r>
    </w:p>
    <w:sectPr w:rsidR="008041AE" w:rsidRPr="000A29AD"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4E5B2" w14:textId="77777777" w:rsidR="003A6ABE" w:rsidRDefault="003A6ABE">
      <w:pPr>
        <w:spacing w:after="0" w:line="240" w:lineRule="auto"/>
      </w:pPr>
      <w:r>
        <w:separator/>
      </w:r>
    </w:p>
  </w:endnote>
  <w:endnote w:type="continuationSeparator" w:id="0">
    <w:p w14:paraId="40E87606" w14:textId="77777777" w:rsidR="003A6ABE" w:rsidRDefault="003A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2825"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9CFA" w14:textId="77777777" w:rsidR="006831B9" w:rsidRDefault="006831B9">
    <w:pPr>
      <w:pStyle w:val="Rodap"/>
    </w:pPr>
  </w:p>
  <w:p w14:paraId="097BF34C"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C6A8C"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D3B60" w14:textId="77777777" w:rsidR="003A6ABE" w:rsidRDefault="003A6ABE">
      <w:pPr>
        <w:spacing w:after="0" w:line="240" w:lineRule="auto"/>
      </w:pPr>
      <w:r>
        <w:separator/>
      </w:r>
    </w:p>
  </w:footnote>
  <w:footnote w:type="continuationSeparator" w:id="0">
    <w:p w14:paraId="7D687704" w14:textId="77777777" w:rsidR="003A6ABE" w:rsidRDefault="003A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7B2B"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FD61B" w14:textId="77777777" w:rsidR="00917BBE" w:rsidRDefault="000359E3">
    <w:pPr>
      <w:pStyle w:val="Cabealho"/>
    </w:pPr>
    <w:r>
      <w:drawing>
        <wp:inline distT="0" distB="0" distL="0" distR="0" wp14:anchorId="7F7972CF" wp14:editId="71366E20">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FE3B"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03B43"/>
    <w:multiLevelType w:val="multilevel"/>
    <w:tmpl w:val="13F04FF4"/>
    <w:lvl w:ilvl="0">
      <w:start w:val="5"/>
      <w:numFmt w:val="decimal"/>
      <w:lvlText w:val="%1."/>
      <w:lvlJc w:val="left"/>
      <w:pPr>
        <w:ind w:left="405" w:hanging="405"/>
      </w:pPr>
      <w:rPr>
        <w:rFonts w:eastAsia="SimSun" w:cs="Courier New" w:hint="default"/>
        <w:b/>
      </w:rPr>
    </w:lvl>
    <w:lvl w:ilvl="1">
      <w:start w:val="1"/>
      <w:numFmt w:val="decimal"/>
      <w:lvlText w:val="%1.%2."/>
      <w:lvlJc w:val="left"/>
      <w:pPr>
        <w:ind w:left="368" w:hanging="720"/>
      </w:pPr>
      <w:rPr>
        <w:rFonts w:eastAsia="SimSun" w:cs="Courier New" w:hint="default"/>
        <w:b/>
        <w:sz w:val="20"/>
        <w:szCs w:val="20"/>
      </w:rPr>
    </w:lvl>
    <w:lvl w:ilvl="2">
      <w:start w:val="1"/>
      <w:numFmt w:val="decimal"/>
      <w:lvlText w:val="%1.%2.%3."/>
      <w:lvlJc w:val="left"/>
      <w:pPr>
        <w:ind w:left="16" w:hanging="720"/>
      </w:pPr>
      <w:rPr>
        <w:rFonts w:eastAsia="SimSun" w:cs="Courier New" w:hint="default"/>
        <w:b/>
      </w:rPr>
    </w:lvl>
    <w:lvl w:ilvl="3">
      <w:start w:val="1"/>
      <w:numFmt w:val="decimal"/>
      <w:lvlText w:val="%1.%2.%3.%4."/>
      <w:lvlJc w:val="left"/>
      <w:pPr>
        <w:ind w:left="24" w:hanging="1080"/>
      </w:pPr>
      <w:rPr>
        <w:rFonts w:eastAsia="SimSun" w:cs="Courier New" w:hint="default"/>
        <w:b/>
      </w:rPr>
    </w:lvl>
    <w:lvl w:ilvl="4">
      <w:start w:val="1"/>
      <w:numFmt w:val="decimal"/>
      <w:lvlText w:val="%1.%2.%3.%4.%5."/>
      <w:lvlJc w:val="left"/>
      <w:pPr>
        <w:ind w:left="-328" w:hanging="1080"/>
      </w:pPr>
      <w:rPr>
        <w:rFonts w:eastAsia="SimSun" w:cs="Courier New" w:hint="default"/>
        <w:b/>
      </w:rPr>
    </w:lvl>
    <w:lvl w:ilvl="5">
      <w:start w:val="1"/>
      <w:numFmt w:val="decimal"/>
      <w:lvlText w:val="%1.%2.%3.%4.%5.%6."/>
      <w:lvlJc w:val="left"/>
      <w:pPr>
        <w:ind w:left="-320" w:hanging="1440"/>
      </w:pPr>
      <w:rPr>
        <w:rFonts w:eastAsia="SimSun" w:cs="Courier New" w:hint="default"/>
        <w:b/>
      </w:rPr>
    </w:lvl>
    <w:lvl w:ilvl="6">
      <w:start w:val="1"/>
      <w:numFmt w:val="decimal"/>
      <w:lvlText w:val="%1.%2.%3.%4.%5.%6.%7."/>
      <w:lvlJc w:val="left"/>
      <w:pPr>
        <w:ind w:left="-672" w:hanging="1440"/>
      </w:pPr>
      <w:rPr>
        <w:rFonts w:eastAsia="SimSun" w:cs="Courier New" w:hint="default"/>
        <w:b/>
      </w:rPr>
    </w:lvl>
    <w:lvl w:ilvl="7">
      <w:start w:val="1"/>
      <w:numFmt w:val="decimal"/>
      <w:lvlText w:val="%1.%2.%3.%4.%5.%6.%7.%8."/>
      <w:lvlJc w:val="left"/>
      <w:pPr>
        <w:ind w:left="-664" w:hanging="1800"/>
      </w:pPr>
      <w:rPr>
        <w:rFonts w:eastAsia="SimSun" w:cs="Courier New" w:hint="default"/>
        <w:b/>
      </w:rPr>
    </w:lvl>
    <w:lvl w:ilvl="8">
      <w:start w:val="1"/>
      <w:numFmt w:val="decimal"/>
      <w:lvlText w:val="%1.%2.%3.%4.%5.%6.%7.%8.%9."/>
      <w:lvlJc w:val="left"/>
      <w:pPr>
        <w:ind w:left="-1016" w:hanging="1800"/>
      </w:pPr>
      <w:rPr>
        <w:rFonts w:eastAsia="SimSun" w:cs="Courier New" w:hint="default"/>
        <w:b/>
      </w:rPr>
    </w:lvl>
  </w:abstractNum>
  <w:abstractNum w:abstractNumId="2"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3"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6"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7"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8"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9"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0"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1"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3"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4"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5"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6"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7"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8"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9"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20"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2"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3"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4"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5"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6"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7"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0"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1"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2"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3"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4"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4"/>
  </w:num>
  <w:num w:numId="2">
    <w:abstractNumId w:val="31"/>
  </w:num>
  <w:num w:numId="3">
    <w:abstractNumId w:val="33"/>
  </w:num>
  <w:num w:numId="4">
    <w:abstractNumId w:val="28"/>
  </w:num>
  <w:num w:numId="5">
    <w:abstractNumId w:val="2"/>
  </w:num>
  <w:num w:numId="6">
    <w:abstractNumId w:val="0"/>
  </w:num>
  <w:num w:numId="7">
    <w:abstractNumId w:val="20"/>
  </w:num>
  <w:num w:numId="8">
    <w:abstractNumId w:val="24"/>
  </w:num>
  <w:num w:numId="9">
    <w:abstractNumId w:val="23"/>
  </w:num>
  <w:num w:numId="10">
    <w:abstractNumId w:val="19"/>
  </w:num>
  <w:num w:numId="11">
    <w:abstractNumId w:val="5"/>
  </w:num>
  <w:num w:numId="12">
    <w:abstractNumId w:val="34"/>
  </w:num>
  <w:num w:numId="13">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2"/>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27"/>
  </w:num>
  <w:num w:numId="17">
    <w:abstractNumId w:val="3"/>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6"/>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8"/>
    </w:lvlOverride>
    <w:lvlOverride w:ilvl="1"/>
    <w:lvlOverride w:ilvl="2"/>
    <w:lvlOverride w:ilvl="3"/>
    <w:lvlOverride w:ilvl="4"/>
    <w:lvlOverride w:ilvl="5"/>
    <w:lvlOverride w:ilvl="6"/>
    <w:lvlOverride w:ilvl="7"/>
    <w:lvlOverride w:ilvl="8"/>
  </w:num>
  <w:num w:numId="22">
    <w:abstractNumId w:val="22"/>
  </w:num>
  <w:num w:numId="23">
    <w:abstractNumId w:val="17"/>
  </w:num>
  <w:num w:numId="24">
    <w:abstractNumId w:val="7"/>
  </w:num>
  <w:num w:numId="25">
    <w:abstractNumId w:val="30"/>
  </w:num>
  <w:num w:numId="26">
    <w:abstractNumId w:val="10"/>
  </w:num>
  <w:num w:numId="27">
    <w:abstractNumId w:val="12"/>
  </w:num>
  <w:num w:numId="28">
    <w:abstractNumId w:val="18"/>
  </w:num>
  <w:num w:numId="29">
    <w:abstractNumId w:val="14"/>
  </w:num>
  <w:num w:numId="30">
    <w:abstractNumId w:val="29"/>
  </w:num>
  <w:num w:numId="31">
    <w:abstractNumId w:val="25"/>
  </w:num>
  <w:num w:numId="32">
    <w:abstractNumId w:val="4"/>
    <w:lvlOverride w:ilvl="0">
      <w:startOverride w:val="3"/>
    </w:lvlOverride>
  </w:num>
  <w:num w:numId="33">
    <w:abstractNumId w:val="6"/>
  </w:num>
  <w:num w:numId="34">
    <w:abstractNumId w:val="9"/>
  </w:num>
  <w:num w:numId="35">
    <w:abstractNumId w:val="4"/>
    <w:lvlOverride w:ilvl="0">
      <w:startOverride w:val="11"/>
    </w:lvlOverride>
  </w:num>
  <w:num w:numId="36">
    <w:abstractNumId w:val="4"/>
    <w:lvlOverride w:ilvl="0">
      <w:startOverride w:val="14"/>
    </w:lvlOverride>
  </w:num>
  <w:num w:numId="37">
    <w:abstractNumId w:val="11"/>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43E3"/>
    <w:rsid w:val="000E4D6B"/>
    <w:rsid w:val="000E75DA"/>
    <w:rsid w:val="000F51E3"/>
    <w:rsid w:val="000F7895"/>
    <w:rsid w:val="0010564D"/>
    <w:rsid w:val="00136B1E"/>
    <w:rsid w:val="001503F2"/>
    <w:rsid w:val="00152F1A"/>
    <w:rsid w:val="00161C13"/>
    <w:rsid w:val="0017375F"/>
    <w:rsid w:val="00175FB2"/>
    <w:rsid w:val="001767FE"/>
    <w:rsid w:val="00180CF6"/>
    <w:rsid w:val="001929CC"/>
    <w:rsid w:val="00193711"/>
    <w:rsid w:val="001A16A4"/>
    <w:rsid w:val="001A769D"/>
    <w:rsid w:val="001B41A6"/>
    <w:rsid w:val="001B5429"/>
    <w:rsid w:val="001B6EE3"/>
    <w:rsid w:val="001B729D"/>
    <w:rsid w:val="001C00E5"/>
    <w:rsid w:val="001C2F6E"/>
    <w:rsid w:val="001C3450"/>
    <w:rsid w:val="001C4BC5"/>
    <w:rsid w:val="001C7928"/>
    <w:rsid w:val="001D011B"/>
    <w:rsid w:val="001D1132"/>
    <w:rsid w:val="001D4532"/>
    <w:rsid w:val="001D7A69"/>
    <w:rsid w:val="001E67D1"/>
    <w:rsid w:val="001F125D"/>
    <w:rsid w:val="002011BC"/>
    <w:rsid w:val="00211C51"/>
    <w:rsid w:val="00212898"/>
    <w:rsid w:val="00215D99"/>
    <w:rsid w:val="0022458F"/>
    <w:rsid w:val="002309FF"/>
    <w:rsid w:val="00231C65"/>
    <w:rsid w:val="00236822"/>
    <w:rsid w:val="0024338C"/>
    <w:rsid w:val="0024588A"/>
    <w:rsid w:val="00245D1C"/>
    <w:rsid w:val="00250234"/>
    <w:rsid w:val="0025610D"/>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6ABE"/>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A6C0F"/>
    <w:rsid w:val="004B1AFB"/>
    <w:rsid w:val="004B4D7E"/>
    <w:rsid w:val="004C7C84"/>
    <w:rsid w:val="004D028D"/>
    <w:rsid w:val="004E0005"/>
    <w:rsid w:val="004E011E"/>
    <w:rsid w:val="004E1992"/>
    <w:rsid w:val="004E75B8"/>
    <w:rsid w:val="004F034C"/>
    <w:rsid w:val="004F7D02"/>
    <w:rsid w:val="00510809"/>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32B5"/>
    <w:rsid w:val="005E44BD"/>
    <w:rsid w:val="005E5E0D"/>
    <w:rsid w:val="005F6FF0"/>
    <w:rsid w:val="00606645"/>
    <w:rsid w:val="006074C7"/>
    <w:rsid w:val="00614C6A"/>
    <w:rsid w:val="00617622"/>
    <w:rsid w:val="00621698"/>
    <w:rsid w:val="00624498"/>
    <w:rsid w:val="00642D45"/>
    <w:rsid w:val="00644893"/>
    <w:rsid w:val="00653ECD"/>
    <w:rsid w:val="00662724"/>
    <w:rsid w:val="006658AF"/>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45AFB"/>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6D8"/>
    <w:rsid w:val="007F7097"/>
    <w:rsid w:val="00800741"/>
    <w:rsid w:val="008041AE"/>
    <w:rsid w:val="00806EC7"/>
    <w:rsid w:val="00812F63"/>
    <w:rsid w:val="0081739D"/>
    <w:rsid w:val="008267DC"/>
    <w:rsid w:val="00827FD6"/>
    <w:rsid w:val="00831375"/>
    <w:rsid w:val="00842D1A"/>
    <w:rsid w:val="00843003"/>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C76C5"/>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47C1"/>
    <w:rsid w:val="009A06EF"/>
    <w:rsid w:val="009B33C6"/>
    <w:rsid w:val="009B3E76"/>
    <w:rsid w:val="009B4270"/>
    <w:rsid w:val="009B4943"/>
    <w:rsid w:val="009B661B"/>
    <w:rsid w:val="009C12C6"/>
    <w:rsid w:val="009C2A4A"/>
    <w:rsid w:val="009D34BA"/>
    <w:rsid w:val="009E3648"/>
    <w:rsid w:val="009E3B08"/>
    <w:rsid w:val="009E3E73"/>
    <w:rsid w:val="009E452D"/>
    <w:rsid w:val="009E539E"/>
    <w:rsid w:val="009E65ED"/>
    <w:rsid w:val="009E72D4"/>
    <w:rsid w:val="009F1E4C"/>
    <w:rsid w:val="009F3879"/>
    <w:rsid w:val="009F3CB4"/>
    <w:rsid w:val="009F5052"/>
    <w:rsid w:val="00A01638"/>
    <w:rsid w:val="00A0375E"/>
    <w:rsid w:val="00A05B42"/>
    <w:rsid w:val="00A06551"/>
    <w:rsid w:val="00A072A5"/>
    <w:rsid w:val="00A1167B"/>
    <w:rsid w:val="00A235C3"/>
    <w:rsid w:val="00A270A9"/>
    <w:rsid w:val="00A2773C"/>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64"/>
    <w:rsid w:val="00AD63FF"/>
    <w:rsid w:val="00AE33D6"/>
    <w:rsid w:val="00AF3982"/>
    <w:rsid w:val="00AF6788"/>
    <w:rsid w:val="00B10304"/>
    <w:rsid w:val="00B1328F"/>
    <w:rsid w:val="00B16BD1"/>
    <w:rsid w:val="00B2045D"/>
    <w:rsid w:val="00B2362D"/>
    <w:rsid w:val="00B268D7"/>
    <w:rsid w:val="00B27857"/>
    <w:rsid w:val="00B30624"/>
    <w:rsid w:val="00B365A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3364"/>
    <w:rsid w:val="00C50820"/>
    <w:rsid w:val="00C518E2"/>
    <w:rsid w:val="00C534F5"/>
    <w:rsid w:val="00C55659"/>
    <w:rsid w:val="00C633BD"/>
    <w:rsid w:val="00C63B8C"/>
    <w:rsid w:val="00C67BA1"/>
    <w:rsid w:val="00C92E67"/>
    <w:rsid w:val="00C956E4"/>
    <w:rsid w:val="00CA0D6C"/>
    <w:rsid w:val="00CA4CC0"/>
    <w:rsid w:val="00CB01AC"/>
    <w:rsid w:val="00CB09FD"/>
    <w:rsid w:val="00CB5FFC"/>
    <w:rsid w:val="00CC3ECE"/>
    <w:rsid w:val="00CC4CF3"/>
    <w:rsid w:val="00CF461E"/>
    <w:rsid w:val="00CF5D75"/>
    <w:rsid w:val="00CF637B"/>
    <w:rsid w:val="00D003EE"/>
    <w:rsid w:val="00D02A38"/>
    <w:rsid w:val="00D1198D"/>
    <w:rsid w:val="00D1539C"/>
    <w:rsid w:val="00D30B05"/>
    <w:rsid w:val="00D40CA9"/>
    <w:rsid w:val="00D411ED"/>
    <w:rsid w:val="00D7362B"/>
    <w:rsid w:val="00D77A4D"/>
    <w:rsid w:val="00D83ABE"/>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3CE2"/>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5418C"/>
    <w:rsid w:val="00F57782"/>
    <w:rsid w:val="00F7645A"/>
    <w:rsid w:val="00F77F33"/>
    <w:rsid w:val="00F80222"/>
    <w:rsid w:val="00F90774"/>
    <w:rsid w:val="00F9455D"/>
    <w:rsid w:val="00FA008A"/>
    <w:rsid w:val="00FA0568"/>
    <w:rsid w:val="00FA11FB"/>
    <w:rsid w:val="00FA2499"/>
    <w:rsid w:val="00FA5C2C"/>
    <w:rsid w:val="00FA6EEA"/>
    <w:rsid w:val="00FB2879"/>
    <w:rsid w:val="00FB715D"/>
    <w:rsid w:val="00FB75A8"/>
    <w:rsid w:val="00FB7C12"/>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02C76C"/>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73438-98D2-4103-9690-C6181D11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1737</Words>
  <Characters>9384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4</cp:revision>
  <cp:lastPrinted>2019-06-11T19:29:00Z</cp:lastPrinted>
  <dcterms:created xsi:type="dcterms:W3CDTF">2019-06-17T17:05:00Z</dcterms:created>
  <dcterms:modified xsi:type="dcterms:W3CDTF">2019-06-17T18:16:00Z</dcterms:modified>
</cp:coreProperties>
</file>