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E7E0B" w14:textId="77777777" w:rsidR="009C33AC" w:rsidRDefault="009C33AC" w:rsidP="009C33AC">
      <w:pPr>
        <w:spacing w:after="0" w:line="240" w:lineRule="auto"/>
        <w:jc w:val="both"/>
        <w:rPr>
          <w:rFonts w:ascii="SimSun" w:eastAsia="SimSun" w:hAnsi="SimSun" w:cs="Times New Roman"/>
          <w:b/>
        </w:rPr>
      </w:pPr>
    </w:p>
    <w:p w14:paraId="27F65BB7" w14:textId="77777777" w:rsidR="009C33AC" w:rsidRDefault="009C33AC" w:rsidP="009C33AC">
      <w:pPr>
        <w:spacing w:after="0" w:line="240" w:lineRule="auto"/>
        <w:ind w:firstLine="708"/>
        <w:jc w:val="both"/>
        <w:rPr>
          <w:rFonts w:ascii="SimSun" w:eastAsia="SimSun" w:hAnsi="SimSun" w:cs="Times New Roman"/>
          <w:bCs/>
          <w:sz w:val="32"/>
          <w:szCs w:val="32"/>
        </w:rPr>
      </w:pPr>
      <w:r>
        <w:rPr>
          <w:rFonts w:ascii="SimSun" w:eastAsia="SimSun" w:hAnsi="SimSun" w:cs="Times New Roman" w:hint="eastAsia"/>
          <w:b/>
          <w:sz w:val="32"/>
          <w:szCs w:val="32"/>
        </w:rPr>
        <w:t>ATA DE REGISTRO DE PREÇOS N</w:t>
      </w:r>
      <w:r>
        <w:rPr>
          <w:rFonts w:ascii="SimSun" w:eastAsia="SimSun" w:hAnsi="SimSun" w:cs="Times New Roman" w:hint="eastAsia"/>
          <w:b/>
          <w:sz w:val="32"/>
          <w:szCs w:val="32"/>
          <w:lang w:val="en-US"/>
        </w:rPr>
        <w:t>º</w:t>
      </w:r>
      <w:r>
        <w:rPr>
          <w:rFonts w:ascii="SimSun" w:eastAsia="SimSun" w:hAnsi="SimSun" w:cs="Times New Roman" w:hint="eastAsia"/>
          <w:b/>
          <w:sz w:val="32"/>
          <w:szCs w:val="32"/>
        </w:rPr>
        <w:t xml:space="preserve"> 0</w:t>
      </w:r>
      <w:r>
        <w:rPr>
          <w:rFonts w:ascii="SimSun" w:eastAsia="SimSun" w:hAnsi="SimSun" w:cs="Times New Roman"/>
          <w:b/>
          <w:sz w:val="32"/>
          <w:szCs w:val="32"/>
        </w:rPr>
        <w:t>8</w:t>
      </w:r>
      <w:r>
        <w:rPr>
          <w:rFonts w:ascii="SimSun" w:eastAsia="SimSun" w:hAnsi="SimSun" w:cs="Times New Roman" w:hint="eastAsia"/>
          <w:b/>
          <w:sz w:val="32"/>
          <w:szCs w:val="32"/>
        </w:rPr>
        <w:t>/2019</w:t>
      </w:r>
    </w:p>
    <w:p w14:paraId="18BE07D8" w14:textId="77777777" w:rsidR="009C33AC" w:rsidRDefault="009C33AC" w:rsidP="009C33AC">
      <w:pPr>
        <w:spacing w:after="0" w:line="240" w:lineRule="auto"/>
        <w:jc w:val="both"/>
        <w:rPr>
          <w:rFonts w:ascii="SimSun" w:eastAsia="SimSun" w:hAnsi="SimSun" w:cs="Times New Roman"/>
          <w:b/>
        </w:rPr>
      </w:pPr>
    </w:p>
    <w:p w14:paraId="4D3FADE1" w14:textId="77777777" w:rsidR="009C33AC" w:rsidRDefault="009C33AC" w:rsidP="009C33AC">
      <w:pPr>
        <w:spacing w:line="360" w:lineRule="auto"/>
        <w:ind w:right="-1276"/>
        <w:rPr>
          <w:rFonts w:ascii="SimSun" w:eastAsia="SimSun" w:hAnsi="SimSun" w:cs="Aharoni"/>
          <w:sz w:val="28"/>
          <w:szCs w:val="28"/>
        </w:rPr>
      </w:pPr>
      <w:r>
        <w:rPr>
          <w:rFonts w:ascii="SimSun" w:eastAsia="SimSun" w:hAnsi="SimSun" w:cs="Aharoni" w:hint="eastAsia"/>
          <w:sz w:val="28"/>
          <w:szCs w:val="28"/>
        </w:rPr>
        <w:t>PREGÃO PRESENCIAL N</w:t>
      </w:r>
      <w:r>
        <w:rPr>
          <w:rFonts w:ascii="SimSun" w:eastAsia="SimSun" w:hAnsi="SimSun" w:cs="Aharoni" w:hint="eastAsia"/>
          <w:sz w:val="28"/>
          <w:szCs w:val="28"/>
          <w:lang w:val="en-US"/>
        </w:rPr>
        <w:t>º</w:t>
      </w:r>
      <w:r>
        <w:rPr>
          <w:rFonts w:ascii="SimSun" w:eastAsia="SimSun" w:hAnsi="SimSun" w:cs="Aharoni" w:hint="eastAsia"/>
          <w:sz w:val="28"/>
          <w:szCs w:val="28"/>
        </w:rPr>
        <w:t xml:space="preserve"> 06/2019</w:t>
      </w:r>
    </w:p>
    <w:p w14:paraId="1EFE645C" w14:textId="77777777" w:rsidR="009C33AC" w:rsidRDefault="009C33AC" w:rsidP="009C33AC">
      <w:pPr>
        <w:autoSpaceDE w:val="0"/>
        <w:autoSpaceDN w:val="0"/>
        <w:adjustRightInd w:val="0"/>
        <w:rPr>
          <w:rFonts w:ascii="SimSun" w:eastAsia="SimSun" w:hAnsi="SimSun" w:cs="Aharoni"/>
          <w:sz w:val="28"/>
          <w:szCs w:val="28"/>
        </w:rPr>
      </w:pPr>
      <w:r>
        <w:rPr>
          <w:rFonts w:ascii="SimSun" w:eastAsia="SimSun" w:hAnsi="SimSun" w:cs="Aharoni" w:hint="eastAsia"/>
          <w:sz w:val="28"/>
          <w:szCs w:val="28"/>
        </w:rPr>
        <w:t>PROCESSO ADMINISTRATIVO N</w:t>
      </w:r>
      <w:r>
        <w:rPr>
          <w:rFonts w:ascii="SimSun" w:eastAsia="SimSun" w:hAnsi="SimSun" w:cs="Aharoni" w:hint="eastAsia"/>
          <w:sz w:val="28"/>
          <w:szCs w:val="28"/>
          <w:lang w:val="en-US"/>
        </w:rPr>
        <w:t>º</w:t>
      </w:r>
      <w:r>
        <w:rPr>
          <w:rFonts w:ascii="SimSun" w:eastAsia="SimSun" w:hAnsi="SimSun" w:cs="Aharoni" w:hint="eastAsia"/>
          <w:sz w:val="28"/>
          <w:szCs w:val="28"/>
        </w:rPr>
        <w:t xml:space="preserve"> 2.224/2018</w:t>
      </w:r>
    </w:p>
    <w:p w14:paraId="27DD2A27" w14:textId="77777777" w:rsidR="009C33AC" w:rsidRDefault="009C33AC" w:rsidP="009C33AC">
      <w:pPr>
        <w:spacing w:after="0" w:line="240" w:lineRule="auto"/>
        <w:jc w:val="both"/>
        <w:rPr>
          <w:rFonts w:ascii="SimSun" w:eastAsia="SimSun" w:hAnsi="SimSun" w:cs="Times New Roman"/>
        </w:rPr>
      </w:pPr>
    </w:p>
    <w:p w14:paraId="6AA6EFA9"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O </w:t>
      </w:r>
      <w:r>
        <w:rPr>
          <w:rFonts w:ascii="SimSun" w:eastAsia="SimSun" w:hAnsi="SimSun" w:cs="Times New Roman" w:hint="eastAsia"/>
          <w:b/>
        </w:rPr>
        <w:t>MUNICÍPIO DE MUITOS CAPÕES/RS</w:t>
      </w:r>
      <w:r>
        <w:rPr>
          <w:rFonts w:ascii="SimSun" w:eastAsia="SimSun" w:hAnsi="SimSun" w:cs="Times New Roman" w:hint="eastAsia"/>
        </w:rPr>
        <w:t xml:space="preserve">, através de sua representante legal, a </w:t>
      </w:r>
      <w:proofErr w:type="spellStart"/>
      <w:r>
        <w:rPr>
          <w:rFonts w:ascii="SimSun" w:eastAsia="SimSun" w:hAnsi="SimSun" w:cs="Times New Roman" w:hint="eastAsia"/>
          <w:b/>
        </w:rPr>
        <w:t>Exm</w:t>
      </w:r>
      <w:proofErr w:type="spellEnd"/>
      <w:r>
        <w:rPr>
          <w:rFonts w:ascii="SimSun" w:eastAsia="SimSun" w:hAnsi="SimSun" w:cs="Times New Roman" w:hint="eastAsia"/>
          <w:b/>
          <w:lang w:val="en-US"/>
        </w:rPr>
        <w:t>ª</w:t>
      </w:r>
      <w:r>
        <w:rPr>
          <w:rFonts w:ascii="SimSun" w:eastAsia="SimSun" w:hAnsi="SimSun" w:cs="Times New Roman" w:hint="eastAsia"/>
          <w:b/>
        </w:rPr>
        <w:t xml:space="preserve"> Prefeita Municipal, Sra. Rita de Cássia Campos Pereira,</w:t>
      </w:r>
      <w:r>
        <w:rPr>
          <w:rFonts w:ascii="SimSun" w:eastAsia="SimSun" w:hAnsi="SimSun" w:cs="Times New Roman" w:hint="eastAsia"/>
        </w:rPr>
        <w:t xml:space="preserve"> no uso de suas atribuições legais</w:t>
      </w:r>
      <w:r>
        <w:rPr>
          <w:rFonts w:ascii="SimSun" w:eastAsia="SimSun" w:hAnsi="SimSun" w:cs="Times New Roman" w:hint="eastAsia"/>
          <w:b/>
          <w:bCs/>
          <w:color w:val="000000"/>
        </w:rPr>
        <w:t xml:space="preserve">, </w:t>
      </w:r>
      <w:r>
        <w:rPr>
          <w:rFonts w:ascii="SimSun" w:eastAsia="SimSun" w:hAnsi="SimSun" w:cs="Times New Roman" w:hint="eastAsia"/>
        </w:rPr>
        <w:t xml:space="preserve">através do FUNDO MUNICIPAL DE SAÚDE, inscrita no Cadastro Geral de Contribuintes/MF sob o No. 10.555.898/0001-18, ora denominado </w:t>
      </w:r>
      <w:r>
        <w:rPr>
          <w:rFonts w:ascii="SimSun" w:eastAsia="SimSun" w:hAnsi="SimSun" w:cs="Times New Roman" w:hint="eastAsia"/>
          <w:b/>
        </w:rPr>
        <w:t>ÓRGÃO GERENCIADOR</w:t>
      </w:r>
      <w:r>
        <w:rPr>
          <w:rFonts w:ascii="SimSun" w:eastAsia="SimSun" w:hAnsi="SimSun" w:cs="Times New Roman" w:hint="eastAsia"/>
        </w:rPr>
        <w:t xml:space="preserve"> e a empresa </w:t>
      </w:r>
      <w:r>
        <w:rPr>
          <w:rFonts w:ascii="SimSun" w:eastAsia="SimSun" w:hAnsi="SimSun" w:cs="Courier New"/>
          <w:b/>
          <w:bCs/>
        </w:rPr>
        <w:t>METROMED COM. DE MATERIAL MÉDICO HOSPITALAR LTDA</w:t>
      </w:r>
      <w:r>
        <w:rPr>
          <w:rFonts w:ascii="SimSun" w:eastAsia="SimSun" w:hAnsi="SimSun" w:cs="Courier New" w:hint="eastAsia"/>
          <w:b/>
          <w:bCs/>
        </w:rPr>
        <w:t xml:space="preserve">, </w:t>
      </w:r>
      <w:r>
        <w:rPr>
          <w:rFonts w:ascii="SimSun" w:eastAsia="SimSun" w:hAnsi="SimSun" w:cs="Times New Roman" w:hint="eastAsia"/>
        </w:rPr>
        <w:t xml:space="preserve"> CNPJ/MF n.</w:t>
      </w:r>
      <w:r>
        <w:rPr>
          <w:rFonts w:ascii="SimSun" w:eastAsia="SimSun" w:hAnsi="SimSun" w:cs="Times New Roman" w:hint="eastAsia"/>
          <w:lang w:val="en-US"/>
        </w:rPr>
        <w:t xml:space="preserve">º </w:t>
      </w:r>
      <w:r>
        <w:rPr>
          <w:rFonts w:ascii="SimSun" w:eastAsia="SimSun" w:hAnsi="SimSun" w:cs="Times New Roman"/>
          <w:lang w:val="en-US"/>
        </w:rPr>
        <w:t>83.157.032/0001-22</w:t>
      </w:r>
      <w:r>
        <w:rPr>
          <w:rFonts w:ascii="SimSun" w:eastAsia="SimSun" w:hAnsi="SimSun" w:cs="Times New Roman" w:hint="eastAsia"/>
        </w:rPr>
        <w:t xml:space="preserve">, estabelecida na </w:t>
      </w:r>
      <w:r>
        <w:rPr>
          <w:rFonts w:ascii="SimSun" w:eastAsia="SimSun" w:hAnsi="SimSun" w:cs="Times New Roman"/>
        </w:rPr>
        <w:t>Estrada Boa Esperança</w:t>
      </w:r>
      <w:r>
        <w:rPr>
          <w:rFonts w:ascii="SimSun" w:eastAsia="SimSun" w:hAnsi="SimSun" w:cs="Times New Roman" w:hint="eastAsia"/>
        </w:rPr>
        <w:t>, n</w:t>
      </w:r>
      <w:r>
        <w:rPr>
          <w:rFonts w:ascii="SimSun" w:eastAsia="SimSun" w:hAnsi="SimSun" w:cs="Times New Roman" w:hint="eastAsia"/>
          <w:lang w:val="en-US"/>
        </w:rPr>
        <w:t xml:space="preserve">º </w:t>
      </w:r>
      <w:r>
        <w:rPr>
          <w:rFonts w:ascii="SimSun" w:eastAsia="SimSun" w:hAnsi="SimSun" w:cs="Times New Roman" w:hint="eastAsia"/>
        </w:rPr>
        <w:t>1</w:t>
      </w:r>
      <w:r>
        <w:rPr>
          <w:rFonts w:ascii="SimSun" w:eastAsia="SimSun" w:hAnsi="SimSun" w:cs="Times New Roman"/>
        </w:rPr>
        <w:t>918</w:t>
      </w:r>
      <w:r>
        <w:rPr>
          <w:rFonts w:ascii="SimSun" w:eastAsia="SimSun" w:hAnsi="SimSun" w:cs="Times New Roman" w:hint="eastAsia"/>
        </w:rPr>
        <w:t xml:space="preserve">, </w:t>
      </w:r>
      <w:r>
        <w:rPr>
          <w:rFonts w:ascii="SimSun" w:eastAsia="SimSun" w:hAnsi="SimSun" w:cs="Times New Roman"/>
        </w:rPr>
        <w:t>Fundo Canoas</w:t>
      </w:r>
      <w:r>
        <w:rPr>
          <w:rFonts w:ascii="SimSun" w:eastAsia="SimSun" w:hAnsi="SimSun" w:cs="Times New Roman" w:hint="eastAsia"/>
        </w:rPr>
        <w:t xml:space="preserve">, em </w:t>
      </w:r>
      <w:r>
        <w:rPr>
          <w:rFonts w:ascii="SimSun" w:eastAsia="SimSun" w:hAnsi="SimSun" w:cs="Times New Roman"/>
        </w:rPr>
        <w:t>Rio do Sul</w:t>
      </w:r>
      <w:r>
        <w:rPr>
          <w:rFonts w:ascii="SimSun" w:eastAsia="SimSun" w:hAnsi="SimSun" w:cs="Times New Roman" w:hint="eastAsia"/>
        </w:rPr>
        <w:t xml:space="preserve"> (S</w:t>
      </w:r>
      <w:r>
        <w:rPr>
          <w:rFonts w:ascii="SimSun" w:eastAsia="SimSun" w:hAnsi="SimSun" w:cs="Times New Roman"/>
        </w:rPr>
        <w:t>C</w:t>
      </w:r>
      <w:r>
        <w:rPr>
          <w:rFonts w:ascii="SimSun" w:eastAsia="SimSun" w:hAnsi="SimSun" w:cs="Times New Roman" w:hint="eastAsia"/>
        </w:rPr>
        <w:t xml:space="preserve">), doravante denominada </w:t>
      </w:r>
      <w:r>
        <w:rPr>
          <w:rFonts w:ascii="SimSun" w:eastAsia="SimSun" w:hAnsi="SimSun" w:cs="Times New Roman" w:hint="eastAsia"/>
          <w:b/>
        </w:rPr>
        <w:t>DETENTORA(s) DA ATA</w:t>
      </w:r>
      <w:r>
        <w:rPr>
          <w:rFonts w:ascii="SimSun" w:eastAsia="SimSun" w:hAnsi="SimSun" w:cs="Times New Roman" w:hint="eastAsia"/>
        </w:rPr>
        <w:t xml:space="preserve">, nos termos do artigo 15 da Lei Federal 8.666/93, Lei Federal 10.520/2002, Decreto Municipal </w:t>
      </w:r>
      <w:r>
        <w:rPr>
          <w:rFonts w:ascii="SimSun" w:eastAsia="SimSun" w:hAnsi="SimSun" w:cs="Times New Roman" w:hint="eastAsia"/>
          <w:color w:val="000000"/>
        </w:rPr>
        <w:t>761/2009, de 09 de outubro de  2009</w:t>
      </w:r>
      <w:r>
        <w:rPr>
          <w:rFonts w:ascii="SimSun" w:eastAsia="SimSun" w:hAnsi="SimSun" w:cs="Times New Roman" w:hint="eastAsia"/>
        </w:rPr>
        <w:t xml:space="preserve"> e demais normas legais aplicáveis e, considerando o resultado do Pregão Presencial n</w:t>
      </w:r>
      <w:r>
        <w:rPr>
          <w:rFonts w:ascii="SimSun" w:eastAsia="SimSun" w:hAnsi="SimSun" w:cs="Times New Roman" w:hint="eastAsia"/>
          <w:lang w:val="en-US"/>
        </w:rPr>
        <w:t>º</w:t>
      </w:r>
      <w:r>
        <w:rPr>
          <w:rFonts w:ascii="SimSun" w:eastAsia="SimSun" w:hAnsi="SimSun" w:cs="Times New Roman" w:hint="eastAsia"/>
        </w:rPr>
        <w:t xml:space="preserve">. 06/2019, para </w:t>
      </w:r>
      <w:r>
        <w:rPr>
          <w:rFonts w:ascii="SimSun" w:eastAsia="SimSun" w:hAnsi="SimSun" w:cs="Times New Roman" w:hint="eastAsia"/>
          <w:b/>
        </w:rPr>
        <w:t>REGISTRO DE MATERIAL MÉDICO HOSPITALAR</w:t>
      </w:r>
      <w:r>
        <w:rPr>
          <w:rFonts w:ascii="SimSun" w:eastAsia="SimSun" w:hAnsi="SimSun" w:cs="Times New Roman" w:hint="eastAsia"/>
        </w:rPr>
        <w:t>, segundo as cláusulas e condições a seguir:</w:t>
      </w:r>
    </w:p>
    <w:p w14:paraId="214509E7" w14:textId="77777777" w:rsidR="009C33AC" w:rsidRDefault="009C33AC" w:rsidP="009C33AC">
      <w:pPr>
        <w:spacing w:after="0" w:line="240" w:lineRule="auto"/>
        <w:jc w:val="both"/>
        <w:rPr>
          <w:rFonts w:ascii="SimSun" w:eastAsia="SimSun" w:hAnsi="SimSun" w:cs="Times New Roman"/>
        </w:rPr>
      </w:pPr>
    </w:p>
    <w:p w14:paraId="70999EC8"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CLÁUSULA PRIMEIRA - DO OBJETO</w:t>
      </w:r>
    </w:p>
    <w:p w14:paraId="506D63E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A presente ATA tem por objetivo estabelecer cláusulas e condições gerais para o REGISTRO DE PREÇOS PARA AQUISIÇÃO FUTURA DE MATERIAIS MÉDICOS HOSPITALARES, PARA ATENDIMENTO À REDE MUNICIPAL DE SAÚDE DE MUITOS CAPÕES, através de empresas do ramo pertinente, para aquisições futuras no atendimento às unidades da rede municipal de saúde de Muitos Capões/RS</w:t>
      </w:r>
    </w:p>
    <w:p w14:paraId="0F9D8715" w14:textId="77777777" w:rsidR="009C33AC" w:rsidRDefault="009C33AC" w:rsidP="009C33AC">
      <w:pPr>
        <w:spacing w:after="0" w:line="240" w:lineRule="auto"/>
        <w:jc w:val="both"/>
        <w:rPr>
          <w:rFonts w:ascii="SimSun" w:eastAsia="SimSun" w:hAnsi="SimSun" w:cs="Times New Roman"/>
        </w:rPr>
      </w:pPr>
    </w:p>
    <w:p w14:paraId="2953EA07"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CLAUSULA SEGUNDA - DOS PREÇOS REGISTRADOS</w:t>
      </w:r>
    </w:p>
    <w:p w14:paraId="1345C744" w14:textId="7591153A"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1. Os valores unitários dos bens registrados nesta ata são os constantes na planilha </w:t>
      </w:r>
      <w:r w:rsidR="00303FAF">
        <w:rPr>
          <w:rFonts w:ascii="SimSun" w:eastAsia="SimSun" w:hAnsi="SimSun" w:cs="Times New Roman"/>
        </w:rPr>
        <w:t>abaixo:</w:t>
      </w:r>
    </w:p>
    <w:p w14:paraId="59E8459C" w14:textId="5CE577A4" w:rsidR="00303FAF" w:rsidRDefault="00303FAF" w:rsidP="009C33AC">
      <w:pPr>
        <w:spacing w:after="0" w:line="240" w:lineRule="auto"/>
        <w:jc w:val="both"/>
        <w:rPr>
          <w:rFonts w:ascii="SimSun" w:eastAsia="SimSun" w:hAnsi="SimSun" w:cs="Times New Roman"/>
        </w:rPr>
      </w:pPr>
    </w:p>
    <w:tbl>
      <w:tblPr>
        <w:tblStyle w:val="Tabelacomgrade"/>
        <w:tblW w:w="0" w:type="auto"/>
        <w:tblInd w:w="0" w:type="dxa"/>
        <w:tblLook w:val="04A0" w:firstRow="1" w:lastRow="0" w:firstColumn="1" w:lastColumn="0" w:noHBand="0" w:noVBand="1"/>
      </w:tblPr>
      <w:tblGrid>
        <w:gridCol w:w="835"/>
        <w:gridCol w:w="1417"/>
        <w:gridCol w:w="3050"/>
        <w:gridCol w:w="1665"/>
        <w:gridCol w:w="1527"/>
      </w:tblGrid>
      <w:tr w:rsidR="00A21306" w:rsidRPr="0034305E" w14:paraId="7504F17D" w14:textId="77777777" w:rsidTr="00CE30C1">
        <w:tc>
          <w:tcPr>
            <w:tcW w:w="835" w:type="dxa"/>
          </w:tcPr>
          <w:p w14:paraId="205C4F7F" w14:textId="77777777" w:rsidR="00A21306" w:rsidRPr="0034305E" w:rsidRDefault="00A21306" w:rsidP="001044FD">
            <w:pPr>
              <w:spacing w:line="240" w:lineRule="auto"/>
              <w:jc w:val="both"/>
              <w:rPr>
                <w:rFonts w:ascii="SimSun" w:eastAsia="SimSun" w:hAnsi="SimSun" w:cs="Times New Roman"/>
                <w:sz w:val="20"/>
                <w:szCs w:val="20"/>
              </w:rPr>
            </w:pPr>
            <w:r w:rsidRPr="0034305E">
              <w:rPr>
                <w:rFonts w:ascii="Courier New" w:hAnsi="Courier New"/>
                <w:sz w:val="20"/>
                <w:szCs w:val="20"/>
              </w:rPr>
              <w:t xml:space="preserve">Item    </w:t>
            </w:r>
          </w:p>
        </w:tc>
        <w:tc>
          <w:tcPr>
            <w:tcW w:w="1417" w:type="dxa"/>
          </w:tcPr>
          <w:p w14:paraId="1062816C" w14:textId="77777777" w:rsidR="00A21306" w:rsidRPr="0034305E" w:rsidRDefault="00A21306" w:rsidP="001044FD">
            <w:pPr>
              <w:spacing w:line="240" w:lineRule="auto"/>
              <w:jc w:val="both"/>
              <w:rPr>
                <w:rFonts w:ascii="SimSun" w:eastAsia="SimSun" w:hAnsi="SimSun" w:cs="Times New Roman"/>
                <w:sz w:val="20"/>
                <w:szCs w:val="20"/>
              </w:rPr>
            </w:pPr>
            <w:r w:rsidRPr="0034305E">
              <w:rPr>
                <w:rFonts w:ascii="Courier New" w:hAnsi="Courier New"/>
                <w:sz w:val="20"/>
                <w:szCs w:val="20"/>
              </w:rPr>
              <w:t>Quantidade</w:t>
            </w:r>
          </w:p>
        </w:tc>
        <w:tc>
          <w:tcPr>
            <w:tcW w:w="3050" w:type="dxa"/>
          </w:tcPr>
          <w:p w14:paraId="2E0BCE3F" w14:textId="77777777" w:rsidR="00A21306" w:rsidRPr="0034305E" w:rsidRDefault="00A21306" w:rsidP="001044FD">
            <w:pPr>
              <w:spacing w:line="240" w:lineRule="auto"/>
              <w:jc w:val="both"/>
              <w:rPr>
                <w:rFonts w:ascii="SimSun" w:eastAsia="SimSun" w:hAnsi="SimSun" w:cs="Times New Roman"/>
                <w:sz w:val="20"/>
                <w:szCs w:val="20"/>
              </w:rPr>
            </w:pPr>
            <w:r w:rsidRPr="0034305E">
              <w:rPr>
                <w:rFonts w:ascii="Courier New" w:hAnsi="Courier New"/>
                <w:sz w:val="20"/>
                <w:szCs w:val="20"/>
              </w:rPr>
              <w:t>Material/Serviço</w:t>
            </w:r>
          </w:p>
        </w:tc>
        <w:tc>
          <w:tcPr>
            <w:tcW w:w="1665" w:type="dxa"/>
          </w:tcPr>
          <w:p w14:paraId="15F421B4" w14:textId="77777777" w:rsidR="00A21306" w:rsidRPr="0034305E" w:rsidRDefault="00A21306" w:rsidP="001044FD">
            <w:pPr>
              <w:spacing w:line="240" w:lineRule="auto"/>
              <w:jc w:val="both"/>
              <w:rPr>
                <w:rFonts w:ascii="SimSun" w:eastAsia="SimSun" w:hAnsi="SimSun" w:cs="Times New Roman"/>
                <w:sz w:val="20"/>
                <w:szCs w:val="20"/>
              </w:rPr>
            </w:pPr>
            <w:r w:rsidRPr="0034305E">
              <w:rPr>
                <w:rFonts w:ascii="Courier New" w:hAnsi="Courier New"/>
                <w:sz w:val="20"/>
                <w:szCs w:val="20"/>
              </w:rPr>
              <w:t>Valor Unitário</w:t>
            </w:r>
          </w:p>
        </w:tc>
        <w:tc>
          <w:tcPr>
            <w:tcW w:w="1527" w:type="dxa"/>
          </w:tcPr>
          <w:p w14:paraId="51BDAF8F" w14:textId="77777777" w:rsidR="00A21306" w:rsidRPr="0034305E" w:rsidRDefault="00A21306" w:rsidP="001044FD">
            <w:pPr>
              <w:spacing w:line="240" w:lineRule="auto"/>
              <w:jc w:val="both"/>
              <w:rPr>
                <w:rFonts w:ascii="SimSun" w:eastAsia="SimSun" w:hAnsi="SimSun" w:cs="Times New Roman"/>
                <w:sz w:val="20"/>
                <w:szCs w:val="20"/>
              </w:rPr>
            </w:pPr>
            <w:r w:rsidRPr="0034305E">
              <w:rPr>
                <w:rFonts w:ascii="Courier New" w:hAnsi="Courier New"/>
                <w:sz w:val="20"/>
                <w:szCs w:val="20"/>
              </w:rPr>
              <w:t>Valor Total</w:t>
            </w:r>
          </w:p>
        </w:tc>
      </w:tr>
      <w:tr w:rsidR="00A21306" w:rsidRPr="00145079" w14:paraId="645AB34F" w14:textId="77777777" w:rsidTr="00CE30C1">
        <w:tc>
          <w:tcPr>
            <w:tcW w:w="835" w:type="dxa"/>
          </w:tcPr>
          <w:p w14:paraId="59B141DE" w14:textId="460952DE" w:rsidR="00A21306" w:rsidRPr="00BA7ADB" w:rsidRDefault="002953FC" w:rsidP="001044FD">
            <w:pPr>
              <w:spacing w:line="240" w:lineRule="auto"/>
              <w:jc w:val="both"/>
              <w:rPr>
                <w:rFonts w:ascii="SimSun" w:eastAsia="SimSun" w:hAnsi="SimSun" w:cs="Times New Roman"/>
                <w:sz w:val="18"/>
                <w:szCs w:val="18"/>
              </w:rPr>
            </w:pPr>
            <w:r w:rsidRPr="008C1A71">
              <w:rPr>
                <w:rFonts w:ascii="Courier New" w:hAnsi="Courier New"/>
                <w:sz w:val="20"/>
                <w:szCs w:val="20"/>
              </w:rPr>
              <w:t>02</w:t>
            </w:r>
          </w:p>
        </w:tc>
        <w:tc>
          <w:tcPr>
            <w:tcW w:w="1417" w:type="dxa"/>
          </w:tcPr>
          <w:p w14:paraId="0038CC6D" w14:textId="14402424" w:rsidR="00A21306" w:rsidRPr="00BA7ADB" w:rsidRDefault="008C51E8" w:rsidP="001044FD">
            <w:pPr>
              <w:spacing w:line="240" w:lineRule="auto"/>
              <w:jc w:val="both"/>
              <w:rPr>
                <w:rFonts w:ascii="SimSun" w:eastAsia="SimSun" w:hAnsi="SimSun" w:cs="Times New Roman"/>
                <w:sz w:val="18"/>
                <w:szCs w:val="18"/>
              </w:rPr>
            </w:pPr>
            <w:r w:rsidRPr="008C1A71">
              <w:rPr>
                <w:rFonts w:ascii="Courier New" w:hAnsi="Courier New"/>
                <w:sz w:val="20"/>
                <w:szCs w:val="20"/>
              </w:rPr>
              <w:t>5,0000 UN</w:t>
            </w:r>
          </w:p>
        </w:tc>
        <w:tc>
          <w:tcPr>
            <w:tcW w:w="3050" w:type="dxa"/>
          </w:tcPr>
          <w:p w14:paraId="1E071EDB" w14:textId="25C705A3" w:rsidR="00A21306" w:rsidRDefault="00D85CB0" w:rsidP="001044FD">
            <w:pPr>
              <w:spacing w:line="240" w:lineRule="auto"/>
              <w:jc w:val="both"/>
              <w:rPr>
                <w:rFonts w:ascii="SimSun" w:eastAsia="SimSun" w:hAnsi="SimSun" w:cs="Times New Roman"/>
              </w:rPr>
            </w:pPr>
            <w:r>
              <w:rPr>
                <w:rFonts w:ascii="Courier New" w:hAnsi="Courier New"/>
                <w:sz w:val="16"/>
                <w:szCs w:val="16"/>
              </w:rPr>
              <w:t>APARELHO DE PRESSÃO ADULTO COM</w:t>
            </w:r>
            <w:r>
              <w:rPr>
                <w:rFonts w:ascii="Courier New" w:hAnsi="Courier New"/>
                <w:sz w:val="16"/>
                <w:szCs w:val="16"/>
              </w:rPr>
              <w:br/>
              <w:t>ESTETOSCÓPIO</w:t>
            </w:r>
            <w:r>
              <w:rPr>
                <w:rFonts w:ascii="Courier New" w:hAnsi="Courier New"/>
                <w:sz w:val="16"/>
                <w:szCs w:val="16"/>
              </w:rPr>
              <w:br/>
              <w:t>Código do Produto: 3500</w:t>
            </w:r>
          </w:p>
        </w:tc>
        <w:tc>
          <w:tcPr>
            <w:tcW w:w="1665" w:type="dxa"/>
          </w:tcPr>
          <w:p w14:paraId="12378650" w14:textId="0659F891" w:rsidR="00A21306" w:rsidRPr="00145079" w:rsidRDefault="001316A6" w:rsidP="001044FD">
            <w:pPr>
              <w:spacing w:line="240" w:lineRule="auto"/>
              <w:jc w:val="both"/>
              <w:rPr>
                <w:rFonts w:ascii="SimSun" w:eastAsia="SimSun" w:hAnsi="SimSun" w:cs="Times New Roman"/>
                <w:sz w:val="20"/>
                <w:szCs w:val="20"/>
              </w:rPr>
            </w:pPr>
            <w:r w:rsidRPr="008C1A71">
              <w:rPr>
                <w:rFonts w:ascii="Courier New" w:hAnsi="Courier New"/>
                <w:sz w:val="20"/>
                <w:szCs w:val="20"/>
              </w:rPr>
              <w:t>84,00</w:t>
            </w:r>
          </w:p>
        </w:tc>
        <w:tc>
          <w:tcPr>
            <w:tcW w:w="1527" w:type="dxa"/>
          </w:tcPr>
          <w:p w14:paraId="77286940" w14:textId="7E17DE73" w:rsidR="00A21306" w:rsidRPr="00145079" w:rsidRDefault="00C74D5A" w:rsidP="001044FD">
            <w:pPr>
              <w:spacing w:line="240" w:lineRule="auto"/>
              <w:jc w:val="both"/>
              <w:rPr>
                <w:rFonts w:ascii="SimSun" w:eastAsia="SimSun" w:hAnsi="SimSun" w:cs="Times New Roman"/>
                <w:sz w:val="20"/>
                <w:szCs w:val="20"/>
              </w:rPr>
            </w:pPr>
            <w:r w:rsidRPr="008C1A71">
              <w:rPr>
                <w:rFonts w:ascii="Courier New" w:hAnsi="Courier New"/>
                <w:sz w:val="20"/>
                <w:szCs w:val="20"/>
              </w:rPr>
              <w:t>420,00</w:t>
            </w:r>
          </w:p>
        </w:tc>
      </w:tr>
      <w:tr w:rsidR="00A21306" w:rsidRPr="0011721A" w14:paraId="18DAC988" w14:textId="77777777" w:rsidTr="00CE30C1">
        <w:tc>
          <w:tcPr>
            <w:tcW w:w="835" w:type="dxa"/>
          </w:tcPr>
          <w:p w14:paraId="069DCFAB" w14:textId="35409D35" w:rsidR="00A21306" w:rsidRPr="00BA7ADB" w:rsidRDefault="0006374C" w:rsidP="001044FD">
            <w:pPr>
              <w:spacing w:line="240" w:lineRule="auto"/>
              <w:jc w:val="both"/>
              <w:rPr>
                <w:rFonts w:ascii="SimSun" w:eastAsia="SimSun" w:hAnsi="SimSun" w:cs="Times New Roman"/>
                <w:sz w:val="18"/>
                <w:szCs w:val="18"/>
              </w:rPr>
            </w:pPr>
            <w:r w:rsidRPr="008C1A71">
              <w:rPr>
                <w:rFonts w:ascii="Courier New" w:hAnsi="Courier New"/>
                <w:sz w:val="20"/>
                <w:szCs w:val="20"/>
              </w:rPr>
              <w:t>03</w:t>
            </w:r>
          </w:p>
        </w:tc>
        <w:tc>
          <w:tcPr>
            <w:tcW w:w="1417" w:type="dxa"/>
          </w:tcPr>
          <w:p w14:paraId="6F349129" w14:textId="6588CE79" w:rsidR="00A21306" w:rsidRPr="00BB3EAE" w:rsidRDefault="00EB4532" w:rsidP="001044FD">
            <w:pPr>
              <w:spacing w:line="240" w:lineRule="auto"/>
              <w:jc w:val="both"/>
              <w:rPr>
                <w:rFonts w:ascii="SimSun" w:eastAsia="SimSun" w:hAnsi="SimSun" w:cs="Times New Roman"/>
                <w:sz w:val="18"/>
                <w:szCs w:val="18"/>
              </w:rPr>
            </w:pPr>
            <w:r w:rsidRPr="008C1A71">
              <w:rPr>
                <w:rFonts w:ascii="Courier New" w:hAnsi="Courier New"/>
                <w:sz w:val="20"/>
                <w:szCs w:val="20"/>
              </w:rPr>
              <w:t>2,0000 UN</w:t>
            </w:r>
          </w:p>
        </w:tc>
        <w:tc>
          <w:tcPr>
            <w:tcW w:w="3050" w:type="dxa"/>
          </w:tcPr>
          <w:p w14:paraId="4EB1BB05" w14:textId="53751A0D" w:rsidR="00A21306" w:rsidRDefault="00162EED" w:rsidP="001044FD">
            <w:pPr>
              <w:spacing w:line="240" w:lineRule="auto"/>
              <w:jc w:val="both"/>
              <w:rPr>
                <w:rFonts w:ascii="SimSun" w:eastAsia="SimSun" w:hAnsi="SimSun" w:cs="Times New Roman"/>
              </w:rPr>
            </w:pPr>
            <w:r>
              <w:rPr>
                <w:rFonts w:ascii="Courier New" w:hAnsi="Courier New"/>
                <w:sz w:val="16"/>
                <w:szCs w:val="16"/>
              </w:rPr>
              <w:t>CAIXA TÉRMICA COM TERMÔMETRO DIGITAL-15 LITROS; DIMENSÕES INTERNAS EM CM</w:t>
            </w:r>
            <w:r>
              <w:rPr>
                <w:rFonts w:ascii="Courier New" w:hAnsi="Courier New"/>
                <w:sz w:val="16"/>
                <w:szCs w:val="16"/>
              </w:rPr>
              <w:br/>
              <w:t>(HXLXC) 24,0 X 21,7 X 31,</w:t>
            </w:r>
            <w:proofErr w:type="gramStart"/>
            <w:r>
              <w:rPr>
                <w:rFonts w:ascii="Courier New" w:hAnsi="Courier New"/>
                <w:sz w:val="16"/>
                <w:szCs w:val="16"/>
              </w:rPr>
              <w:t>5;  DIMENSÕES</w:t>
            </w:r>
            <w:proofErr w:type="gramEnd"/>
            <w:r>
              <w:rPr>
                <w:rFonts w:ascii="Courier New" w:hAnsi="Courier New"/>
                <w:sz w:val="16"/>
                <w:szCs w:val="16"/>
              </w:rPr>
              <w:t xml:space="preserve"> </w:t>
            </w:r>
            <w:r>
              <w:rPr>
                <w:rFonts w:ascii="Courier New" w:hAnsi="Courier New"/>
                <w:sz w:val="16"/>
                <w:szCs w:val="16"/>
              </w:rPr>
              <w:t>EXTERNAS EM CM (HXLXC) 29,5 X 26,0 X</w:t>
            </w:r>
            <w:r>
              <w:rPr>
                <w:rFonts w:ascii="Courier New" w:hAnsi="Courier New"/>
                <w:sz w:val="16"/>
                <w:szCs w:val="16"/>
              </w:rPr>
              <w:br/>
              <w:t>38,5</w:t>
            </w:r>
            <w:r>
              <w:rPr>
                <w:rFonts w:ascii="Courier New" w:hAnsi="Courier New"/>
                <w:sz w:val="16"/>
                <w:szCs w:val="16"/>
              </w:rPr>
              <w:br/>
              <w:t>Código do Produto: 3520</w:t>
            </w:r>
          </w:p>
        </w:tc>
        <w:tc>
          <w:tcPr>
            <w:tcW w:w="1665" w:type="dxa"/>
          </w:tcPr>
          <w:p w14:paraId="136082AA" w14:textId="1EFE8BF4" w:rsidR="00A21306" w:rsidRPr="0011721A" w:rsidRDefault="00D34BF5" w:rsidP="001044FD">
            <w:pPr>
              <w:spacing w:line="240" w:lineRule="auto"/>
              <w:jc w:val="both"/>
              <w:rPr>
                <w:rFonts w:ascii="SimSun" w:eastAsia="SimSun" w:hAnsi="SimSun" w:cs="Times New Roman"/>
                <w:sz w:val="20"/>
                <w:szCs w:val="20"/>
              </w:rPr>
            </w:pPr>
            <w:r w:rsidRPr="00AA68D1">
              <w:rPr>
                <w:rFonts w:ascii="Courier New" w:hAnsi="Courier New"/>
                <w:sz w:val="20"/>
                <w:szCs w:val="20"/>
              </w:rPr>
              <w:t>360,00</w:t>
            </w:r>
          </w:p>
        </w:tc>
        <w:tc>
          <w:tcPr>
            <w:tcW w:w="1527" w:type="dxa"/>
          </w:tcPr>
          <w:p w14:paraId="7881710C" w14:textId="737C87ED" w:rsidR="00A21306" w:rsidRPr="0011721A" w:rsidRDefault="00A917DA" w:rsidP="001044FD">
            <w:pPr>
              <w:spacing w:line="240" w:lineRule="auto"/>
              <w:jc w:val="both"/>
              <w:rPr>
                <w:rFonts w:ascii="SimSun" w:eastAsia="SimSun" w:hAnsi="SimSun" w:cs="Times New Roman"/>
                <w:sz w:val="20"/>
                <w:szCs w:val="20"/>
              </w:rPr>
            </w:pPr>
            <w:r w:rsidRPr="00AA68D1">
              <w:rPr>
                <w:rFonts w:ascii="Courier New" w:hAnsi="Courier New"/>
                <w:sz w:val="20"/>
                <w:szCs w:val="20"/>
              </w:rPr>
              <w:t>720,00</w:t>
            </w:r>
          </w:p>
        </w:tc>
      </w:tr>
      <w:tr w:rsidR="00A21306" w14:paraId="16D4E93D" w14:textId="77777777" w:rsidTr="00CE30C1">
        <w:tc>
          <w:tcPr>
            <w:tcW w:w="835" w:type="dxa"/>
          </w:tcPr>
          <w:p w14:paraId="1C7216BD" w14:textId="6CC0CFE5" w:rsidR="00A21306" w:rsidRDefault="006D7EC0" w:rsidP="001044FD">
            <w:pPr>
              <w:spacing w:line="240" w:lineRule="auto"/>
              <w:jc w:val="both"/>
              <w:rPr>
                <w:rFonts w:ascii="SimSun" w:eastAsia="SimSun" w:hAnsi="SimSun" w:cs="Times New Roman"/>
              </w:rPr>
            </w:pPr>
            <w:r w:rsidRPr="00AA68D1">
              <w:rPr>
                <w:rFonts w:ascii="Courier New" w:hAnsi="Courier New"/>
                <w:sz w:val="20"/>
                <w:szCs w:val="20"/>
              </w:rPr>
              <w:t>05</w:t>
            </w:r>
          </w:p>
        </w:tc>
        <w:tc>
          <w:tcPr>
            <w:tcW w:w="1417" w:type="dxa"/>
          </w:tcPr>
          <w:p w14:paraId="5FDF0A34" w14:textId="0B6B931C" w:rsidR="00A21306" w:rsidRDefault="007C0B97" w:rsidP="001044FD">
            <w:pPr>
              <w:spacing w:line="240" w:lineRule="auto"/>
              <w:jc w:val="both"/>
              <w:rPr>
                <w:rFonts w:ascii="SimSun" w:eastAsia="SimSun" w:hAnsi="SimSun" w:cs="Times New Roman"/>
              </w:rPr>
            </w:pPr>
            <w:r w:rsidRPr="00AA68D1">
              <w:rPr>
                <w:rFonts w:ascii="Courier New" w:hAnsi="Courier New"/>
                <w:sz w:val="20"/>
                <w:szCs w:val="20"/>
              </w:rPr>
              <w:t>300,00 PC</w:t>
            </w:r>
          </w:p>
        </w:tc>
        <w:tc>
          <w:tcPr>
            <w:tcW w:w="3050" w:type="dxa"/>
          </w:tcPr>
          <w:p w14:paraId="0A9759EA" w14:textId="2E1A2E41" w:rsidR="00A21306" w:rsidRDefault="001178AD" w:rsidP="001044FD">
            <w:pPr>
              <w:rPr>
                <w:rFonts w:ascii="SimSun" w:eastAsia="SimSun" w:hAnsi="SimSun" w:cs="Times New Roman"/>
              </w:rPr>
            </w:pPr>
            <w:r>
              <w:rPr>
                <w:rFonts w:ascii="Courier New" w:hAnsi="Courier New"/>
                <w:sz w:val="16"/>
                <w:szCs w:val="16"/>
              </w:rPr>
              <w:t>COMPRESSAS CIRÚRGICAS DE GAZES</w:t>
            </w:r>
            <w:r>
              <w:rPr>
                <w:rFonts w:ascii="Courier New" w:hAnsi="Courier New"/>
                <w:sz w:val="16"/>
                <w:szCs w:val="16"/>
              </w:rPr>
              <w:br/>
              <w:t>HIDRÓFILA ESTÉRIL,10X10 CM; DIMENSÃO</w:t>
            </w:r>
            <w:r>
              <w:rPr>
                <w:rFonts w:ascii="Courier New" w:hAnsi="Courier New"/>
                <w:sz w:val="16"/>
                <w:szCs w:val="16"/>
              </w:rPr>
              <w:br/>
              <w:t>DOBRADO, 13 FIOS.</w:t>
            </w:r>
            <w:r>
              <w:rPr>
                <w:rFonts w:ascii="Courier New" w:hAnsi="Courier New"/>
                <w:sz w:val="16"/>
                <w:szCs w:val="16"/>
              </w:rPr>
              <w:br/>
              <w:t>Código do Produto: 3541</w:t>
            </w:r>
          </w:p>
        </w:tc>
        <w:tc>
          <w:tcPr>
            <w:tcW w:w="1665" w:type="dxa"/>
          </w:tcPr>
          <w:p w14:paraId="6B61247F" w14:textId="39D14FAD" w:rsidR="00A21306" w:rsidRDefault="007A0A21" w:rsidP="001044FD">
            <w:pPr>
              <w:spacing w:line="240" w:lineRule="auto"/>
              <w:jc w:val="both"/>
              <w:rPr>
                <w:rFonts w:ascii="SimSun" w:eastAsia="SimSun" w:hAnsi="SimSun" w:cs="Times New Roman"/>
              </w:rPr>
            </w:pPr>
            <w:r w:rsidRPr="00AA68D1">
              <w:rPr>
                <w:rFonts w:ascii="Courier New" w:hAnsi="Courier New"/>
                <w:sz w:val="20"/>
                <w:szCs w:val="20"/>
              </w:rPr>
              <w:t>1,48</w:t>
            </w:r>
          </w:p>
        </w:tc>
        <w:tc>
          <w:tcPr>
            <w:tcW w:w="1527" w:type="dxa"/>
          </w:tcPr>
          <w:p w14:paraId="08C208B6" w14:textId="47D191F4" w:rsidR="00A21306" w:rsidRDefault="007B28E0" w:rsidP="001044FD">
            <w:pPr>
              <w:spacing w:line="240" w:lineRule="auto"/>
              <w:jc w:val="both"/>
              <w:rPr>
                <w:rFonts w:ascii="SimSun" w:eastAsia="SimSun" w:hAnsi="SimSun" w:cs="Times New Roman"/>
              </w:rPr>
            </w:pPr>
            <w:r w:rsidRPr="00AA68D1">
              <w:rPr>
                <w:rFonts w:ascii="Courier New" w:hAnsi="Courier New"/>
                <w:sz w:val="20"/>
                <w:szCs w:val="20"/>
              </w:rPr>
              <w:t>444,00</w:t>
            </w:r>
          </w:p>
        </w:tc>
      </w:tr>
      <w:tr w:rsidR="00A21306" w14:paraId="5B61EDDE" w14:textId="77777777" w:rsidTr="00CE30C1">
        <w:tc>
          <w:tcPr>
            <w:tcW w:w="835" w:type="dxa"/>
          </w:tcPr>
          <w:p w14:paraId="010488B4" w14:textId="7BCAF353" w:rsidR="00A21306" w:rsidRDefault="00E41430" w:rsidP="001044FD">
            <w:pPr>
              <w:spacing w:line="240" w:lineRule="auto"/>
              <w:jc w:val="both"/>
              <w:rPr>
                <w:rFonts w:ascii="SimSun" w:eastAsia="SimSun" w:hAnsi="SimSun" w:cs="Times New Roman"/>
              </w:rPr>
            </w:pPr>
            <w:r w:rsidRPr="00FC6416">
              <w:rPr>
                <w:rFonts w:ascii="Courier New" w:hAnsi="Courier New"/>
                <w:sz w:val="20"/>
                <w:szCs w:val="20"/>
              </w:rPr>
              <w:lastRenderedPageBreak/>
              <w:t>08</w:t>
            </w:r>
          </w:p>
        </w:tc>
        <w:tc>
          <w:tcPr>
            <w:tcW w:w="1417" w:type="dxa"/>
          </w:tcPr>
          <w:p w14:paraId="25FD1611" w14:textId="28AA2AB9" w:rsidR="00A21306" w:rsidRDefault="00785917" w:rsidP="001044FD">
            <w:pPr>
              <w:spacing w:line="240" w:lineRule="auto"/>
              <w:jc w:val="both"/>
              <w:rPr>
                <w:rFonts w:ascii="SimSun" w:eastAsia="SimSun" w:hAnsi="SimSun" w:cs="Times New Roman"/>
              </w:rPr>
            </w:pPr>
            <w:r w:rsidRPr="00FC6416">
              <w:rPr>
                <w:rFonts w:ascii="Courier New" w:hAnsi="Courier New"/>
                <w:sz w:val="20"/>
                <w:szCs w:val="20"/>
              </w:rPr>
              <w:t>20,0000 RL</w:t>
            </w:r>
          </w:p>
        </w:tc>
        <w:tc>
          <w:tcPr>
            <w:tcW w:w="3050" w:type="dxa"/>
          </w:tcPr>
          <w:p w14:paraId="79445840" w14:textId="06164F51" w:rsidR="00A21306" w:rsidRDefault="004C49F9" w:rsidP="001044FD">
            <w:pPr>
              <w:rPr>
                <w:rFonts w:ascii="SimSun" w:eastAsia="SimSun" w:hAnsi="SimSun" w:cs="Times New Roman"/>
              </w:rPr>
            </w:pPr>
            <w:r>
              <w:rPr>
                <w:rFonts w:ascii="Courier New" w:hAnsi="Courier New"/>
                <w:sz w:val="16"/>
                <w:szCs w:val="16"/>
              </w:rPr>
              <w:t>EMBALAGEM P/ ESTERELIZAÇÃO 10CM (ROLO)</w:t>
            </w:r>
            <w:r>
              <w:rPr>
                <w:rFonts w:ascii="Courier New" w:hAnsi="Courier New"/>
                <w:sz w:val="16"/>
                <w:szCs w:val="16"/>
              </w:rPr>
              <w:br/>
              <w:t>Código do Produto: 1826</w:t>
            </w:r>
          </w:p>
        </w:tc>
        <w:tc>
          <w:tcPr>
            <w:tcW w:w="1665" w:type="dxa"/>
          </w:tcPr>
          <w:p w14:paraId="4DFA7EEE" w14:textId="7D45C761" w:rsidR="00A21306" w:rsidRDefault="005A4876" w:rsidP="001044FD">
            <w:pPr>
              <w:spacing w:line="240" w:lineRule="auto"/>
              <w:jc w:val="both"/>
              <w:rPr>
                <w:rFonts w:ascii="SimSun" w:eastAsia="SimSun" w:hAnsi="SimSun" w:cs="Times New Roman"/>
              </w:rPr>
            </w:pPr>
            <w:r w:rsidRPr="00FC6416">
              <w:rPr>
                <w:rFonts w:ascii="Courier New" w:hAnsi="Courier New"/>
                <w:sz w:val="20"/>
                <w:szCs w:val="20"/>
              </w:rPr>
              <w:t>54,31</w:t>
            </w:r>
          </w:p>
        </w:tc>
        <w:tc>
          <w:tcPr>
            <w:tcW w:w="1527" w:type="dxa"/>
          </w:tcPr>
          <w:p w14:paraId="1DE45372" w14:textId="40769F87" w:rsidR="00A21306" w:rsidRDefault="001F75CC" w:rsidP="001044FD">
            <w:pPr>
              <w:spacing w:line="240" w:lineRule="auto"/>
              <w:jc w:val="both"/>
              <w:rPr>
                <w:rFonts w:ascii="SimSun" w:eastAsia="SimSun" w:hAnsi="SimSun" w:cs="Times New Roman"/>
              </w:rPr>
            </w:pPr>
            <w:r w:rsidRPr="00FC6416">
              <w:rPr>
                <w:rFonts w:ascii="Courier New" w:hAnsi="Courier New"/>
                <w:sz w:val="20"/>
                <w:szCs w:val="20"/>
              </w:rPr>
              <w:t>1.086,20</w:t>
            </w:r>
          </w:p>
        </w:tc>
      </w:tr>
      <w:tr w:rsidR="00A21306" w14:paraId="1D58FA30" w14:textId="77777777" w:rsidTr="00CE30C1">
        <w:tc>
          <w:tcPr>
            <w:tcW w:w="835" w:type="dxa"/>
          </w:tcPr>
          <w:p w14:paraId="56EF32FE" w14:textId="0EF3B1EA" w:rsidR="00A21306" w:rsidRDefault="00B910A6" w:rsidP="001044FD">
            <w:pPr>
              <w:spacing w:line="240" w:lineRule="auto"/>
              <w:jc w:val="both"/>
              <w:rPr>
                <w:rFonts w:ascii="SimSun" w:eastAsia="SimSun" w:hAnsi="SimSun" w:cs="Times New Roman"/>
              </w:rPr>
            </w:pPr>
            <w:r w:rsidRPr="00FC6416">
              <w:rPr>
                <w:rFonts w:ascii="Courier New" w:hAnsi="Courier New"/>
                <w:sz w:val="20"/>
                <w:szCs w:val="20"/>
              </w:rPr>
              <w:t>10</w:t>
            </w:r>
          </w:p>
        </w:tc>
        <w:tc>
          <w:tcPr>
            <w:tcW w:w="1417" w:type="dxa"/>
          </w:tcPr>
          <w:p w14:paraId="31840FD8" w14:textId="01C0CA76" w:rsidR="00A21306" w:rsidRDefault="00397FB7" w:rsidP="001044FD">
            <w:pPr>
              <w:spacing w:line="240" w:lineRule="auto"/>
              <w:jc w:val="both"/>
              <w:rPr>
                <w:rFonts w:ascii="SimSun" w:eastAsia="SimSun" w:hAnsi="SimSun" w:cs="Times New Roman"/>
              </w:rPr>
            </w:pPr>
            <w:r w:rsidRPr="00FC6416">
              <w:rPr>
                <w:rFonts w:ascii="Courier New" w:hAnsi="Courier New"/>
                <w:sz w:val="20"/>
                <w:szCs w:val="20"/>
              </w:rPr>
              <w:t>400,00</w:t>
            </w:r>
            <w:r w:rsidR="003A466D">
              <w:rPr>
                <w:rFonts w:ascii="Courier New" w:hAnsi="Courier New"/>
                <w:sz w:val="20"/>
                <w:szCs w:val="20"/>
              </w:rPr>
              <w:t>0</w:t>
            </w:r>
            <w:r w:rsidRPr="00FC6416">
              <w:rPr>
                <w:rFonts w:ascii="Courier New" w:hAnsi="Courier New"/>
                <w:sz w:val="20"/>
                <w:szCs w:val="20"/>
              </w:rPr>
              <w:t xml:space="preserve"> UN</w:t>
            </w:r>
          </w:p>
        </w:tc>
        <w:tc>
          <w:tcPr>
            <w:tcW w:w="3050" w:type="dxa"/>
          </w:tcPr>
          <w:p w14:paraId="3E572CE0" w14:textId="4CEE985E" w:rsidR="00A21306" w:rsidRDefault="00675B16" w:rsidP="001044FD">
            <w:pPr>
              <w:spacing w:line="240" w:lineRule="auto"/>
              <w:jc w:val="both"/>
              <w:rPr>
                <w:rFonts w:ascii="SimSun" w:eastAsia="SimSun" w:hAnsi="SimSun" w:cs="Times New Roman"/>
              </w:rPr>
            </w:pPr>
            <w:r>
              <w:rPr>
                <w:rFonts w:ascii="Courier New" w:hAnsi="Courier New"/>
                <w:sz w:val="16"/>
                <w:szCs w:val="16"/>
              </w:rPr>
              <w:t>ESCOVA CERVICAL</w:t>
            </w:r>
            <w:r>
              <w:rPr>
                <w:rFonts w:ascii="Courier New" w:hAnsi="Courier New"/>
                <w:sz w:val="16"/>
                <w:szCs w:val="16"/>
              </w:rPr>
              <w:br/>
              <w:t>Código do Produto: 2029</w:t>
            </w:r>
          </w:p>
        </w:tc>
        <w:tc>
          <w:tcPr>
            <w:tcW w:w="1665" w:type="dxa"/>
          </w:tcPr>
          <w:p w14:paraId="31616C9C" w14:textId="13BE5D22" w:rsidR="00A21306" w:rsidRDefault="00D956E4" w:rsidP="001044FD">
            <w:pPr>
              <w:spacing w:line="240" w:lineRule="auto"/>
              <w:jc w:val="both"/>
              <w:rPr>
                <w:rFonts w:ascii="SimSun" w:eastAsia="SimSun" w:hAnsi="SimSun" w:cs="Times New Roman"/>
              </w:rPr>
            </w:pPr>
            <w:r w:rsidRPr="00FC6416">
              <w:rPr>
                <w:rFonts w:ascii="Courier New" w:hAnsi="Courier New"/>
                <w:sz w:val="20"/>
                <w:szCs w:val="20"/>
              </w:rPr>
              <w:t>0,147</w:t>
            </w:r>
          </w:p>
        </w:tc>
        <w:tc>
          <w:tcPr>
            <w:tcW w:w="1527" w:type="dxa"/>
          </w:tcPr>
          <w:p w14:paraId="01907158" w14:textId="7B8D5371" w:rsidR="00A21306" w:rsidRDefault="00315A2B" w:rsidP="001044FD">
            <w:pPr>
              <w:spacing w:line="240" w:lineRule="auto"/>
              <w:jc w:val="both"/>
              <w:rPr>
                <w:rFonts w:ascii="SimSun" w:eastAsia="SimSun" w:hAnsi="SimSun" w:cs="Times New Roman"/>
              </w:rPr>
            </w:pPr>
            <w:r w:rsidRPr="00FC6416">
              <w:rPr>
                <w:rFonts w:ascii="Courier New" w:hAnsi="Courier New"/>
                <w:sz w:val="20"/>
                <w:szCs w:val="20"/>
              </w:rPr>
              <w:t>58,80</w:t>
            </w:r>
          </w:p>
        </w:tc>
      </w:tr>
      <w:tr w:rsidR="00835F8C" w14:paraId="73EF6946" w14:textId="77777777" w:rsidTr="00CE30C1">
        <w:tc>
          <w:tcPr>
            <w:tcW w:w="835" w:type="dxa"/>
          </w:tcPr>
          <w:p w14:paraId="0EB1EBC8" w14:textId="058DAF21" w:rsidR="00835F8C" w:rsidRDefault="00AA724D" w:rsidP="001044FD">
            <w:pPr>
              <w:spacing w:line="240" w:lineRule="auto"/>
              <w:jc w:val="both"/>
              <w:rPr>
                <w:rFonts w:ascii="SimSun" w:eastAsia="SimSun" w:hAnsi="SimSun" w:cs="Times New Roman"/>
              </w:rPr>
            </w:pPr>
            <w:r w:rsidRPr="00FC6416">
              <w:rPr>
                <w:rFonts w:ascii="Courier New" w:hAnsi="Courier New"/>
                <w:sz w:val="20"/>
                <w:szCs w:val="20"/>
              </w:rPr>
              <w:t>11</w:t>
            </w:r>
          </w:p>
        </w:tc>
        <w:tc>
          <w:tcPr>
            <w:tcW w:w="1417" w:type="dxa"/>
          </w:tcPr>
          <w:p w14:paraId="5AAF1300" w14:textId="26AEA76B" w:rsidR="00835F8C" w:rsidRDefault="0025000F" w:rsidP="001044FD">
            <w:pPr>
              <w:spacing w:line="240" w:lineRule="auto"/>
              <w:jc w:val="both"/>
              <w:rPr>
                <w:rFonts w:ascii="SimSun" w:eastAsia="SimSun" w:hAnsi="SimSun" w:cs="Times New Roman"/>
              </w:rPr>
            </w:pPr>
            <w:r w:rsidRPr="00FC6416">
              <w:rPr>
                <w:rFonts w:ascii="Courier New" w:hAnsi="Courier New"/>
                <w:sz w:val="20"/>
                <w:szCs w:val="20"/>
              </w:rPr>
              <w:t>5,0000 CX</w:t>
            </w:r>
          </w:p>
        </w:tc>
        <w:tc>
          <w:tcPr>
            <w:tcW w:w="3050" w:type="dxa"/>
          </w:tcPr>
          <w:p w14:paraId="0978BB73" w14:textId="2ECCAEE2" w:rsidR="00835F8C" w:rsidRDefault="0076413C" w:rsidP="001044FD">
            <w:pPr>
              <w:spacing w:line="240" w:lineRule="auto"/>
              <w:jc w:val="both"/>
              <w:rPr>
                <w:rFonts w:ascii="SimSun" w:eastAsia="SimSun" w:hAnsi="SimSun" w:cs="Times New Roman"/>
              </w:rPr>
            </w:pPr>
            <w:r>
              <w:rPr>
                <w:rFonts w:ascii="Courier New" w:hAnsi="Courier New"/>
                <w:sz w:val="16"/>
                <w:szCs w:val="16"/>
              </w:rPr>
              <w:t>FIO MONO NYLON SUTURA 3.0</w:t>
            </w:r>
            <w:r>
              <w:rPr>
                <w:rFonts w:ascii="Courier New" w:hAnsi="Courier New"/>
                <w:sz w:val="16"/>
                <w:szCs w:val="16"/>
              </w:rPr>
              <w:br/>
              <w:t>Código do Produto: 3556</w:t>
            </w:r>
          </w:p>
        </w:tc>
        <w:tc>
          <w:tcPr>
            <w:tcW w:w="1665" w:type="dxa"/>
          </w:tcPr>
          <w:p w14:paraId="77BBD316" w14:textId="53BE053F" w:rsidR="00835F8C" w:rsidRDefault="00F13D96" w:rsidP="001044FD">
            <w:pPr>
              <w:spacing w:line="240" w:lineRule="auto"/>
              <w:jc w:val="both"/>
              <w:rPr>
                <w:rFonts w:ascii="SimSun" w:eastAsia="SimSun" w:hAnsi="SimSun" w:cs="Times New Roman"/>
              </w:rPr>
            </w:pPr>
            <w:r w:rsidRPr="00FC6416">
              <w:rPr>
                <w:rFonts w:ascii="Courier New" w:hAnsi="Courier New"/>
                <w:sz w:val="20"/>
                <w:szCs w:val="20"/>
              </w:rPr>
              <w:t>28,49</w:t>
            </w:r>
          </w:p>
        </w:tc>
        <w:tc>
          <w:tcPr>
            <w:tcW w:w="1527" w:type="dxa"/>
          </w:tcPr>
          <w:p w14:paraId="7B9DE88D" w14:textId="609DC361" w:rsidR="00835F8C" w:rsidRDefault="006325D1" w:rsidP="001044FD">
            <w:pPr>
              <w:spacing w:line="240" w:lineRule="auto"/>
              <w:jc w:val="both"/>
              <w:rPr>
                <w:rFonts w:ascii="SimSun" w:eastAsia="SimSun" w:hAnsi="SimSun" w:cs="Times New Roman"/>
              </w:rPr>
            </w:pPr>
            <w:r w:rsidRPr="00FC6416">
              <w:rPr>
                <w:rFonts w:ascii="Courier New" w:hAnsi="Courier New"/>
                <w:sz w:val="20"/>
                <w:szCs w:val="20"/>
              </w:rPr>
              <w:t>142,45</w:t>
            </w:r>
          </w:p>
        </w:tc>
      </w:tr>
      <w:tr w:rsidR="00835F8C" w14:paraId="5C6F59F3" w14:textId="77777777" w:rsidTr="00CE30C1">
        <w:tc>
          <w:tcPr>
            <w:tcW w:w="835" w:type="dxa"/>
          </w:tcPr>
          <w:p w14:paraId="7E5B7DDA" w14:textId="33A97B10" w:rsidR="00835F8C" w:rsidRDefault="00D1781B" w:rsidP="001044FD">
            <w:pPr>
              <w:spacing w:line="240" w:lineRule="auto"/>
              <w:jc w:val="both"/>
              <w:rPr>
                <w:rFonts w:ascii="SimSun" w:eastAsia="SimSun" w:hAnsi="SimSun" w:cs="Times New Roman"/>
              </w:rPr>
            </w:pPr>
            <w:r w:rsidRPr="005140C5">
              <w:rPr>
                <w:rFonts w:ascii="Courier New" w:hAnsi="Courier New"/>
                <w:sz w:val="20"/>
                <w:szCs w:val="20"/>
              </w:rPr>
              <w:t>15</w:t>
            </w:r>
          </w:p>
        </w:tc>
        <w:tc>
          <w:tcPr>
            <w:tcW w:w="1417" w:type="dxa"/>
          </w:tcPr>
          <w:p w14:paraId="16F81F91" w14:textId="253FF6FD" w:rsidR="00835F8C" w:rsidRDefault="00FA58AA" w:rsidP="001044FD">
            <w:pPr>
              <w:spacing w:line="240" w:lineRule="auto"/>
              <w:jc w:val="both"/>
              <w:rPr>
                <w:rFonts w:ascii="SimSun" w:eastAsia="SimSun" w:hAnsi="SimSun" w:cs="Times New Roman"/>
              </w:rPr>
            </w:pPr>
            <w:r w:rsidRPr="005140C5">
              <w:rPr>
                <w:rFonts w:ascii="Courier New" w:hAnsi="Courier New"/>
                <w:sz w:val="20"/>
                <w:szCs w:val="20"/>
              </w:rPr>
              <w:t>300,00</w:t>
            </w:r>
            <w:r>
              <w:rPr>
                <w:rFonts w:ascii="Courier New" w:hAnsi="Courier New"/>
                <w:sz w:val="20"/>
                <w:szCs w:val="20"/>
              </w:rPr>
              <w:t>0</w:t>
            </w:r>
            <w:r w:rsidRPr="005140C5">
              <w:rPr>
                <w:rFonts w:ascii="Courier New" w:hAnsi="Courier New"/>
                <w:sz w:val="20"/>
                <w:szCs w:val="20"/>
              </w:rPr>
              <w:t xml:space="preserve"> UN</w:t>
            </w:r>
          </w:p>
        </w:tc>
        <w:tc>
          <w:tcPr>
            <w:tcW w:w="3050" w:type="dxa"/>
          </w:tcPr>
          <w:p w14:paraId="47DFAB75" w14:textId="05A45E8C" w:rsidR="00835F8C" w:rsidRDefault="00411ED3" w:rsidP="001044FD">
            <w:pPr>
              <w:spacing w:line="240" w:lineRule="auto"/>
              <w:jc w:val="both"/>
              <w:rPr>
                <w:rFonts w:ascii="SimSun" w:eastAsia="SimSun" w:hAnsi="SimSun" w:cs="Times New Roman"/>
              </w:rPr>
            </w:pPr>
            <w:r>
              <w:rPr>
                <w:rFonts w:ascii="Courier New" w:hAnsi="Courier New"/>
                <w:sz w:val="16"/>
                <w:szCs w:val="16"/>
              </w:rPr>
              <w:t>Frasco coleta urina</w:t>
            </w:r>
            <w:r>
              <w:rPr>
                <w:rFonts w:ascii="Courier New" w:hAnsi="Courier New"/>
                <w:sz w:val="16"/>
                <w:szCs w:val="16"/>
              </w:rPr>
              <w:br/>
              <w:t>Código do Produto: 1995</w:t>
            </w:r>
          </w:p>
        </w:tc>
        <w:tc>
          <w:tcPr>
            <w:tcW w:w="1665" w:type="dxa"/>
          </w:tcPr>
          <w:p w14:paraId="6AC180AB" w14:textId="0572AB94" w:rsidR="00835F8C" w:rsidRDefault="00A84775" w:rsidP="001044FD">
            <w:pPr>
              <w:spacing w:line="240" w:lineRule="auto"/>
              <w:jc w:val="both"/>
              <w:rPr>
                <w:rFonts w:ascii="SimSun" w:eastAsia="SimSun" w:hAnsi="SimSun" w:cs="Times New Roman"/>
              </w:rPr>
            </w:pPr>
            <w:r w:rsidRPr="005140C5">
              <w:rPr>
                <w:rFonts w:ascii="Courier New" w:hAnsi="Courier New"/>
                <w:sz w:val="20"/>
                <w:szCs w:val="20"/>
              </w:rPr>
              <w:t>0,31</w:t>
            </w:r>
          </w:p>
        </w:tc>
        <w:tc>
          <w:tcPr>
            <w:tcW w:w="1527" w:type="dxa"/>
          </w:tcPr>
          <w:p w14:paraId="1C71FFCF" w14:textId="79A32153" w:rsidR="00835F8C" w:rsidRDefault="00A03B5E" w:rsidP="001044FD">
            <w:pPr>
              <w:spacing w:line="240" w:lineRule="auto"/>
              <w:jc w:val="both"/>
              <w:rPr>
                <w:rFonts w:ascii="SimSun" w:eastAsia="SimSun" w:hAnsi="SimSun" w:cs="Times New Roman"/>
              </w:rPr>
            </w:pPr>
            <w:r w:rsidRPr="005140C5">
              <w:rPr>
                <w:rFonts w:ascii="Courier New" w:hAnsi="Courier New"/>
                <w:sz w:val="20"/>
                <w:szCs w:val="20"/>
              </w:rPr>
              <w:t>93,00</w:t>
            </w:r>
          </w:p>
        </w:tc>
      </w:tr>
      <w:tr w:rsidR="00835F8C" w14:paraId="3A2ABE14" w14:textId="77777777" w:rsidTr="00CE30C1">
        <w:tc>
          <w:tcPr>
            <w:tcW w:w="835" w:type="dxa"/>
          </w:tcPr>
          <w:p w14:paraId="3269AC91" w14:textId="1AF38F06" w:rsidR="00835F8C" w:rsidRDefault="00295C87" w:rsidP="001044FD">
            <w:pPr>
              <w:spacing w:line="240" w:lineRule="auto"/>
              <w:jc w:val="both"/>
              <w:rPr>
                <w:rFonts w:ascii="SimSun" w:eastAsia="SimSun" w:hAnsi="SimSun" w:cs="Times New Roman"/>
              </w:rPr>
            </w:pPr>
            <w:r w:rsidRPr="005140C5">
              <w:rPr>
                <w:rFonts w:ascii="Courier New" w:hAnsi="Courier New"/>
                <w:sz w:val="20"/>
                <w:szCs w:val="20"/>
              </w:rPr>
              <w:t>27</w:t>
            </w:r>
          </w:p>
        </w:tc>
        <w:tc>
          <w:tcPr>
            <w:tcW w:w="1417" w:type="dxa"/>
          </w:tcPr>
          <w:p w14:paraId="1B0E1550" w14:textId="5AEF2818" w:rsidR="00835F8C" w:rsidRDefault="003D7136" w:rsidP="001044FD">
            <w:pPr>
              <w:spacing w:line="240" w:lineRule="auto"/>
              <w:jc w:val="both"/>
              <w:rPr>
                <w:rFonts w:ascii="SimSun" w:eastAsia="SimSun" w:hAnsi="SimSun" w:cs="Times New Roman"/>
              </w:rPr>
            </w:pPr>
            <w:r w:rsidRPr="005140C5">
              <w:rPr>
                <w:rFonts w:ascii="Courier New" w:hAnsi="Courier New"/>
                <w:sz w:val="20"/>
                <w:szCs w:val="20"/>
              </w:rPr>
              <w:t>300,000 UN</w:t>
            </w:r>
          </w:p>
        </w:tc>
        <w:tc>
          <w:tcPr>
            <w:tcW w:w="3050" w:type="dxa"/>
          </w:tcPr>
          <w:p w14:paraId="0654615A" w14:textId="76ECD76D" w:rsidR="00835F8C" w:rsidRDefault="002303A1" w:rsidP="001044FD">
            <w:pPr>
              <w:spacing w:line="240" w:lineRule="auto"/>
              <w:jc w:val="both"/>
              <w:rPr>
                <w:rFonts w:ascii="SimSun" w:eastAsia="SimSun" w:hAnsi="SimSun" w:cs="Times New Roman"/>
              </w:rPr>
            </w:pPr>
            <w:r>
              <w:rPr>
                <w:rFonts w:ascii="Courier New" w:hAnsi="Courier New"/>
                <w:sz w:val="16"/>
                <w:szCs w:val="16"/>
              </w:rPr>
              <w:t>SACO P/ LIXO HOSPITALAR 50 L</w:t>
            </w:r>
            <w:r>
              <w:rPr>
                <w:rFonts w:ascii="Courier New" w:hAnsi="Courier New"/>
                <w:sz w:val="16"/>
                <w:szCs w:val="16"/>
              </w:rPr>
              <w:br/>
              <w:t>Código do Produto: 1231</w:t>
            </w:r>
          </w:p>
        </w:tc>
        <w:tc>
          <w:tcPr>
            <w:tcW w:w="1665" w:type="dxa"/>
          </w:tcPr>
          <w:p w14:paraId="6E277184" w14:textId="36305F3F" w:rsidR="00835F8C" w:rsidRDefault="00B04002" w:rsidP="001044FD">
            <w:pPr>
              <w:spacing w:line="240" w:lineRule="auto"/>
              <w:jc w:val="both"/>
              <w:rPr>
                <w:rFonts w:ascii="SimSun" w:eastAsia="SimSun" w:hAnsi="SimSun" w:cs="Times New Roman"/>
              </w:rPr>
            </w:pPr>
            <w:r w:rsidRPr="005140C5">
              <w:rPr>
                <w:rFonts w:ascii="Courier New" w:hAnsi="Courier New"/>
                <w:sz w:val="20"/>
                <w:szCs w:val="20"/>
              </w:rPr>
              <w:t>0,15</w:t>
            </w:r>
          </w:p>
        </w:tc>
        <w:tc>
          <w:tcPr>
            <w:tcW w:w="1527" w:type="dxa"/>
          </w:tcPr>
          <w:p w14:paraId="7A3ABB27" w14:textId="2532AF28" w:rsidR="00835F8C" w:rsidRDefault="00A20E42" w:rsidP="001044FD">
            <w:pPr>
              <w:spacing w:line="240" w:lineRule="auto"/>
              <w:jc w:val="both"/>
              <w:rPr>
                <w:rFonts w:ascii="SimSun" w:eastAsia="SimSun" w:hAnsi="SimSun" w:cs="Times New Roman"/>
              </w:rPr>
            </w:pPr>
            <w:r w:rsidRPr="005140C5">
              <w:rPr>
                <w:rFonts w:ascii="Courier New" w:hAnsi="Courier New"/>
                <w:sz w:val="20"/>
                <w:szCs w:val="20"/>
              </w:rPr>
              <w:t>45,00</w:t>
            </w:r>
          </w:p>
        </w:tc>
      </w:tr>
      <w:tr w:rsidR="00A03B5E" w14:paraId="41648116" w14:textId="77777777" w:rsidTr="00CE30C1">
        <w:tc>
          <w:tcPr>
            <w:tcW w:w="835" w:type="dxa"/>
          </w:tcPr>
          <w:p w14:paraId="37A8F1EA" w14:textId="1411BB8F" w:rsidR="00A03B5E" w:rsidRDefault="001E2365" w:rsidP="001044FD">
            <w:pPr>
              <w:spacing w:line="240" w:lineRule="auto"/>
              <w:jc w:val="both"/>
              <w:rPr>
                <w:rFonts w:ascii="SimSun" w:eastAsia="SimSun" w:hAnsi="SimSun" w:cs="Times New Roman"/>
              </w:rPr>
            </w:pPr>
            <w:r w:rsidRPr="005140C5">
              <w:rPr>
                <w:rFonts w:ascii="Courier New" w:hAnsi="Courier New"/>
                <w:sz w:val="20"/>
                <w:szCs w:val="20"/>
              </w:rPr>
              <w:t>31</w:t>
            </w:r>
          </w:p>
        </w:tc>
        <w:tc>
          <w:tcPr>
            <w:tcW w:w="1417" w:type="dxa"/>
          </w:tcPr>
          <w:p w14:paraId="6755656A" w14:textId="405BF1C9" w:rsidR="00A03B5E" w:rsidRDefault="008E6692" w:rsidP="001044FD">
            <w:pPr>
              <w:spacing w:line="240" w:lineRule="auto"/>
              <w:jc w:val="both"/>
              <w:rPr>
                <w:rFonts w:ascii="SimSun" w:eastAsia="SimSun" w:hAnsi="SimSun" w:cs="Times New Roman"/>
              </w:rPr>
            </w:pPr>
            <w:r w:rsidRPr="005140C5">
              <w:rPr>
                <w:rFonts w:ascii="Courier New" w:hAnsi="Courier New"/>
                <w:sz w:val="20"/>
                <w:szCs w:val="20"/>
              </w:rPr>
              <w:t>10,0000 UN</w:t>
            </w:r>
          </w:p>
        </w:tc>
        <w:tc>
          <w:tcPr>
            <w:tcW w:w="3050" w:type="dxa"/>
          </w:tcPr>
          <w:p w14:paraId="52207151" w14:textId="659C823E" w:rsidR="00A03B5E" w:rsidRDefault="009B62E0" w:rsidP="001044FD">
            <w:pPr>
              <w:spacing w:line="240" w:lineRule="auto"/>
              <w:jc w:val="both"/>
              <w:rPr>
                <w:rFonts w:ascii="SimSun" w:eastAsia="SimSun" w:hAnsi="SimSun" w:cs="Times New Roman"/>
              </w:rPr>
            </w:pPr>
            <w:r>
              <w:rPr>
                <w:rFonts w:ascii="Courier New" w:hAnsi="Courier New"/>
                <w:sz w:val="16"/>
                <w:szCs w:val="16"/>
              </w:rPr>
              <w:t>SOLUÇÃO DE GLICOSE 5% 500 ML</w:t>
            </w:r>
            <w:r>
              <w:rPr>
                <w:rFonts w:ascii="Courier New" w:hAnsi="Courier New"/>
                <w:sz w:val="16"/>
                <w:szCs w:val="16"/>
              </w:rPr>
              <w:br/>
              <w:t>Código do Produto: 3595</w:t>
            </w:r>
          </w:p>
        </w:tc>
        <w:tc>
          <w:tcPr>
            <w:tcW w:w="1665" w:type="dxa"/>
          </w:tcPr>
          <w:p w14:paraId="41A81A26" w14:textId="7D8C4BE7" w:rsidR="00A03B5E" w:rsidRDefault="00DF2BE4" w:rsidP="001044FD">
            <w:pPr>
              <w:spacing w:line="240" w:lineRule="auto"/>
              <w:jc w:val="both"/>
              <w:rPr>
                <w:rFonts w:ascii="SimSun" w:eastAsia="SimSun" w:hAnsi="SimSun" w:cs="Times New Roman"/>
              </w:rPr>
            </w:pPr>
            <w:r w:rsidRPr="005140C5">
              <w:rPr>
                <w:rFonts w:ascii="Courier New" w:hAnsi="Courier New"/>
                <w:sz w:val="20"/>
                <w:szCs w:val="20"/>
              </w:rPr>
              <w:t>3,86</w:t>
            </w:r>
          </w:p>
        </w:tc>
        <w:tc>
          <w:tcPr>
            <w:tcW w:w="1527" w:type="dxa"/>
          </w:tcPr>
          <w:p w14:paraId="690008F5" w14:textId="5DE985B5" w:rsidR="00A03B5E" w:rsidRDefault="00B615BC" w:rsidP="001044FD">
            <w:pPr>
              <w:spacing w:line="240" w:lineRule="auto"/>
              <w:jc w:val="both"/>
              <w:rPr>
                <w:rFonts w:ascii="SimSun" w:eastAsia="SimSun" w:hAnsi="SimSun" w:cs="Times New Roman"/>
              </w:rPr>
            </w:pPr>
            <w:r w:rsidRPr="005140C5">
              <w:rPr>
                <w:rFonts w:ascii="Courier New" w:hAnsi="Courier New"/>
                <w:sz w:val="20"/>
                <w:szCs w:val="20"/>
              </w:rPr>
              <w:t>38,60</w:t>
            </w:r>
          </w:p>
        </w:tc>
      </w:tr>
      <w:tr w:rsidR="00A03B5E" w14:paraId="59FD127A" w14:textId="77777777" w:rsidTr="00CE30C1">
        <w:tc>
          <w:tcPr>
            <w:tcW w:w="835" w:type="dxa"/>
          </w:tcPr>
          <w:p w14:paraId="27B91143" w14:textId="4171C993" w:rsidR="00A03B5E" w:rsidRDefault="00451D19" w:rsidP="001044FD">
            <w:pPr>
              <w:spacing w:line="240" w:lineRule="auto"/>
              <w:jc w:val="both"/>
              <w:rPr>
                <w:rFonts w:ascii="SimSun" w:eastAsia="SimSun" w:hAnsi="SimSun" w:cs="Times New Roman"/>
              </w:rPr>
            </w:pPr>
            <w:r w:rsidRPr="00CE04C6">
              <w:rPr>
                <w:rFonts w:ascii="Courier New" w:hAnsi="Courier New"/>
                <w:sz w:val="20"/>
                <w:szCs w:val="20"/>
              </w:rPr>
              <w:t>32</w:t>
            </w:r>
          </w:p>
        </w:tc>
        <w:tc>
          <w:tcPr>
            <w:tcW w:w="1417" w:type="dxa"/>
          </w:tcPr>
          <w:p w14:paraId="01D80EEF" w14:textId="0755909A" w:rsidR="00A03B5E" w:rsidRDefault="003345C4" w:rsidP="001044FD">
            <w:pPr>
              <w:spacing w:line="240" w:lineRule="auto"/>
              <w:jc w:val="both"/>
              <w:rPr>
                <w:rFonts w:ascii="SimSun" w:eastAsia="SimSun" w:hAnsi="SimSun" w:cs="Times New Roman"/>
              </w:rPr>
            </w:pPr>
            <w:r w:rsidRPr="00CE04C6">
              <w:rPr>
                <w:rFonts w:ascii="Courier New" w:hAnsi="Courier New"/>
                <w:sz w:val="20"/>
                <w:szCs w:val="20"/>
              </w:rPr>
              <w:t>5,0000 AP</w:t>
            </w:r>
          </w:p>
        </w:tc>
        <w:tc>
          <w:tcPr>
            <w:tcW w:w="3050" w:type="dxa"/>
          </w:tcPr>
          <w:p w14:paraId="58C1A743" w14:textId="1828AFFD" w:rsidR="00A03B5E" w:rsidRDefault="00BD4502" w:rsidP="001044FD">
            <w:pPr>
              <w:spacing w:line="240" w:lineRule="auto"/>
              <w:jc w:val="both"/>
              <w:rPr>
                <w:rFonts w:ascii="SimSun" w:eastAsia="SimSun" w:hAnsi="SimSun" w:cs="Times New Roman"/>
              </w:rPr>
            </w:pPr>
            <w:r>
              <w:rPr>
                <w:rFonts w:ascii="Courier New" w:hAnsi="Courier New"/>
                <w:sz w:val="16"/>
                <w:szCs w:val="16"/>
              </w:rPr>
              <w:t>SOLUÇÃO DE GLICOSE 50%</w:t>
            </w:r>
            <w:r>
              <w:rPr>
                <w:rFonts w:ascii="Courier New" w:hAnsi="Courier New"/>
                <w:sz w:val="16"/>
                <w:szCs w:val="16"/>
              </w:rPr>
              <w:br/>
              <w:t>Código do Produto: 3596</w:t>
            </w:r>
          </w:p>
        </w:tc>
        <w:tc>
          <w:tcPr>
            <w:tcW w:w="1665" w:type="dxa"/>
          </w:tcPr>
          <w:p w14:paraId="183A9747" w14:textId="5D001060" w:rsidR="00A03B5E" w:rsidRDefault="008A1E78" w:rsidP="001044FD">
            <w:pPr>
              <w:spacing w:line="240" w:lineRule="auto"/>
              <w:jc w:val="both"/>
              <w:rPr>
                <w:rFonts w:ascii="SimSun" w:eastAsia="SimSun" w:hAnsi="SimSun" w:cs="Times New Roman"/>
              </w:rPr>
            </w:pPr>
            <w:r w:rsidRPr="00CE04C6">
              <w:rPr>
                <w:rFonts w:ascii="Courier New" w:hAnsi="Courier New"/>
                <w:sz w:val="20"/>
                <w:szCs w:val="20"/>
              </w:rPr>
              <w:t>0,47</w:t>
            </w:r>
          </w:p>
        </w:tc>
        <w:tc>
          <w:tcPr>
            <w:tcW w:w="1527" w:type="dxa"/>
          </w:tcPr>
          <w:p w14:paraId="1ACA326C" w14:textId="41CD07D3" w:rsidR="00A03B5E" w:rsidRDefault="00CE7234" w:rsidP="001044FD">
            <w:pPr>
              <w:spacing w:line="240" w:lineRule="auto"/>
              <w:jc w:val="both"/>
              <w:rPr>
                <w:rFonts w:ascii="SimSun" w:eastAsia="SimSun" w:hAnsi="SimSun" w:cs="Times New Roman"/>
              </w:rPr>
            </w:pPr>
            <w:r w:rsidRPr="00CE04C6">
              <w:rPr>
                <w:rFonts w:ascii="Courier New" w:hAnsi="Courier New"/>
                <w:sz w:val="20"/>
                <w:szCs w:val="20"/>
              </w:rPr>
              <w:t>2,35</w:t>
            </w:r>
          </w:p>
        </w:tc>
      </w:tr>
      <w:tr w:rsidR="00CE7234" w14:paraId="320A33B5" w14:textId="77777777" w:rsidTr="00CE30C1">
        <w:tc>
          <w:tcPr>
            <w:tcW w:w="835" w:type="dxa"/>
          </w:tcPr>
          <w:p w14:paraId="313583D1" w14:textId="72D8E6DE" w:rsidR="00CE7234" w:rsidRPr="00CE04C6" w:rsidRDefault="00DA123D" w:rsidP="001044FD">
            <w:pPr>
              <w:spacing w:line="240" w:lineRule="auto"/>
              <w:jc w:val="both"/>
              <w:rPr>
                <w:rFonts w:ascii="Courier New" w:hAnsi="Courier New"/>
                <w:sz w:val="20"/>
                <w:szCs w:val="20"/>
              </w:rPr>
            </w:pPr>
            <w:r w:rsidRPr="00CE04C6">
              <w:rPr>
                <w:rFonts w:ascii="Courier New" w:hAnsi="Courier New"/>
                <w:sz w:val="20"/>
                <w:szCs w:val="20"/>
              </w:rPr>
              <w:t>33</w:t>
            </w:r>
          </w:p>
        </w:tc>
        <w:tc>
          <w:tcPr>
            <w:tcW w:w="1417" w:type="dxa"/>
          </w:tcPr>
          <w:p w14:paraId="6D0EAD08" w14:textId="6C24CBAA" w:rsidR="00CE7234" w:rsidRPr="00CE04C6" w:rsidRDefault="002835E5" w:rsidP="001044FD">
            <w:pPr>
              <w:spacing w:line="240" w:lineRule="auto"/>
              <w:jc w:val="both"/>
              <w:rPr>
                <w:rFonts w:ascii="Courier New" w:hAnsi="Courier New"/>
                <w:sz w:val="20"/>
                <w:szCs w:val="20"/>
              </w:rPr>
            </w:pPr>
            <w:r w:rsidRPr="00CE04C6">
              <w:rPr>
                <w:rFonts w:ascii="Courier New" w:hAnsi="Courier New"/>
                <w:sz w:val="20"/>
                <w:szCs w:val="20"/>
              </w:rPr>
              <w:t>500,000 UN</w:t>
            </w:r>
          </w:p>
        </w:tc>
        <w:tc>
          <w:tcPr>
            <w:tcW w:w="3050" w:type="dxa"/>
          </w:tcPr>
          <w:p w14:paraId="67111061" w14:textId="750F283D" w:rsidR="00CE7234" w:rsidRDefault="000A29C1" w:rsidP="001044FD">
            <w:pPr>
              <w:spacing w:line="240" w:lineRule="auto"/>
              <w:jc w:val="both"/>
              <w:rPr>
                <w:rFonts w:ascii="Courier New" w:hAnsi="Courier New"/>
                <w:sz w:val="16"/>
                <w:szCs w:val="16"/>
              </w:rPr>
            </w:pPr>
            <w:r>
              <w:rPr>
                <w:rFonts w:ascii="Courier New" w:hAnsi="Courier New"/>
                <w:sz w:val="16"/>
                <w:szCs w:val="16"/>
              </w:rPr>
              <w:t>SOLUÇÃO FISIOLÓGICA 0,9</w:t>
            </w:r>
            <w:proofErr w:type="gramStart"/>
            <w:r>
              <w:rPr>
                <w:rFonts w:ascii="Courier New" w:hAnsi="Courier New"/>
                <w:sz w:val="16"/>
                <w:szCs w:val="16"/>
              </w:rPr>
              <w:t>%  100</w:t>
            </w:r>
            <w:proofErr w:type="gramEnd"/>
            <w:r>
              <w:rPr>
                <w:rFonts w:ascii="Courier New" w:hAnsi="Courier New"/>
                <w:sz w:val="16"/>
                <w:szCs w:val="16"/>
              </w:rPr>
              <w:t xml:space="preserve"> ML</w:t>
            </w:r>
            <w:r>
              <w:rPr>
                <w:rFonts w:ascii="Courier New" w:hAnsi="Courier New"/>
                <w:sz w:val="16"/>
                <w:szCs w:val="16"/>
              </w:rPr>
              <w:br/>
              <w:t>Código do Produto: 3598</w:t>
            </w:r>
          </w:p>
        </w:tc>
        <w:tc>
          <w:tcPr>
            <w:tcW w:w="1665" w:type="dxa"/>
          </w:tcPr>
          <w:p w14:paraId="14AE387A" w14:textId="5C8265A2" w:rsidR="00CE7234" w:rsidRPr="00CE04C6" w:rsidRDefault="00CC01FE" w:rsidP="001044FD">
            <w:pPr>
              <w:spacing w:line="240" w:lineRule="auto"/>
              <w:jc w:val="both"/>
              <w:rPr>
                <w:rFonts w:ascii="Courier New" w:hAnsi="Courier New"/>
                <w:sz w:val="20"/>
                <w:szCs w:val="20"/>
              </w:rPr>
            </w:pPr>
            <w:r w:rsidRPr="00CE04C6">
              <w:rPr>
                <w:rFonts w:ascii="Courier New" w:hAnsi="Courier New"/>
                <w:sz w:val="20"/>
                <w:szCs w:val="20"/>
              </w:rPr>
              <w:t>2,03</w:t>
            </w:r>
          </w:p>
        </w:tc>
        <w:tc>
          <w:tcPr>
            <w:tcW w:w="1527" w:type="dxa"/>
          </w:tcPr>
          <w:p w14:paraId="7AB94E9F" w14:textId="2428FE82" w:rsidR="00CE7234" w:rsidRPr="00CE04C6" w:rsidRDefault="00335659" w:rsidP="001044FD">
            <w:pPr>
              <w:spacing w:line="240" w:lineRule="auto"/>
              <w:jc w:val="both"/>
              <w:rPr>
                <w:rFonts w:ascii="Courier New" w:hAnsi="Courier New"/>
                <w:sz w:val="20"/>
                <w:szCs w:val="20"/>
              </w:rPr>
            </w:pPr>
            <w:r w:rsidRPr="00CE04C6">
              <w:rPr>
                <w:rFonts w:ascii="Courier New" w:hAnsi="Courier New"/>
                <w:sz w:val="20"/>
                <w:szCs w:val="20"/>
              </w:rPr>
              <w:t>1.015,00</w:t>
            </w:r>
          </w:p>
        </w:tc>
      </w:tr>
      <w:tr w:rsidR="00CE7234" w14:paraId="0E93706E" w14:textId="77777777" w:rsidTr="00CE30C1">
        <w:tc>
          <w:tcPr>
            <w:tcW w:w="835" w:type="dxa"/>
          </w:tcPr>
          <w:p w14:paraId="72387692" w14:textId="6895856C" w:rsidR="00CE7234" w:rsidRPr="00CE04C6" w:rsidRDefault="000D559F" w:rsidP="001044FD">
            <w:pPr>
              <w:spacing w:line="240" w:lineRule="auto"/>
              <w:jc w:val="both"/>
              <w:rPr>
                <w:rFonts w:ascii="Courier New" w:hAnsi="Courier New"/>
                <w:sz w:val="20"/>
                <w:szCs w:val="20"/>
              </w:rPr>
            </w:pPr>
            <w:r w:rsidRPr="00CE04C6">
              <w:rPr>
                <w:rFonts w:ascii="Courier New" w:hAnsi="Courier New"/>
                <w:sz w:val="20"/>
                <w:szCs w:val="20"/>
              </w:rPr>
              <w:t>34</w:t>
            </w:r>
          </w:p>
        </w:tc>
        <w:tc>
          <w:tcPr>
            <w:tcW w:w="1417" w:type="dxa"/>
          </w:tcPr>
          <w:p w14:paraId="7B29A610" w14:textId="48146A53" w:rsidR="00CE7234" w:rsidRPr="00CE04C6" w:rsidRDefault="00EC5784" w:rsidP="001044FD">
            <w:pPr>
              <w:spacing w:line="240" w:lineRule="auto"/>
              <w:jc w:val="both"/>
              <w:rPr>
                <w:rFonts w:ascii="Courier New" w:hAnsi="Courier New"/>
                <w:sz w:val="20"/>
                <w:szCs w:val="20"/>
              </w:rPr>
            </w:pPr>
            <w:r w:rsidRPr="00CE04C6">
              <w:rPr>
                <w:rFonts w:ascii="Courier New" w:hAnsi="Courier New"/>
                <w:sz w:val="20"/>
                <w:szCs w:val="20"/>
              </w:rPr>
              <w:t>100,000 UN</w:t>
            </w:r>
          </w:p>
        </w:tc>
        <w:tc>
          <w:tcPr>
            <w:tcW w:w="3050" w:type="dxa"/>
          </w:tcPr>
          <w:p w14:paraId="07D4AABA" w14:textId="6703DFBC" w:rsidR="00CE7234" w:rsidRDefault="00EC6F1A" w:rsidP="001044FD">
            <w:pPr>
              <w:spacing w:line="240" w:lineRule="auto"/>
              <w:jc w:val="both"/>
              <w:rPr>
                <w:rFonts w:ascii="Courier New" w:hAnsi="Courier New"/>
                <w:sz w:val="16"/>
                <w:szCs w:val="16"/>
              </w:rPr>
            </w:pPr>
            <w:r>
              <w:rPr>
                <w:rFonts w:ascii="Courier New" w:hAnsi="Courier New"/>
                <w:sz w:val="16"/>
                <w:szCs w:val="16"/>
              </w:rPr>
              <w:t>SOLUÇÃO FISIOLÓGICA 0,9% 250 ML</w:t>
            </w:r>
            <w:r>
              <w:rPr>
                <w:rFonts w:ascii="Courier New" w:hAnsi="Courier New"/>
                <w:sz w:val="16"/>
                <w:szCs w:val="16"/>
              </w:rPr>
              <w:br/>
              <w:t>Código do Produto: 3599</w:t>
            </w:r>
          </w:p>
        </w:tc>
        <w:tc>
          <w:tcPr>
            <w:tcW w:w="1665" w:type="dxa"/>
          </w:tcPr>
          <w:p w14:paraId="04A65F3E" w14:textId="42FE6EFA" w:rsidR="00CE7234" w:rsidRPr="00CE04C6" w:rsidRDefault="004C64D1" w:rsidP="001044FD">
            <w:pPr>
              <w:spacing w:line="240" w:lineRule="auto"/>
              <w:jc w:val="both"/>
              <w:rPr>
                <w:rFonts w:ascii="Courier New" w:hAnsi="Courier New"/>
                <w:sz w:val="20"/>
                <w:szCs w:val="20"/>
              </w:rPr>
            </w:pPr>
            <w:r w:rsidRPr="00CE04C6">
              <w:rPr>
                <w:rFonts w:ascii="Courier New" w:hAnsi="Courier New"/>
                <w:sz w:val="20"/>
                <w:szCs w:val="20"/>
              </w:rPr>
              <w:t>2,219</w:t>
            </w:r>
          </w:p>
        </w:tc>
        <w:tc>
          <w:tcPr>
            <w:tcW w:w="1527" w:type="dxa"/>
          </w:tcPr>
          <w:p w14:paraId="7DA06D71" w14:textId="354EFC2D" w:rsidR="00CE7234" w:rsidRPr="00CE04C6" w:rsidRDefault="00BE7143" w:rsidP="001044FD">
            <w:pPr>
              <w:spacing w:line="240" w:lineRule="auto"/>
              <w:jc w:val="both"/>
              <w:rPr>
                <w:rFonts w:ascii="Courier New" w:hAnsi="Courier New"/>
                <w:sz w:val="20"/>
                <w:szCs w:val="20"/>
              </w:rPr>
            </w:pPr>
            <w:r w:rsidRPr="00CE04C6">
              <w:rPr>
                <w:rFonts w:ascii="Courier New" w:hAnsi="Courier New"/>
                <w:sz w:val="20"/>
                <w:szCs w:val="20"/>
              </w:rPr>
              <w:t>221,90</w:t>
            </w:r>
          </w:p>
        </w:tc>
      </w:tr>
      <w:tr w:rsidR="00CE7234" w14:paraId="60555EA2" w14:textId="77777777" w:rsidTr="00CE30C1">
        <w:tc>
          <w:tcPr>
            <w:tcW w:w="835" w:type="dxa"/>
          </w:tcPr>
          <w:p w14:paraId="2B3838CB" w14:textId="4BE85388" w:rsidR="00CE7234" w:rsidRPr="00CE04C6" w:rsidRDefault="003A4543" w:rsidP="001044FD">
            <w:pPr>
              <w:spacing w:line="240" w:lineRule="auto"/>
              <w:jc w:val="both"/>
              <w:rPr>
                <w:rFonts w:ascii="Courier New" w:hAnsi="Courier New"/>
                <w:sz w:val="20"/>
                <w:szCs w:val="20"/>
              </w:rPr>
            </w:pPr>
            <w:r w:rsidRPr="00CE04C6">
              <w:rPr>
                <w:rFonts w:ascii="Courier New" w:hAnsi="Courier New"/>
                <w:sz w:val="20"/>
                <w:szCs w:val="20"/>
              </w:rPr>
              <w:t xml:space="preserve">35            </w:t>
            </w:r>
          </w:p>
        </w:tc>
        <w:tc>
          <w:tcPr>
            <w:tcW w:w="1417" w:type="dxa"/>
          </w:tcPr>
          <w:p w14:paraId="26E77B92" w14:textId="76EC95AB" w:rsidR="00CE7234" w:rsidRPr="00CE04C6" w:rsidRDefault="0058049E" w:rsidP="001044FD">
            <w:pPr>
              <w:spacing w:line="240" w:lineRule="auto"/>
              <w:jc w:val="both"/>
              <w:rPr>
                <w:rFonts w:ascii="Courier New" w:hAnsi="Courier New"/>
                <w:sz w:val="20"/>
                <w:szCs w:val="20"/>
              </w:rPr>
            </w:pPr>
            <w:r w:rsidRPr="00CE04C6">
              <w:rPr>
                <w:rFonts w:ascii="Courier New" w:hAnsi="Courier New"/>
                <w:sz w:val="20"/>
                <w:szCs w:val="20"/>
              </w:rPr>
              <w:t>100,000 UN</w:t>
            </w:r>
          </w:p>
        </w:tc>
        <w:tc>
          <w:tcPr>
            <w:tcW w:w="3050" w:type="dxa"/>
          </w:tcPr>
          <w:p w14:paraId="197C4FE1" w14:textId="5541913E" w:rsidR="00CE7234" w:rsidRDefault="00155BD5" w:rsidP="001044FD">
            <w:pPr>
              <w:spacing w:line="240" w:lineRule="auto"/>
              <w:jc w:val="both"/>
              <w:rPr>
                <w:rFonts w:ascii="Courier New" w:hAnsi="Courier New"/>
                <w:sz w:val="16"/>
                <w:szCs w:val="16"/>
              </w:rPr>
            </w:pPr>
            <w:r>
              <w:rPr>
                <w:rFonts w:ascii="Courier New" w:hAnsi="Courier New"/>
                <w:sz w:val="16"/>
                <w:szCs w:val="16"/>
              </w:rPr>
              <w:t>SOLUÇÃO FISIOLOGICA 0,9% 500ML</w:t>
            </w:r>
            <w:r>
              <w:rPr>
                <w:rFonts w:ascii="Courier New" w:hAnsi="Courier New"/>
                <w:sz w:val="16"/>
                <w:szCs w:val="16"/>
              </w:rPr>
              <w:br/>
              <w:t>Código do Produto: 8537</w:t>
            </w:r>
          </w:p>
        </w:tc>
        <w:tc>
          <w:tcPr>
            <w:tcW w:w="1665" w:type="dxa"/>
          </w:tcPr>
          <w:p w14:paraId="51113B49" w14:textId="03F0F009" w:rsidR="00CE7234" w:rsidRPr="00CE04C6" w:rsidRDefault="00DF5D04" w:rsidP="001044FD">
            <w:pPr>
              <w:spacing w:line="240" w:lineRule="auto"/>
              <w:jc w:val="both"/>
              <w:rPr>
                <w:rFonts w:ascii="Courier New" w:hAnsi="Courier New"/>
                <w:sz w:val="20"/>
                <w:szCs w:val="20"/>
              </w:rPr>
            </w:pPr>
            <w:r w:rsidRPr="00A637AD">
              <w:rPr>
                <w:rFonts w:ascii="Courier New" w:hAnsi="Courier New"/>
                <w:sz w:val="20"/>
                <w:szCs w:val="20"/>
              </w:rPr>
              <w:t>2,779</w:t>
            </w:r>
          </w:p>
        </w:tc>
        <w:tc>
          <w:tcPr>
            <w:tcW w:w="1527" w:type="dxa"/>
          </w:tcPr>
          <w:p w14:paraId="1D1C437A" w14:textId="35267220" w:rsidR="00CE7234" w:rsidRPr="00CE04C6" w:rsidRDefault="00E316B3" w:rsidP="001044FD">
            <w:pPr>
              <w:spacing w:line="240" w:lineRule="auto"/>
              <w:jc w:val="both"/>
              <w:rPr>
                <w:rFonts w:ascii="Courier New" w:hAnsi="Courier New"/>
                <w:sz w:val="20"/>
                <w:szCs w:val="20"/>
              </w:rPr>
            </w:pPr>
            <w:r w:rsidRPr="00A637AD">
              <w:rPr>
                <w:rFonts w:ascii="Courier New" w:hAnsi="Courier New"/>
                <w:sz w:val="20"/>
                <w:szCs w:val="20"/>
              </w:rPr>
              <w:t>277,90</w:t>
            </w:r>
          </w:p>
        </w:tc>
      </w:tr>
      <w:tr w:rsidR="00CE7234" w14:paraId="40E5ED4D" w14:textId="77777777" w:rsidTr="00CE30C1">
        <w:tc>
          <w:tcPr>
            <w:tcW w:w="835" w:type="dxa"/>
          </w:tcPr>
          <w:p w14:paraId="3B2CA85A" w14:textId="1EAA680D" w:rsidR="00CE7234" w:rsidRPr="00CE04C6" w:rsidRDefault="00507ED6" w:rsidP="001044FD">
            <w:pPr>
              <w:spacing w:line="240" w:lineRule="auto"/>
              <w:jc w:val="both"/>
              <w:rPr>
                <w:rFonts w:ascii="Courier New" w:hAnsi="Courier New"/>
                <w:sz w:val="20"/>
                <w:szCs w:val="20"/>
              </w:rPr>
            </w:pPr>
            <w:r w:rsidRPr="00A637AD">
              <w:rPr>
                <w:rFonts w:ascii="Courier New" w:hAnsi="Courier New"/>
                <w:sz w:val="20"/>
                <w:szCs w:val="20"/>
              </w:rPr>
              <w:t>36</w:t>
            </w:r>
          </w:p>
        </w:tc>
        <w:tc>
          <w:tcPr>
            <w:tcW w:w="1417" w:type="dxa"/>
          </w:tcPr>
          <w:p w14:paraId="3B4367D3" w14:textId="48CA6B53" w:rsidR="00CE7234" w:rsidRPr="00CE04C6" w:rsidRDefault="009C5DFE" w:rsidP="001044FD">
            <w:pPr>
              <w:spacing w:line="240" w:lineRule="auto"/>
              <w:jc w:val="both"/>
              <w:rPr>
                <w:rFonts w:ascii="Courier New" w:hAnsi="Courier New"/>
                <w:sz w:val="20"/>
                <w:szCs w:val="20"/>
              </w:rPr>
            </w:pPr>
            <w:r w:rsidRPr="00A637AD">
              <w:rPr>
                <w:rFonts w:ascii="Courier New" w:hAnsi="Courier New"/>
                <w:sz w:val="20"/>
                <w:szCs w:val="20"/>
              </w:rPr>
              <w:t>30,0000 UN</w:t>
            </w:r>
          </w:p>
        </w:tc>
        <w:tc>
          <w:tcPr>
            <w:tcW w:w="3050" w:type="dxa"/>
          </w:tcPr>
          <w:p w14:paraId="23F2EF68" w14:textId="605E7260" w:rsidR="00CE7234" w:rsidRDefault="00555B83" w:rsidP="001044FD">
            <w:pPr>
              <w:spacing w:line="240" w:lineRule="auto"/>
              <w:jc w:val="both"/>
              <w:rPr>
                <w:rFonts w:ascii="Courier New" w:hAnsi="Courier New"/>
                <w:sz w:val="16"/>
                <w:szCs w:val="16"/>
              </w:rPr>
            </w:pPr>
            <w:r>
              <w:rPr>
                <w:rFonts w:ascii="Courier New" w:hAnsi="Courier New"/>
                <w:sz w:val="16"/>
                <w:szCs w:val="16"/>
              </w:rPr>
              <w:t>SOLUÇÃO GLICO CLORETADA 500 ML</w:t>
            </w:r>
            <w:r>
              <w:rPr>
                <w:rFonts w:ascii="Courier New" w:hAnsi="Courier New"/>
                <w:sz w:val="16"/>
                <w:szCs w:val="16"/>
              </w:rPr>
              <w:br/>
              <w:t>Código do Produto: 3600</w:t>
            </w:r>
          </w:p>
        </w:tc>
        <w:tc>
          <w:tcPr>
            <w:tcW w:w="1665" w:type="dxa"/>
          </w:tcPr>
          <w:p w14:paraId="39D735E2" w14:textId="4B2A72D1" w:rsidR="00CE7234" w:rsidRPr="00CE04C6" w:rsidRDefault="000A19FA" w:rsidP="001044FD">
            <w:pPr>
              <w:spacing w:line="240" w:lineRule="auto"/>
              <w:jc w:val="both"/>
              <w:rPr>
                <w:rFonts w:ascii="Courier New" w:hAnsi="Courier New"/>
                <w:sz w:val="20"/>
                <w:szCs w:val="20"/>
              </w:rPr>
            </w:pPr>
            <w:r w:rsidRPr="00A637AD">
              <w:rPr>
                <w:rFonts w:ascii="Courier New" w:hAnsi="Courier New"/>
                <w:sz w:val="20"/>
                <w:szCs w:val="20"/>
              </w:rPr>
              <w:t>4,04</w:t>
            </w:r>
          </w:p>
        </w:tc>
        <w:tc>
          <w:tcPr>
            <w:tcW w:w="1527" w:type="dxa"/>
          </w:tcPr>
          <w:p w14:paraId="103AF56C" w14:textId="11DC44E6" w:rsidR="00CE7234" w:rsidRPr="00CE04C6" w:rsidRDefault="009639A8" w:rsidP="001044FD">
            <w:pPr>
              <w:spacing w:line="240" w:lineRule="auto"/>
              <w:jc w:val="both"/>
              <w:rPr>
                <w:rFonts w:ascii="Courier New" w:hAnsi="Courier New"/>
                <w:sz w:val="20"/>
                <w:szCs w:val="20"/>
              </w:rPr>
            </w:pPr>
            <w:r w:rsidRPr="00A637AD">
              <w:rPr>
                <w:rFonts w:ascii="Courier New" w:hAnsi="Courier New"/>
                <w:sz w:val="20"/>
                <w:szCs w:val="20"/>
              </w:rPr>
              <w:t>121,20</w:t>
            </w:r>
          </w:p>
        </w:tc>
      </w:tr>
      <w:tr w:rsidR="00A03B5E" w14:paraId="05B92EDE" w14:textId="77777777" w:rsidTr="00CE30C1">
        <w:tc>
          <w:tcPr>
            <w:tcW w:w="835" w:type="dxa"/>
          </w:tcPr>
          <w:p w14:paraId="5407A383" w14:textId="01031D58" w:rsidR="00A03B5E" w:rsidRDefault="001A150F" w:rsidP="001044FD">
            <w:pPr>
              <w:spacing w:line="240" w:lineRule="auto"/>
              <w:jc w:val="both"/>
              <w:rPr>
                <w:rFonts w:ascii="SimSun" w:eastAsia="SimSun" w:hAnsi="SimSun" w:cs="Times New Roman"/>
              </w:rPr>
            </w:pPr>
            <w:r w:rsidRPr="00A637AD">
              <w:rPr>
                <w:rFonts w:ascii="Courier New" w:hAnsi="Courier New"/>
                <w:sz w:val="20"/>
                <w:szCs w:val="20"/>
              </w:rPr>
              <w:t>37</w:t>
            </w:r>
          </w:p>
        </w:tc>
        <w:tc>
          <w:tcPr>
            <w:tcW w:w="1417" w:type="dxa"/>
          </w:tcPr>
          <w:p w14:paraId="4418B115" w14:textId="5A42A4E6" w:rsidR="00A03B5E" w:rsidRDefault="00590CF4" w:rsidP="001044FD">
            <w:pPr>
              <w:spacing w:line="240" w:lineRule="auto"/>
              <w:jc w:val="both"/>
              <w:rPr>
                <w:rFonts w:ascii="SimSun" w:eastAsia="SimSun" w:hAnsi="SimSun" w:cs="Times New Roman"/>
              </w:rPr>
            </w:pPr>
            <w:r w:rsidRPr="00A637AD">
              <w:rPr>
                <w:rFonts w:ascii="Courier New" w:hAnsi="Courier New"/>
                <w:sz w:val="20"/>
                <w:szCs w:val="20"/>
              </w:rPr>
              <w:t>500,000 UN</w:t>
            </w:r>
          </w:p>
        </w:tc>
        <w:tc>
          <w:tcPr>
            <w:tcW w:w="3050" w:type="dxa"/>
          </w:tcPr>
          <w:p w14:paraId="024E39F7" w14:textId="3E7DC901" w:rsidR="00A03B5E" w:rsidRDefault="00D21983" w:rsidP="001044FD">
            <w:pPr>
              <w:spacing w:line="240" w:lineRule="auto"/>
              <w:jc w:val="both"/>
              <w:rPr>
                <w:rFonts w:ascii="SimSun" w:eastAsia="SimSun" w:hAnsi="SimSun" w:cs="Times New Roman"/>
              </w:rPr>
            </w:pPr>
            <w:r>
              <w:rPr>
                <w:rFonts w:ascii="Courier New" w:hAnsi="Courier New"/>
                <w:sz w:val="16"/>
                <w:szCs w:val="16"/>
              </w:rPr>
              <w:t>SONDA ASPIRAÇÃO TRAQUEAL 10</w:t>
            </w:r>
            <w:r>
              <w:rPr>
                <w:rFonts w:ascii="Courier New" w:hAnsi="Courier New"/>
                <w:sz w:val="16"/>
                <w:szCs w:val="16"/>
              </w:rPr>
              <w:br/>
              <w:t>Código do Produto: 3601</w:t>
            </w:r>
          </w:p>
        </w:tc>
        <w:tc>
          <w:tcPr>
            <w:tcW w:w="1665" w:type="dxa"/>
          </w:tcPr>
          <w:p w14:paraId="0E126936" w14:textId="6E6E098C" w:rsidR="00A03B5E" w:rsidRDefault="00916692" w:rsidP="001044FD">
            <w:pPr>
              <w:spacing w:line="240" w:lineRule="auto"/>
              <w:jc w:val="both"/>
              <w:rPr>
                <w:rFonts w:ascii="SimSun" w:eastAsia="SimSun" w:hAnsi="SimSun" w:cs="Times New Roman"/>
              </w:rPr>
            </w:pPr>
            <w:r w:rsidRPr="00A637AD">
              <w:rPr>
                <w:rFonts w:ascii="Courier New" w:hAnsi="Courier New"/>
                <w:sz w:val="20"/>
                <w:szCs w:val="20"/>
              </w:rPr>
              <w:t>0,489</w:t>
            </w:r>
          </w:p>
        </w:tc>
        <w:tc>
          <w:tcPr>
            <w:tcW w:w="1527" w:type="dxa"/>
          </w:tcPr>
          <w:p w14:paraId="735B0419" w14:textId="2F65DCC7" w:rsidR="00A03B5E" w:rsidRDefault="00EF6F3A" w:rsidP="001044FD">
            <w:pPr>
              <w:spacing w:line="240" w:lineRule="auto"/>
              <w:jc w:val="both"/>
              <w:rPr>
                <w:rFonts w:ascii="SimSun" w:eastAsia="SimSun" w:hAnsi="SimSun" w:cs="Times New Roman"/>
              </w:rPr>
            </w:pPr>
            <w:r w:rsidRPr="00A637AD">
              <w:rPr>
                <w:rFonts w:ascii="Courier New" w:hAnsi="Courier New"/>
                <w:sz w:val="20"/>
                <w:szCs w:val="20"/>
              </w:rPr>
              <w:t>244,50</w:t>
            </w:r>
          </w:p>
        </w:tc>
      </w:tr>
      <w:tr w:rsidR="00E316B3" w14:paraId="74691721" w14:textId="77777777" w:rsidTr="00CE30C1">
        <w:tc>
          <w:tcPr>
            <w:tcW w:w="835" w:type="dxa"/>
          </w:tcPr>
          <w:p w14:paraId="3D2810F8" w14:textId="33F98315" w:rsidR="00E316B3" w:rsidRDefault="00E17A20" w:rsidP="001044FD">
            <w:pPr>
              <w:spacing w:line="240" w:lineRule="auto"/>
              <w:jc w:val="both"/>
              <w:rPr>
                <w:rFonts w:ascii="SimSun" w:eastAsia="SimSun" w:hAnsi="SimSun" w:cs="Times New Roman"/>
              </w:rPr>
            </w:pPr>
            <w:r w:rsidRPr="00A637AD">
              <w:rPr>
                <w:rFonts w:ascii="Courier New" w:hAnsi="Courier New"/>
                <w:sz w:val="20"/>
                <w:szCs w:val="20"/>
              </w:rPr>
              <w:t>38</w:t>
            </w:r>
          </w:p>
        </w:tc>
        <w:tc>
          <w:tcPr>
            <w:tcW w:w="1417" w:type="dxa"/>
          </w:tcPr>
          <w:p w14:paraId="451FBEE1" w14:textId="55452221" w:rsidR="00E316B3" w:rsidRDefault="00A922E5" w:rsidP="001044FD">
            <w:pPr>
              <w:spacing w:line="240" w:lineRule="auto"/>
              <w:jc w:val="both"/>
              <w:rPr>
                <w:rFonts w:ascii="SimSun" w:eastAsia="SimSun" w:hAnsi="SimSun" w:cs="Times New Roman"/>
              </w:rPr>
            </w:pPr>
            <w:r w:rsidRPr="00A637AD">
              <w:rPr>
                <w:rFonts w:ascii="Courier New" w:hAnsi="Courier New"/>
                <w:sz w:val="20"/>
                <w:szCs w:val="20"/>
              </w:rPr>
              <w:t>10,0000 UN</w:t>
            </w:r>
          </w:p>
        </w:tc>
        <w:tc>
          <w:tcPr>
            <w:tcW w:w="3050" w:type="dxa"/>
          </w:tcPr>
          <w:p w14:paraId="6DEA8DD6" w14:textId="7BD5E25F" w:rsidR="00E316B3" w:rsidRDefault="003E1A94" w:rsidP="001044FD">
            <w:pPr>
              <w:spacing w:line="240" w:lineRule="auto"/>
              <w:jc w:val="both"/>
              <w:rPr>
                <w:rFonts w:ascii="SimSun" w:eastAsia="SimSun" w:hAnsi="SimSun" w:cs="Times New Roman"/>
              </w:rPr>
            </w:pPr>
            <w:r>
              <w:rPr>
                <w:rFonts w:ascii="Courier New" w:hAnsi="Courier New"/>
                <w:sz w:val="16"/>
                <w:szCs w:val="16"/>
              </w:rPr>
              <w:t>SONDA ASPIRAÇÃO TRAQUEAL 16</w:t>
            </w:r>
            <w:r>
              <w:rPr>
                <w:rFonts w:ascii="Courier New" w:hAnsi="Courier New"/>
                <w:sz w:val="16"/>
                <w:szCs w:val="16"/>
              </w:rPr>
              <w:br/>
              <w:t>Código do Produto: 3602</w:t>
            </w:r>
          </w:p>
        </w:tc>
        <w:tc>
          <w:tcPr>
            <w:tcW w:w="1665" w:type="dxa"/>
          </w:tcPr>
          <w:p w14:paraId="5A502B40" w14:textId="05C22B9E" w:rsidR="00E316B3" w:rsidRDefault="003D0523" w:rsidP="001044FD">
            <w:pPr>
              <w:spacing w:line="240" w:lineRule="auto"/>
              <w:jc w:val="both"/>
              <w:rPr>
                <w:rFonts w:ascii="SimSun" w:eastAsia="SimSun" w:hAnsi="SimSun" w:cs="Times New Roman"/>
              </w:rPr>
            </w:pPr>
            <w:r w:rsidRPr="00A637AD">
              <w:rPr>
                <w:rFonts w:ascii="Courier New" w:hAnsi="Courier New"/>
                <w:sz w:val="20"/>
                <w:szCs w:val="20"/>
              </w:rPr>
              <w:t>0,62</w:t>
            </w:r>
          </w:p>
        </w:tc>
        <w:tc>
          <w:tcPr>
            <w:tcW w:w="1527" w:type="dxa"/>
          </w:tcPr>
          <w:p w14:paraId="50980E4A" w14:textId="50290E4F" w:rsidR="00E316B3" w:rsidRDefault="00D36C83" w:rsidP="001044FD">
            <w:pPr>
              <w:spacing w:line="240" w:lineRule="auto"/>
              <w:jc w:val="both"/>
              <w:rPr>
                <w:rFonts w:ascii="SimSun" w:eastAsia="SimSun" w:hAnsi="SimSun" w:cs="Times New Roman"/>
              </w:rPr>
            </w:pPr>
            <w:r w:rsidRPr="00A637AD">
              <w:rPr>
                <w:rFonts w:ascii="Courier New" w:hAnsi="Courier New"/>
                <w:sz w:val="20"/>
                <w:szCs w:val="20"/>
              </w:rPr>
              <w:t>6,20</w:t>
            </w:r>
          </w:p>
        </w:tc>
      </w:tr>
      <w:tr w:rsidR="00E316B3" w14:paraId="7CDD6334" w14:textId="77777777" w:rsidTr="00CE30C1">
        <w:tc>
          <w:tcPr>
            <w:tcW w:w="835" w:type="dxa"/>
          </w:tcPr>
          <w:p w14:paraId="4012FA57" w14:textId="6B84C09D" w:rsidR="00E316B3" w:rsidRDefault="00794D1F" w:rsidP="001044FD">
            <w:pPr>
              <w:spacing w:line="240" w:lineRule="auto"/>
              <w:jc w:val="both"/>
              <w:rPr>
                <w:rFonts w:ascii="SimSun" w:eastAsia="SimSun" w:hAnsi="SimSun" w:cs="Times New Roman"/>
              </w:rPr>
            </w:pPr>
            <w:r w:rsidRPr="00760D53">
              <w:rPr>
                <w:rFonts w:ascii="Courier New" w:hAnsi="Courier New"/>
                <w:sz w:val="20"/>
                <w:szCs w:val="20"/>
              </w:rPr>
              <w:t>39</w:t>
            </w:r>
          </w:p>
        </w:tc>
        <w:tc>
          <w:tcPr>
            <w:tcW w:w="1417" w:type="dxa"/>
          </w:tcPr>
          <w:p w14:paraId="331AB7C5" w14:textId="6CAA0346" w:rsidR="00E316B3" w:rsidRDefault="00F412EE" w:rsidP="001044FD">
            <w:pPr>
              <w:spacing w:line="240" w:lineRule="auto"/>
              <w:jc w:val="both"/>
              <w:rPr>
                <w:rFonts w:ascii="SimSun" w:eastAsia="SimSun" w:hAnsi="SimSun" w:cs="Times New Roman"/>
              </w:rPr>
            </w:pPr>
            <w:r w:rsidRPr="00760D53">
              <w:rPr>
                <w:rFonts w:ascii="Courier New" w:hAnsi="Courier New"/>
                <w:sz w:val="20"/>
                <w:szCs w:val="20"/>
              </w:rPr>
              <w:t>10,0000 UN</w:t>
            </w:r>
          </w:p>
        </w:tc>
        <w:tc>
          <w:tcPr>
            <w:tcW w:w="3050" w:type="dxa"/>
          </w:tcPr>
          <w:p w14:paraId="2308C414" w14:textId="038F3BF5" w:rsidR="00E316B3" w:rsidRDefault="00D22D93" w:rsidP="001044FD">
            <w:pPr>
              <w:spacing w:line="240" w:lineRule="auto"/>
              <w:jc w:val="both"/>
              <w:rPr>
                <w:rFonts w:ascii="SimSun" w:eastAsia="SimSun" w:hAnsi="SimSun" w:cs="Times New Roman"/>
              </w:rPr>
            </w:pPr>
            <w:r>
              <w:rPr>
                <w:rFonts w:ascii="Courier New" w:hAnsi="Courier New"/>
                <w:sz w:val="16"/>
                <w:szCs w:val="16"/>
              </w:rPr>
              <w:t>SONDA ASPIRAÇÃO TRAQUEAL 20</w:t>
            </w:r>
            <w:r>
              <w:rPr>
                <w:rFonts w:ascii="Courier New" w:hAnsi="Courier New"/>
                <w:sz w:val="16"/>
                <w:szCs w:val="16"/>
              </w:rPr>
              <w:br/>
              <w:t>Código do Produto: 3603</w:t>
            </w:r>
          </w:p>
        </w:tc>
        <w:tc>
          <w:tcPr>
            <w:tcW w:w="1665" w:type="dxa"/>
          </w:tcPr>
          <w:p w14:paraId="2256FFFF" w14:textId="2EE7BB78" w:rsidR="00E316B3" w:rsidRDefault="00444A8E" w:rsidP="001044FD">
            <w:pPr>
              <w:spacing w:line="240" w:lineRule="auto"/>
              <w:jc w:val="both"/>
              <w:rPr>
                <w:rFonts w:ascii="SimSun" w:eastAsia="SimSun" w:hAnsi="SimSun" w:cs="Times New Roman"/>
              </w:rPr>
            </w:pPr>
            <w:r w:rsidRPr="00760D53">
              <w:rPr>
                <w:rFonts w:ascii="Courier New" w:hAnsi="Courier New"/>
                <w:sz w:val="20"/>
                <w:szCs w:val="20"/>
              </w:rPr>
              <w:t>0,77</w:t>
            </w:r>
          </w:p>
        </w:tc>
        <w:tc>
          <w:tcPr>
            <w:tcW w:w="1527" w:type="dxa"/>
          </w:tcPr>
          <w:p w14:paraId="7EA78D1C" w14:textId="4B5AF3CD" w:rsidR="00E316B3" w:rsidRDefault="00D17B10" w:rsidP="001044FD">
            <w:pPr>
              <w:spacing w:line="240" w:lineRule="auto"/>
              <w:jc w:val="both"/>
              <w:rPr>
                <w:rFonts w:ascii="SimSun" w:eastAsia="SimSun" w:hAnsi="SimSun" w:cs="Times New Roman"/>
              </w:rPr>
            </w:pPr>
            <w:r w:rsidRPr="00760D53">
              <w:rPr>
                <w:rFonts w:ascii="Courier New" w:hAnsi="Courier New"/>
                <w:sz w:val="20"/>
                <w:szCs w:val="20"/>
              </w:rPr>
              <w:t>7,70</w:t>
            </w:r>
          </w:p>
        </w:tc>
      </w:tr>
      <w:tr w:rsidR="00E316B3" w14:paraId="5795CCE1" w14:textId="77777777" w:rsidTr="00CE30C1">
        <w:tc>
          <w:tcPr>
            <w:tcW w:w="835" w:type="dxa"/>
          </w:tcPr>
          <w:p w14:paraId="7355C4D6" w14:textId="2B3D98B2" w:rsidR="00E316B3" w:rsidRDefault="006850D5" w:rsidP="001044FD">
            <w:pPr>
              <w:spacing w:line="240" w:lineRule="auto"/>
              <w:jc w:val="both"/>
              <w:rPr>
                <w:rFonts w:ascii="SimSun" w:eastAsia="SimSun" w:hAnsi="SimSun" w:cs="Times New Roman"/>
              </w:rPr>
            </w:pPr>
            <w:r w:rsidRPr="00760D53">
              <w:rPr>
                <w:rFonts w:ascii="Courier New" w:hAnsi="Courier New"/>
                <w:sz w:val="20"/>
                <w:szCs w:val="20"/>
              </w:rPr>
              <w:t>40</w:t>
            </w:r>
          </w:p>
        </w:tc>
        <w:tc>
          <w:tcPr>
            <w:tcW w:w="1417" w:type="dxa"/>
          </w:tcPr>
          <w:p w14:paraId="3C6D3EAD" w14:textId="7CD9D98B" w:rsidR="00E316B3" w:rsidRDefault="00C83653" w:rsidP="001044FD">
            <w:pPr>
              <w:spacing w:line="240" w:lineRule="auto"/>
              <w:jc w:val="both"/>
              <w:rPr>
                <w:rFonts w:ascii="SimSun" w:eastAsia="SimSun" w:hAnsi="SimSun" w:cs="Times New Roman"/>
              </w:rPr>
            </w:pPr>
            <w:r w:rsidRPr="00760D53">
              <w:rPr>
                <w:rFonts w:ascii="Courier New" w:hAnsi="Courier New"/>
                <w:sz w:val="20"/>
                <w:szCs w:val="20"/>
              </w:rPr>
              <w:t>20,0000 UN</w:t>
            </w:r>
          </w:p>
        </w:tc>
        <w:tc>
          <w:tcPr>
            <w:tcW w:w="3050" w:type="dxa"/>
          </w:tcPr>
          <w:p w14:paraId="460A5348" w14:textId="1576190A" w:rsidR="00E316B3" w:rsidRDefault="00B37736" w:rsidP="001044FD">
            <w:pPr>
              <w:spacing w:line="240" w:lineRule="auto"/>
              <w:jc w:val="both"/>
              <w:rPr>
                <w:rFonts w:ascii="SimSun" w:eastAsia="SimSun" w:hAnsi="SimSun" w:cs="Times New Roman"/>
              </w:rPr>
            </w:pPr>
            <w:r>
              <w:rPr>
                <w:rFonts w:ascii="Courier New" w:hAnsi="Courier New"/>
                <w:sz w:val="16"/>
                <w:szCs w:val="16"/>
              </w:rPr>
              <w:t>SORO RINGER LACTATO 500 ML</w:t>
            </w:r>
            <w:r>
              <w:rPr>
                <w:rFonts w:ascii="Courier New" w:hAnsi="Courier New"/>
                <w:sz w:val="16"/>
                <w:szCs w:val="16"/>
              </w:rPr>
              <w:br/>
              <w:t>Código do Produto: 3607</w:t>
            </w:r>
          </w:p>
        </w:tc>
        <w:tc>
          <w:tcPr>
            <w:tcW w:w="1665" w:type="dxa"/>
          </w:tcPr>
          <w:p w14:paraId="1529C23B" w14:textId="764F6D55" w:rsidR="00E316B3" w:rsidRDefault="007C1155" w:rsidP="001044FD">
            <w:pPr>
              <w:spacing w:line="240" w:lineRule="auto"/>
              <w:jc w:val="both"/>
              <w:rPr>
                <w:rFonts w:ascii="SimSun" w:eastAsia="SimSun" w:hAnsi="SimSun" w:cs="Times New Roman"/>
              </w:rPr>
            </w:pPr>
            <w:r w:rsidRPr="00760D53">
              <w:rPr>
                <w:rFonts w:ascii="Courier New" w:hAnsi="Courier New"/>
                <w:sz w:val="20"/>
                <w:szCs w:val="20"/>
              </w:rPr>
              <w:t>3,52</w:t>
            </w:r>
          </w:p>
        </w:tc>
        <w:tc>
          <w:tcPr>
            <w:tcW w:w="1527" w:type="dxa"/>
          </w:tcPr>
          <w:p w14:paraId="7E0D1970" w14:textId="2607599E" w:rsidR="00E316B3" w:rsidRDefault="00180AFE" w:rsidP="001044FD">
            <w:pPr>
              <w:spacing w:line="240" w:lineRule="auto"/>
              <w:jc w:val="both"/>
              <w:rPr>
                <w:rFonts w:ascii="SimSun" w:eastAsia="SimSun" w:hAnsi="SimSun" w:cs="Times New Roman"/>
              </w:rPr>
            </w:pPr>
            <w:r w:rsidRPr="00760D53">
              <w:rPr>
                <w:rFonts w:ascii="Courier New" w:hAnsi="Courier New"/>
                <w:sz w:val="20"/>
                <w:szCs w:val="20"/>
              </w:rPr>
              <w:t>70,40</w:t>
            </w:r>
          </w:p>
        </w:tc>
      </w:tr>
      <w:tr w:rsidR="00E316B3" w14:paraId="6DC7575B" w14:textId="77777777" w:rsidTr="00CE30C1">
        <w:tc>
          <w:tcPr>
            <w:tcW w:w="835" w:type="dxa"/>
          </w:tcPr>
          <w:p w14:paraId="297C52F8" w14:textId="77777777" w:rsidR="00E316B3" w:rsidRDefault="00E316B3" w:rsidP="001044FD">
            <w:pPr>
              <w:spacing w:line="240" w:lineRule="auto"/>
              <w:jc w:val="both"/>
              <w:rPr>
                <w:rFonts w:ascii="SimSun" w:eastAsia="SimSun" w:hAnsi="SimSun" w:cs="Times New Roman"/>
              </w:rPr>
            </w:pPr>
          </w:p>
        </w:tc>
        <w:tc>
          <w:tcPr>
            <w:tcW w:w="1417" w:type="dxa"/>
          </w:tcPr>
          <w:p w14:paraId="2187CFE2" w14:textId="77777777" w:rsidR="00E316B3" w:rsidRDefault="00E316B3" w:rsidP="001044FD">
            <w:pPr>
              <w:spacing w:line="240" w:lineRule="auto"/>
              <w:jc w:val="both"/>
              <w:rPr>
                <w:rFonts w:ascii="SimSun" w:eastAsia="SimSun" w:hAnsi="SimSun" w:cs="Times New Roman"/>
              </w:rPr>
            </w:pPr>
          </w:p>
        </w:tc>
        <w:tc>
          <w:tcPr>
            <w:tcW w:w="3050" w:type="dxa"/>
          </w:tcPr>
          <w:p w14:paraId="723ED821" w14:textId="143F6B4E" w:rsidR="00E316B3" w:rsidRPr="00180AFE" w:rsidRDefault="00180AFE" w:rsidP="001044FD">
            <w:pPr>
              <w:spacing w:line="240" w:lineRule="auto"/>
              <w:jc w:val="both"/>
              <w:rPr>
                <w:rFonts w:ascii="SimSun" w:eastAsia="SimSun" w:hAnsi="SimSun" w:cs="Times New Roman"/>
                <w:b/>
                <w:bCs/>
              </w:rPr>
            </w:pPr>
            <w:r w:rsidRPr="00180AFE">
              <w:rPr>
                <w:rFonts w:ascii="SimSun" w:eastAsia="SimSun" w:hAnsi="SimSun" w:cs="Times New Roman"/>
                <w:b/>
                <w:bCs/>
              </w:rPr>
              <w:t>TOTAL</w:t>
            </w:r>
          </w:p>
        </w:tc>
        <w:tc>
          <w:tcPr>
            <w:tcW w:w="1665" w:type="dxa"/>
          </w:tcPr>
          <w:p w14:paraId="6FF671AE" w14:textId="77777777" w:rsidR="00E316B3" w:rsidRDefault="00E316B3" w:rsidP="001044FD">
            <w:pPr>
              <w:spacing w:line="240" w:lineRule="auto"/>
              <w:jc w:val="both"/>
              <w:rPr>
                <w:rFonts w:ascii="SimSun" w:eastAsia="SimSun" w:hAnsi="SimSun" w:cs="Times New Roman"/>
              </w:rPr>
            </w:pPr>
          </w:p>
        </w:tc>
        <w:tc>
          <w:tcPr>
            <w:tcW w:w="1527" w:type="dxa"/>
          </w:tcPr>
          <w:p w14:paraId="5C741E9D" w14:textId="5A2DD061" w:rsidR="00E316B3" w:rsidRPr="00CE30C1" w:rsidRDefault="00CE30C1" w:rsidP="001044FD">
            <w:pPr>
              <w:spacing w:line="240" w:lineRule="auto"/>
              <w:jc w:val="both"/>
              <w:rPr>
                <w:rFonts w:ascii="SimSun" w:eastAsia="SimSun" w:hAnsi="SimSun" w:cs="Times New Roman"/>
                <w:b/>
                <w:bCs/>
              </w:rPr>
            </w:pPr>
            <w:r w:rsidRPr="00CE30C1">
              <w:rPr>
                <w:rFonts w:ascii="SimSun" w:eastAsia="SimSun" w:hAnsi="SimSun" w:cs="Times New Roman"/>
                <w:b/>
                <w:bCs/>
              </w:rPr>
              <w:t>5.015,20</w:t>
            </w:r>
          </w:p>
        </w:tc>
      </w:tr>
    </w:tbl>
    <w:p w14:paraId="6A2BBE98" w14:textId="77777777" w:rsidR="00303FAF" w:rsidRDefault="00303FAF" w:rsidP="009C33AC">
      <w:pPr>
        <w:spacing w:after="0" w:line="240" w:lineRule="auto"/>
        <w:jc w:val="both"/>
        <w:rPr>
          <w:rFonts w:ascii="SimSun" w:eastAsia="SimSun" w:hAnsi="SimSun" w:cs="Times New Roman"/>
        </w:rPr>
      </w:pPr>
    </w:p>
    <w:p w14:paraId="76FA426F" w14:textId="77777777" w:rsidR="009C33AC" w:rsidRDefault="009C33AC" w:rsidP="009C33AC">
      <w:pPr>
        <w:spacing w:after="0" w:line="240" w:lineRule="auto"/>
        <w:jc w:val="both"/>
        <w:rPr>
          <w:rFonts w:ascii="SimSun" w:eastAsia="SimSun" w:hAnsi="SimSun" w:cs="Times New Roman"/>
        </w:rPr>
      </w:pPr>
      <w:proofErr w:type="spellStart"/>
      <w:r>
        <w:rPr>
          <w:rFonts w:ascii="SimSun" w:eastAsia="SimSun" w:hAnsi="SimSun" w:cs="Times New Roman" w:hint="eastAsia"/>
        </w:rPr>
        <w:t>Obs</w:t>
      </w:r>
      <w:proofErr w:type="spellEnd"/>
      <w:r>
        <w:rPr>
          <w:rFonts w:ascii="SimSun" w:eastAsia="SimSun" w:hAnsi="SimSun" w:cs="Times New Roman" w:hint="eastAsia"/>
        </w:rPr>
        <w:t>: As especificações técnicas detalhadas do material são as descritas no anexo I ao edital de pregão Presencial n</w:t>
      </w:r>
      <w:r>
        <w:rPr>
          <w:rFonts w:ascii="SimSun" w:eastAsia="SimSun" w:hAnsi="SimSun" w:cs="Times New Roman" w:hint="eastAsia"/>
          <w:lang w:val="en-US"/>
        </w:rPr>
        <w:t>º</w:t>
      </w:r>
      <w:r>
        <w:rPr>
          <w:rFonts w:ascii="SimSun" w:eastAsia="SimSun" w:hAnsi="SimSun" w:cs="Times New Roman" w:hint="eastAsia"/>
        </w:rPr>
        <w:t xml:space="preserve"> 06/2019.</w:t>
      </w:r>
    </w:p>
    <w:p w14:paraId="79D38825" w14:textId="77777777" w:rsidR="009C33AC" w:rsidRDefault="009C33AC" w:rsidP="009C33AC">
      <w:pPr>
        <w:spacing w:after="0" w:line="240" w:lineRule="auto"/>
        <w:jc w:val="both"/>
        <w:rPr>
          <w:rFonts w:ascii="SimSun" w:eastAsia="SimSun" w:hAnsi="SimSun" w:cs="Times New Roman"/>
        </w:rPr>
      </w:pPr>
    </w:p>
    <w:p w14:paraId="431ADBF7"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TERCEIRA </w:t>
      </w:r>
      <w:r>
        <w:rPr>
          <w:rFonts w:ascii="SimSun" w:eastAsia="SimSun" w:hAnsi="SimSun" w:cs="Times New Roman" w:hint="eastAsia"/>
          <w:lang w:val="en-US"/>
        </w:rPr>
        <w:t>–</w:t>
      </w:r>
      <w:r>
        <w:rPr>
          <w:rFonts w:ascii="SimSun" w:eastAsia="SimSun" w:hAnsi="SimSun" w:cs="Times New Roman" w:hint="eastAsia"/>
        </w:rPr>
        <w:t xml:space="preserve"> DO PRAZO, CONDIÇÕES E LOCAL DE ENTREGA</w:t>
      </w:r>
    </w:p>
    <w:p w14:paraId="78757B8D"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A DETENTORA DA ATA, quando solicitada pelo setor competente do Município, deverá atender às seguintes exigências:</w:t>
      </w:r>
    </w:p>
    <w:p w14:paraId="4E11D4D8"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Os produtos deverão ser entregues parceladamente, por um período de 12 (doze) meses, de acordo com as necessidades da Secretaria do Sistema de Saúde / Fundo Municipal de Saúde, em até 05 (cinco) dias úteis, contados da data de recebimento da ordem de fornecimento, pôr conta e risco da licitante no Almoxarifado do FUNDO MUNICIPAL DE SAÚDE, localizada na Rua Dorval Antunes Pereira, 950, Muitos Capões/RS, em perfeito estado de conservação , em horário a ser estabelecido.</w:t>
      </w:r>
    </w:p>
    <w:p w14:paraId="1D1F4FC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Os produtos serão solicitados de acordo com a necessidade do Sistema de Saúde do Município de Muitos Capões.</w:t>
      </w:r>
    </w:p>
    <w:p w14:paraId="5544D2B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As quantidades previstas nesta ATA, é apenas uma estimativa, podendo ser adquirida para mais ou para menos, a critério da administração municipal.</w:t>
      </w:r>
    </w:p>
    <w:p w14:paraId="4C55C579"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A existência de preços registrados não obriga a administração a firmar as contratações e adquirir os produtos registrados.</w:t>
      </w:r>
    </w:p>
    <w:p w14:paraId="118595DE" w14:textId="77777777" w:rsidR="009C33AC" w:rsidRDefault="009C33AC" w:rsidP="009C33AC">
      <w:pPr>
        <w:spacing w:after="0" w:line="240" w:lineRule="auto"/>
        <w:jc w:val="both"/>
        <w:rPr>
          <w:rFonts w:ascii="SimSun" w:eastAsia="SimSun" w:hAnsi="SimSun" w:cs="Times New Roman"/>
        </w:rPr>
      </w:pPr>
    </w:p>
    <w:p w14:paraId="4CD31022"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CLÁUSULA QUARTA </w:t>
      </w:r>
      <w:r>
        <w:rPr>
          <w:rFonts w:ascii="SimSun" w:eastAsia="SimSun" w:hAnsi="SimSun" w:cs="Times New Roman" w:hint="eastAsia"/>
          <w:lang w:val="en-US"/>
        </w:rPr>
        <w:t>–</w:t>
      </w:r>
      <w:r>
        <w:rPr>
          <w:rFonts w:ascii="SimSun" w:eastAsia="SimSun" w:hAnsi="SimSun" w:cs="Times New Roman" w:hint="eastAsia"/>
        </w:rPr>
        <w:t xml:space="preserve"> DA VALIDADE DA ATA E REVISÃO DOS PREÇOS</w:t>
      </w:r>
    </w:p>
    <w:p w14:paraId="581EC1D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lastRenderedPageBreak/>
        <w:t>1.</w:t>
      </w:r>
      <w:r>
        <w:rPr>
          <w:rFonts w:ascii="SimSun" w:eastAsia="SimSun" w:hAnsi="SimSun" w:cs="Times New Roman" w:hint="eastAsia"/>
        </w:rPr>
        <w:tab/>
        <w:t>A Ata de Registro de Preços poderá sofrer alterações, obedecidas as disposições contidas no artigo 65 da Lei n</w:t>
      </w:r>
      <w:r>
        <w:rPr>
          <w:rFonts w:ascii="SimSun" w:eastAsia="SimSun" w:hAnsi="SimSun" w:cs="Times New Roman" w:hint="eastAsia"/>
          <w:lang w:val="en-US"/>
        </w:rPr>
        <w:t>º</w:t>
      </w:r>
      <w:r>
        <w:rPr>
          <w:rFonts w:ascii="SimSun" w:eastAsia="SimSun" w:hAnsi="SimSun" w:cs="Times New Roman" w:hint="eastAsia"/>
        </w:rPr>
        <w:t xml:space="preserve">. 8.666/93. </w:t>
      </w:r>
    </w:p>
    <w:p w14:paraId="2EFE441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6B8820E4"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O prazo de validade da ata de registro de preços será por um período de 12 (doze) meses, contados a partir da data de sua assinatura, podendo ser prorrogada, nos termos da lei vigente, quando a proposta continuar se mostrando mais vantajosa para o Município.</w:t>
      </w:r>
    </w:p>
    <w:p w14:paraId="6062BD8B" w14:textId="77777777" w:rsidR="009C33AC" w:rsidRDefault="009C33AC" w:rsidP="009C33AC">
      <w:pPr>
        <w:spacing w:after="0" w:line="240" w:lineRule="auto"/>
        <w:jc w:val="both"/>
        <w:rPr>
          <w:rFonts w:ascii="SimSun" w:eastAsia="SimSun" w:hAnsi="SimSun" w:cs="Times New Roman"/>
        </w:rPr>
      </w:pPr>
    </w:p>
    <w:p w14:paraId="470E5AE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QUINTA </w:t>
      </w:r>
      <w:r>
        <w:rPr>
          <w:rFonts w:ascii="SimSun" w:eastAsia="SimSun" w:hAnsi="SimSun" w:cs="Times New Roman" w:hint="eastAsia"/>
          <w:lang w:val="en-US"/>
        </w:rPr>
        <w:t>–</w:t>
      </w:r>
      <w:r>
        <w:rPr>
          <w:rFonts w:ascii="SimSun" w:eastAsia="SimSun" w:hAnsi="SimSun" w:cs="Times New Roman" w:hint="eastAsia"/>
        </w:rPr>
        <w:t xml:space="preserve"> DO PAGAMENTO</w:t>
      </w:r>
    </w:p>
    <w:p w14:paraId="0CC349B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14.1. O pagamento será efetuado após a entrega dos materiais, em até 30 (trinta) dias, contados da atestação da nota fiscal/fatura, por Ordem Bancária de Crédito, mediante depósito bancário em conta corrente, na agência e estabelecimento bancário a serem especificadas pela CONTRATADA na nota fiscal/fatura, observando a ordem cronológica estabelecida no art. 5</w:t>
      </w:r>
      <w:r>
        <w:rPr>
          <w:rFonts w:ascii="SimSun" w:eastAsia="SimSun" w:hAnsi="SimSun" w:cs="Times New Roman" w:hint="eastAsia"/>
          <w:lang w:val="en-US"/>
        </w:rPr>
        <w:t>º</w:t>
      </w:r>
      <w:r>
        <w:rPr>
          <w:rFonts w:ascii="SimSun" w:eastAsia="SimSun" w:hAnsi="SimSun" w:cs="Times New Roman" w:hint="eastAsia"/>
        </w:rPr>
        <w:t xml:space="preserve"> da Lei n</w:t>
      </w:r>
      <w:r>
        <w:rPr>
          <w:rFonts w:ascii="SimSun" w:eastAsia="SimSun" w:hAnsi="SimSun" w:cs="Times New Roman" w:hint="eastAsia"/>
          <w:lang w:val="en-US"/>
        </w:rPr>
        <w:t>º</w:t>
      </w:r>
      <w:r>
        <w:rPr>
          <w:rFonts w:ascii="SimSun" w:eastAsia="SimSun" w:hAnsi="SimSun" w:cs="Times New Roman" w:hint="eastAsia"/>
        </w:rPr>
        <w:t xml:space="preserve"> 8.666/93.</w:t>
      </w:r>
    </w:p>
    <w:p w14:paraId="3AEF782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a)</w:t>
      </w:r>
      <w:r>
        <w:rPr>
          <w:rFonts w:ascii="SimSun" w:eastAsia="SimSun" w:hAnsi="SimSun" w:cs="Times New Roman" w:hint="eastAsia"/>
        </w:rPr>
        <w:tab/>
        <w:t>A atestação da Nota Fiscal se dará pelo responsável do órgão competente autorizado para o recebimento dos produtos, devidamente assinado, datado e com aposição do respectivo carimbo funcional, depois de devidamente conferidas as quantidades e valores.</w:t>
      </w:r>
    </w:p>
    <w:p w14:paraId="0FE12A04" w14:textId="77777777" w:rsidR="009C33AC" w:rsidRDefault="009C33AC" w:rsidP="009C33AC">
      <w:pPr>
        <w:spacing w:after="0" w:line="240" w:lineRule="auto"/>
        <w:jc w:val="both"/>
        <w:rPr>
          <w:rFonts w:ascii="SimSun" w:eastAsia="SimSun" w:hAnsi="SimSun" w:cs="Times New Roman"/>
        </w:rPr>
      </w:pPr>
    </w:p>
    <w:p w14:paraId="4C15979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b)</w:t>
      </w:r>
      <w:r>
        <w:rPr>
          <w:rFonts w:ascii="SimSun" w:eastAsia="SimSun" w:hAnsi="SimSun" w:cs="Times New Roman" w:hint="eastAsia"/>
        </w:rPr>
        <w:tab/>
        <w:t>A CONTRATADA deverá destacar na nota fiscal/fatura, além do número e a data de assinatura do contrato, os dados bancários: Banco, Agência e n</w:t>
      </w:r>
      <w:r>
        <w:rPr>
          <w:rFonts w:ascii="SimSun" w:eastAsia="SimSun" w:hAnsi="SimSun" w:cs="Times New Roman" w:hint="eastAsia"/>
          <w:lang w:val="en-US"/>
        </w:rPr>
        <w:t>º</w:t>
      </w:r>
      <w:r>
        <w:rPr>
          <w:rFonts w:ascii="SimSun" w:eastAsia="SimSun" w:hAnsi="SimSun" w:cs="Times New Roman" w:hint="eastAsia"/>
        </w:rPr>
        <w:t xml:space="preserve"> Conta-Corrente.</w:t>
      </w:r>
    </w:p>
    <w:p w14:paraId="7366832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c)</w:t>
      </w:r>
      <w:r>
        <w:rPr>
          <w:rFonts w:ascii="SimSun" w:eastAsia="SimSun" w:hAnsi="SimSun" w:cs="Times New Roman" w:hint="eastAsia"/>
        </w:rPr>
        <w:tab/>
        <w:t xml:space="preserve">O prazo de pagamento previsto no item acima, só vencerá em dia de expediente normal, na cidade de Muitos Capões/RS, postergando-se, em caso negativo, para o primeiro dia útil </w:t>
      </w:r>
      <w:proofErr w:type="spellStart"/>
      <w:r>
        <w:rPr>
          <w:rFonts w:ascii="SimSun" w:eastAsia="SimSun" w:hAnsi="SimSun" w:cs="Times New Roman" w:hint="eastAsia"/>
        </w:rPr>
        <w:t>subseqüente</w:t>
      </w:r>
      <w:proofErr w:type="spellEnd"/>
      <w:r>
        <w:rPr>
          <w:rFonts w:ascii="SimSun" w:eastAsia="SimSun" w:hAnsi="SimSun" w:cs="Times New Roman" w:hint="eastAsia"/>
        </w:rPr>
        <w:t>.</w:t>
      </w:r>
    </w:p>
    <w:p w14:paraId="3EC1770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1.2. Havendo atraso no pagamento incidira sobre o valor devido pelo CONTRATANTE a atualização financeira até a data do efetivo pagamento, calculada pro-rata die pelo índice estabelecido pelo Governo Federal, exceto se as ocorrências forem de responsabilidade da CONTRATADA.</w:t>
      </w:r>
    </w:p>
    <w:p w14:paraId="1F014DD9"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 xml:space="preserve">A CONTRATADA deverá exibir nas datas de liquidação, obrigatoriamente, o recolhimento relativos a Seguridade Social (CND  do INSS), Certificado de regularidade perante a justiça do trabalho, e do Fundo de Garantia por Tempo de Serviço (CRS do FGTS), devidamente atualizados, sob pena do órgão competente do CONTRATANTE sustar o pagamento respectivo e/ou pagamentos </w:t>
      </w:r>
      <w:proofErr w:type="spellStart"/>
      <w:r>
        <w:rPr>
          <w:rFonts w:ascii="SimSun" w:eastAsia="SimSun" w:hAnsi="SimSun" w:cs="Times New Roman" w:hint="eastAsia"/>
        </w:rPr>
        <w:t>subseqüentes</w:t>
      </w:r>
      <w:proofErr w:type="spellEnd"/>
      <w:r>
        <w:rPr>
          <w:rFonts w:ascii="SimSun" w:eastAsia="SimSun" w:hAnsi="SimSun" w:cs="Times New Roman" w:hint="eastAsia"/>
        </w:rPr>
        <w:t>, sustação essa que só será liberada mediante apresentação dos mesmos.</w:t>
      </w:r>
    </w:p>
    <w:p w14:paraId="101437A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2.1.</w:t>
      </w:r>
      <w:r>
        <w:rPr>
          <w:rFonts w:ascii="SimSun" w:eastAsia="SimSun" w:hAnsi="SimSun" w:cs="Times New Roman" w:hint="eastAsia"/>
        </w:rPr>
        <w:tab/>
        <w:t>O não cumprimento do subitem acima não poderá ser considerado como atraso de pagamento, e em consequência, não cabendo ao CONTRATANTE qualquer ônus financeiro.</w:t>
      </w:r>
    </w:p>
    <w:p w14:paraId="72A8CA60"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A CONTRATANTE não efetuará aceite de títulos negociados com terceiros, isentando-se quaisquer consequências surgidas e responsabilizando a CONTRATADA por perdas e danos em decorrência de tais transações.</w:t>
      </w:r>
    </w:p>
    <w:p w14:paraId="5068BF9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lastRenderedPageBreak/>
        <w:t>4.</w:t>
      </w:r>
      <w:r>
        <w:rPr>
          <w:rFonts w:ascii="SimSun" w:eastAsia="SimSun" w:hAnsi="SimSun" w:cs="Times New Roman" w:hint="eastAsia"/>
        </w:rPr>
        <w:tab/>
        <w:t>A CONTRATANTE não pagará juros de mora por atraso de pagamento referente a serviços com ausência total ou parcial de documentação hábil ou pendente de cumprimento de quaisquer cláusulas constantes no edital e seus anexos.</w:t>
      </w:r>
    </w:p>
    <w:p w14:paraId="5D8B8B87"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5.</w:t>
      </w:r>
      <w:r>
        <w:rPr>
          <w:rFonts w:ascii="SimSun" w:eastAsia="SimSun" w:hAnsi="SimSun" w:cs="Times New Roman" w:hint="eastAsia"/>
        </w:rPr>
        <w:tab/>
        <w:t>Nenhum pagamento será efetuado à CONTRATADA enquanto pendente de liquidação, quaisquer obrigações financeiras que lhe forem impostas, em virtude de penalidade ou inadimplência, sem que isso gere direito de reajustamento de preços ou correção monetária.</w:t>
      </w:r>
    </w:p>
    <w:p w14:paraId="4D749B4D" w14:textId="77777777" w:rsidR="009C33AC" w:rsidRDefault="009C33AC" w:rsidP="009C33AC">
      <w:pPr>
        <w:spacing w:after="0" w:line="240" w:lineRule="auto"/>
        <w:jc w:val="both"/>
        <w:rPr>
          <w:rFonts w:ascii="SimSun" w:eastAsia="SimSun" w:hAnsi="SimSun" w:cs="Times New Roman"/>
        </w:rPr>
      </w:pPr>
    </w:p>
    <w:p w14:paraId="0D76A9F9"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SEXTA </w:t>
      </w:r>
      <w:r>
        <w:rPr>
          <w:rFonts w:ascii="SimSun" w:eastAsia="SimSun" w:hAnsi="SimSun" w:cs="Times New Roman" w:hint="eastAsia"/>
          <w:lang w:val="en-US"/>
        </w:rPr>
        <w:t>–</w:t>
      </w:r>
      <w:r>
        <w:rPr>
          <w:rFonts w:ascii="SimSun" w:eastAsia="SimSun" w:hAnsi="SimSun" w:cs="Times New Roman" w:hint="eastAsia"/>
        </w:rPr>
        <w:t xml:space="preserve"> DA ENTREGA DOS PRODUTOS</w:t>
      </w:r>
    </w:p>
    <w:p w14:paraId="1C63767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O prazo de entrega dos produtos será de até 05 (cinco) dias, a partir do recebimento da ordem de fornecimento e/ou documento equivalente, nos locais pré-estabelecidos, sem ônus para o município.</w:t>
      </w:r>
    </w:p>
    <w:p w14:paraId="2EC5B317"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A detentora da ata deverá constar na nota fiscal a data e a hora em que a entrega dos produtos foi feita, além da identificação de quem procedeu ao recebimento dos produtos.</w:t>
      </w:r>
    </w:p>
    <w:p w14:paraId="717441BC"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 entrega será feita à pessoa responsável pelo recebimento, no endereço indicado, na cláusula terceira, a quem caberá conferi-lo e lavrar termo de recebimento provisório, para efeito de posterior verificação da conformidade do mesmo com as exigências do edital e seus anexos.</w:t>
      </w:r>
    </w:p>
    <w:p w14:paraId="140AB4F9"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O setor competente terá o prazo máximo de 02 (dois) dias para processar a conferência dos produtos entregues, lavrando o termo de recebimento definitivo ou notificando a DETENTORA DA ATA para substituição do produto entregue em desacordo com as especificações exigidas.</w:t>
      </w:r>
    </w:p>
    <w:p w14:paraId="79CD68A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3.1.</w:t>
      </w:r>
      <w:r>
        <w:rPr>
          <w:rFonts w:ascii="SimSun" w:eastAsia="SimSun" w:hAnsi="SimSun" w:cs="Times New Roman" w:hint="eastAsia"/>
        </w:rPr>
        <w:tab/>
        <w:t>Na hipótese de não aceitação do objeto, o mesmo deverá ser retirado pela Detentora da Ata no prazo máximo de 03 (três) dias contados da notificação da não aceitação, para reposição num prazo máximo de 03 (três) dias.</w:t>
      </w:r>
    </w:p>
    <w:p w14:paraId="5835CC34"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14:paraId="22E7BD6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5.</w:t>
      </w:r>
      <w:r>
        <w:rPr>
          <w:rFonts w:ascii="SimSun" w:eastAsia="SimSun" w:hAnsi="SimSun" w:cs="Times New Roman" w:hint="eastAsia"/>
        </w:rPr>
        <w:tab/>
        <w:t xml:space="preserve">Nos casos </w:t>
      </w:r>
      <w:proofErr w:type="gramStart"/>
      <w:r>
        <w:rPr>
          <w:rFonts w:ascii="SimSun" w:eastAsia="SimSun" w:hAnsi="SimSun" w:cs="Times New Roman" w:hint="eastAsia"/>
        </w:rPr>
        <w:t>da</w:t>
      </w:r>
      <w:proofErr w:type="gramEnd"/>
      <w:r>
        <w:rPr>
          <w:rFonts w:ascii="SimSun" w:eastAsia="SimSun" w:hAnsi="SimSun" w:cs="Times New Roman" w:hint="eastAsia"/>
        </w:rPr>
        <w:t xml:space="preserve"> DETENTORA DA ATA não entregar o objeto de acordo com as especificações exigidas ou se negar a fazer a substituição dos produtos não aceitos, a pessoa responsável pelo recebimento lavrará termo circunstanciado do fato, que deverá ser encaminhado à autoridade competente, sob pena de responsabilidade.</w:t>
      </w:r>
    </w:p>
    <w:p w14:paraId="2F5B1D4C"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6.</w:t>
      </w:r>
      <w:r>
        <w:rPr>
          <w:rFonts w:ascii="SimSun" w:eastAsia="SimSun" w:hAnsi="SimSun" w:cs="Times New Roman" w:hint="eastAsia"/>
        </w:rPr>
        <w:tab/>
        <w:t>Os produtos somente serão considerados devidamente aceitos após analisados e aprovados pelo órgão competente do Município de Muitos Capões, com base nas exigências previstas no Edital e de acordo com a proposta da DETENTORA DA ATA, que independentemente de transcrição fazem parte integrante desta ata de registro de preços.</w:t>
      </w:r>
    </w:p>
    <w:p w14:paraId="557FBB82"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7.</w:t>
      </w:r>
      <w:r>
        <w:rPr>
          <w:rFonts w:ascii="SimSun" w:eastAsia="SimSun" w:hAnsi="SimSun" w:cs="Times New Roman" w:hint="eastAsia"/>
        </w:rPr>
        <w:tab/>
        <w:t>Todos os produtos fornecidos deverão estar estritamente dentro da ficha técnica apresentada pelo Edital e seus anexos, sob pena da empresa ser considerada inidônea.</w:t>
      </w:r>
    </w:p>
    <w:p w14:paraId="20494E55" w14:textId="77777777" w:rsidR="009C33AC" w:rsidRDefault="009C33AC" w:rsidP="009C33AC">
      <w:pPr>
        <w:spacing w:after="0" w:line="240" w:lineRule="auto"/>
        <w:jc w:val="both"/>
        <w:rPr>
          <w:rFonts w:ascii="SimSun" w:eastAsia="SimSun" w:hAnsi="SimSun" w:cs="Times New Roman"/>
        </w:rPr>
      </w:pPr>
    </w:p>
    <w:p w14:paraId="374EE02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SETIMA </w:t>
      </w:r>
      <w:r>
        <w:rPr>
          <w:rFonts w:ascii="SimSun" w:eastAsia="SimSun" w:hAnsi="SimSun" w:cs="Times New Roman" w:hint="eastAsia"/>
          <w:lang w:val="en-US"/>
        </w:rPr>
        <w:t>–</w:t>
      </w:r>
      <w:r>
        <w:rPr>
          <w:rFonts w:ascii="SimSun" w:eastAsia="SimSun" w:hAnsi="SimSun" w:cs="Times New Roman" w:hint="eastAsia"/>
        </w:rPr>
        <w:t xml:space="preserve"> DAS OBRIGAÇÕES</w:t>
      </w:r>
    </w:p>
    <w:p w14:paraId="67F9363D"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lastRenderedPageBreak/>
        <w:t>1.</w:t>
      </w:r>
      <w:r>
        <w:rPr>
          <w:rFonts w:ascii="SimSun" w:eastAsia="SimSun" w:hAnsi="SimSun" w:cs="Times New Roman" w:hint="eastAsia"/>
        </w:rPr>
        <w:tab/>
        <w:t>Do Município:</w:t>
      </w:r>
    </w:p>
    <w:p w14:paraId="5EA2C3B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Atestar as notas fiscais a efetiva entrega do objeto desta ata;</w:t>
      </w:r>
    </w:p>
    <w:p w14:paraId="253AF922"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Aplicara à DETENTORA DA ATA penalidade, quando for o caso;</w:t>
      </w:r>
    </w:p>
    <w:p w14:paraId="627442EC"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1.3.</w:t>
      </w:r>
      <w:r>
        <w:rPr>
          <w:rFonts w:ascii="SimSun" w:eastAsia="SimSun" w:hAnsi="SimSun" w:cs="Times New Roman" w:hint="eastAsia"/>
        </w:rPr>
        <w:tab/>
        <w:t>Prestar à DETENTORA DA ATA toda e qualquer informação, por esta solicitada, necessária a perfeita execução do objeto deste instrumento;</w:t>
      </w:r>
    </w:p>
    <w:p w14:paraId="21385312"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1.4.</w:t>
      </w:r>
      <w:r>
        <w:rPr>
          <w:rFonts w:ascii="SimSun" w:eastAsia="SimSun" w:hAnsi="SimSun" w:cs="Times New Roman" w:hint="eastAsia"/>
        </w:rPr>
        <w:tab/>
        <w:t>efetuar o pagamento à DETENTORA DA ATA no prazo avençado, após a entrega da nota fiscal no setor competente;</w:t>
      </w:r>
    </w:p>
    <w:p w14:paraId="08D78C45"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1.5.</w:t>
      </w:r>
      <w:r>
        <w:rPr>
          <w:rFonts w:ascii="SimSun" w:eastAsia="SimSun" w:hAnsi="SimSun" w:cs="Times New Roman" w:hint="eastAsia"/>
        </w:rPr>
        <w:tab/>
        <w:t>Notificar, por escrito, à DETENTORA DA ATA da aplicação de qualquer sanção.</w:t>
      </w:r>
    </w:p>
    <w:p w14:paraId="502CE56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Da Detentora da Ata:</w:t>
      </w:r>
    </w:p>
    <w:p w14:paraId="656A161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2.1.</w:t>
      </w:r>
      <w:r>
        <w:rPr>
          <w:rFonts w:ascii="SimSun" w:eastAsia="SimSun" w:hAnsi="SimSun" w:cs="Times New Roman" w:hint="eastAsia"/>
        </w:rPr>
        <w:tab/>
        <w:t>Fornecer o objeto de acordo com as especificações contidas nesta ata, bem como no edital e seus anexos;</w:t>
      </w:r>
    </w:p>
    <w:p w14:paraId="31DEFAA7"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2.2.</w:t>
      </w:r>
      <w:r>
        <w:rPr>
          <w:rFonts w:ascii="SimSun" w:eastAsia="SimSun" w:hAnsi="SimSun" w:cs="Times New Roman" w:hint="eastAsia"/>
        </w:rPr>
        <w:tab/>
        <w:t>Pagar todos os tributos que incidam ou venham a incidir, direta ou indiretamente, sobre os produtos.</w:t>
      </w:r>
    </w:p>
    <w:p w14:paraId="5242A14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2.3.</w:t>
      </w:r>
      <w:r>
        <w:rPr>
          <w:rFonts w:ascii="SimSun" w:eastAsia="SimSun" w:hAnsi="SimSun" w:cs="Times New Roman" w:hint="eastAsia"/>
        </w:rPr>
        <w:tab/>
        <w:t>Manter durante a vigência desta ata, as mesmas condições de habilitação exigidas na licitação;</w:t>
      </w:r>
    </w:p>
    <w:p w14:paraId="6131D4A4" w14:textId="77777777" w:rsidR="009C33AC" w:rsidRDefault="009C33AC" w:rsidP="009C33AC">
      <w:pPr>
        <w:spacing w:after="0" w:line="240" w:lineRule="auto"/>
        <w:jc w:val="both"/>
        <w:rPr>
          <w:rFonts w:ascii="SimSun" w:eastAsia="SimSun" w:hAnsi="SimSun" w:cs="Times New Roman"/>
        </w:rPr>
      </w:pPr>
    </w:p>
    <w:p w14:paraId="4FB78C17"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Rua Dorval Antunes Pereira, 950, Bairro Centro </w:t>
      </w:r>
      <w:r>
        <w:rPr>
          <w:rFonts w:ascii="SimSun" w:eastAsia="SimSun" w:hAnsi="SimSun" w:cs="Times New Roman" w:hint="eastAsia"/>
          <w:lang w:val="en-US"/>
        </w:rPr>
        <w:t>–</w:t>
      </w:r>
      <w:r>
        <w:rPr>
          <w:rFonts w:ascii="SimSun" w:eastAsia="SimSun" w:hAnsi="SimSun" w:cs="Times New Roman" w:hint="eastAsia"/>
        </w:rPr>
        <w:t xml:space="preserve"> Muitos Capões/RS </w:t>
      </w:r>
      <w:r>
        <w:rPr>
          <w:rFonts w:ascii="SimSun" w:eastAsia="SimSun" w:hAnsi="SimSun" w:cs="Times New Roman" w:hint="eastAsia"/>
          <w:lang w:val="en-US"/>
        </w:rPr>
        <w:t>–</w:t>
      </w:r>
      <w:r>
        <w:rPr>
          <w:rFonts w:ascii="SimSun" w:eastAsia="SimSun" w:hAnsi="SimSun" w:cs="Times New Roman" w:hint="eastAsia"/>
        </w:rPr>
        <w:t xml:space="preserve"> CEP 95.230-000 fone (054)3612-2102/2106 endereço eletrônico : </w:t>
      </w:r>
      <w:hyperlink r:id="rId8" w:history="1">
        <w:r>
          <w:rPr>
            <w:rStyle w:val="Hyperlink"/>
            <w:rFonts w:ascii="SimSun" w:eastAsia="SimSun" w:hAnsi="SimSun" w:cs="Times New Roman" w:hint="eastAsia"/>
          </w:rPr>
          <w:t>www.muitoscapoes.rs.gov.br</w:t>
        </w:r>
      </w:hyperlink>
      <w:r>
        <w:rPr>
          <w:rFonts w:ascii="SimSun" w:eastAsia="SimSun" w:hAnsi="SimSun" w:cs="Times New Roman" w:hint="eastAsia"/>
        </w:rPr>
        <w:t xml:space="preserve">  ; e-mail: </w:t>
      </w:r>
      <w:hyperlink r:id="rId9" w:history="1">
        <w:r>
          <w:rPr>
            <w:rStyle w:val="Hyperlink"/>
            <w:rFonts w:ascii="SimSun" w:eastAsia="SimSun" w:hAnsi="SimSun" w:cs="Times New Roman" w:hint="eastAsia"/>
          </w:rPr>
          <w:t>licitamc@muitoscapoes.rs.gov.br</w:t>
        </w:r>
      </w:hyperlink>
      <w:r>
        <w:rPr>
          <w:rFonts w:ascii="SimSun" w:eastAsia="SimSun" w:hAnsi="SimSun" w:cs="Times New Roman" w:hint="eastAsia"/>
        </w:rPr>
        <w:t xml:space="preserve"> </w:t>
      </w:r>
    </w:p>
    <w:p w14:paraId="4F86398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2.4.</w:t>
      </w:r>
      <w:r>
        <w:rPr>
          <w:rFonts w:ascii="SimSun" w:eastAsia="SimSun" w:hAnsi="SimSun" w:cs="Times New Roman" w:hint="eastAsia"/>
        </w:rPr>
        <w:tab/>
        <w:t>Fornecer o objeto registrado, no preço, prazo e forma estipulados na proposta;</w:t>
      </w:r>
    </w:p>
    <w:p w14:paraId="6B58D9F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2.5.</w:t>
      </w:r>
      <w:r>
        <w:rPr>
          <w:rFonts w:ascii="SimSun" w:eastAsia="SimSun" w:hAnsi="SimSun" w:cs="Times New Roman" w:hint="eastAsia"/>
        </w:rPr>
        <w:tab/>
        <w:t>Fornecer os produtos dentro dos padrões exigidos nesta ata, no edital de licitação e seus anexos.</w:t>
      </w:r>
    </w:p>
    <w:p w14:paraId="4AAE92E0" w14:textId="77777777" w:rsidR="009C33AC" w:rsidRDefault="009C33AC" w:rsidP="009C33AC">
      <w:pPr>
        <w:spacing w:after="0" w:line="240" w:lineRule="auto"/>
        <w:jc w:val="both"/>
        <w:rPr>
          <w:rFonts w:ascii="SimSun" w:eastAsia="SimSun" w:hAnsi="SimSun" w:cs="Times New Roman"/>
        </w:rPr>
      </w:pPr>
    </w:p>
    <w:p w14:paraId="2645736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OITAVA </w:t>
      </w:r>
      <w:r>
        <w:rPr>
          <w:rFonts w:ascii="SimSun" w:eastAsia="SimSun" w:hAnsi="SimSun" w:cs="Times New Roman" w:hint="eastAsia"/>
          <w:lang w:val="en-US"/>
        </w:rPr>
        <w:t>–</w:t>
      </w:r>
      <w:r>
        <w:rPr>
          <w:rFonts w:ascii="SimSun" w:eastAsia="SimSun" w:hAnsi="SimSun" w:cs="Times New Roman" w:hint="eastAsia"/>
        </w:rPr>
        <w:t xml:space="preserve"> DAS PENALIDADES</w:t>
      </w:r>
    </w:p>
    <w:p w14:paraId="516993C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1-Quem,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w:t>
      </w:r>
      <w:proofErr w:type="spellStart"/>
      <w:r>
        <w:rPr>
          <w:rFonts w:ascii="SimSun" w:eastAsia="SimSun" w:hAnsi="SimSun" w:cs="Times New Roman" w:hint="eastAsia"/>
        </w:rPr>
        <w:t>Sicaf</w:t>
      </w:r>
      <w:proofErr w:type="spellEnd"/>
      <w:r>
        <w:rPr>
          <w:rFonts w:ascii="SimSun" w:eastAsia="SimSun" w:hAnsi="SimSun" w:cs="Times New Roman" w:hint="eastAsia"/>
        </w:rPr>
        <w:t>, ou nos sistemas de cadastramento de fornecedores a que se refere o inciso XIV do art. 4o da Lei 10.520/2002, pelo prazo de até 5 (cinco) anos, sem prejuízo das multas previstas em edital e no contrato e das demais cominações legais.</w:t>
      </w:r>
    </w:p>
    <w:p w14:paraId="5A5642A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-Em caso de inexecução do contrato, erro de execução, execução imperfeita, mora de execução, inadimplemento contratual ou não veracidade das informações prestadas, a Contratada estará sujeita às seguintes penalidades:</w:t>
      </w:r>
    </w:p>
    <w:p w14:paraId="3A48F8C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I</w:t>
      </w:r>
      <w:r>
        <w:rPr>
          <w:rFonts w:ascii="SimSun" w:eastAsia="SimSun" w:hAnsi="SimSun" w:cs="Times New Roman" w:hint="eastAsia"/>
        </w:rPr>
        <w:tab/>
        <w:t xml:space="preserve">- </w:t>
      </w:r>
      <w:proofErr w:type="gramStart"/>
      <w:r>
        <w:rPr>
          <w:rFonts w:ascii="SimSun" w:eastAsia="SimSun" w:hAnsi="SimSun" w:cs="Times New Roman" w:hint="eastAsia"/>
        </w:rPr>
        <w:t>advertência</w:t>
      </w:r>
      <w:proofErr w:type="gramEnd"/>
      <w:r>
        <w:rPr>
          <w:rFonts w:ascii="SimSun" w:eastAsia="SimSun" w:hAnsi="SimSun" w:cs="Times New Roman" w:hint="eastAsia"/>
        </w:rPr>
        <w:t>;</w:t>
      </w:r>
    </w:p>
    <w:p w14:paraId="1C7DF0B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II</w:t>
      </w:r>
      <w:r>
        <w:rPr>
          <w:rFonts w:ascii="SimSun" w:eastAsia="SimSun" w:hAnsi="SimSun" w:cs="Times New Roman" w:hint="eastAsia"/>
        </w:rPr>
        <w:tab/>
        <w:t xml:space="preserve">- </w:t>
      </w:r>
      <w:proofErr w:type="gramStart"/>
      <w:r>
        <w:rPr>
          <w:rFonts w:ascii="SimSun" w:eastAsia="SimSun" w:hAnsi="SimSun" w:cs="Times New Roman" w:hint="eastAsia"/>
        </w:rPr>
        <w:t>multas</w:t>
      </w:r>
      <w:proofErr w:type="gramEnd"/>
      <w:r>
        <w:rPr>
          <w:rFonts w:ascii="SimSun" w:eastAsia="SimSun" w:hAnsi="SimSun" w:cs="Times New Roman" w:hint="eastAsia"/>
        </w:rPr>
        <w:t xml:space="preserve"> (que poderão ser recolhidas em qualquer agência integrante da Rede Arrecadadora de Receitas Federais, por meio de Documento de Arrecadação de Receitas Federais - DARF, a ser preenchido de acordo com instruções fornecidas pela Contratante):</w:t>
      </w:r>
    </w:p>
    <w:p w14:paraId="2689972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lastRenderedPageBreak/>
        <w:t>a)</w:t>
      </w:r>
      <w:r>
        <w:rPr>
          <w:rFonts w:ascii="SimSun" w:eastAsia="SimSun" w:hAnsi="SimSun" w:cs="Times New Roman" w:hint="eastAsia"/>
        </w:rPr>
        <w:tab/>
        <w:t>de 1% (um por cento) por dia de atraso, calculado sobre o valor global do contrato, limitada a 10% do mesmo valor, entendendo-se como atraso a não entrega do material no prazo total compreendido pelo prazo contratual de entrega estabelecido na cláusula segunda do Contrato</w:t>
      </w:r>
    </w:p>
    <w:p w14:paraId="077926EA"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b)</w:t>
      </w:r>
      <w:r>
        <w:rPr>
          <w:rFonts w:ascii="SimSun" w:eastAsia="SimSun" w:hAnsi="SimSun" w:cs="Times New Roman" w:hint="eastAsia"/>
        </w:rPr>
        <w:tab/>
        <w:t xml:space="preserve">de 5% (cinco por cento) sobre o valor total do contrato, por infração a qualquer cláusula ou condição do contrato, não especificada na alínea </w:t>
      </w:r>
      <w:r>
        <w:rPr>
          <w:rFonts w:ascii="SimSun" w:eastAsia="SimSun" w:hAnsi="SimSun" w:cs="Times New Roman" w:hint="eastAsia"/>
          <w:lang w:val="en-US"/>
        </w:rPr>
        <w:t>“</w:t>
      </w:r>
      <w:r>
        <w:rPr>
          <w:rFonts w:ascii="SimSun" w:eastAsia="SimSun" w:hAnsi="SimSun" w:cs="Times New Roman" w:hint="eastAsia"/>
        </w:rPr>
        <w:t>a</w:t>
      </w:r>
      <w:r>
        <w:rPr>
          <w:rFonts w:ascii="SimSun" w:eastAsia="SimSun" w:hAnsi="SimSun" w:cs="Times New Roman" w:hint="eastAsia"/>
          <w:lang w:val="en-US"/>
        </w:rPr>
        <w:t>”</w:t>
      </w:r>
      <w:r>
        <w:rPr>
          <w:rFonts w:ascii="SimSun" w:eastAsia="SimSun" w:hAnsi="SimSun" w:cs="Times New Roman" w:hint="eastAsia"/>
        </w:rPr>
        <w:t xml:space="preserve"> deste inciso, aplicada em dobro na reincidência.</w:t>
      </w:r>
    </w:p>
    <w:p w14:paraId="4DD68DC3"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c)</w:t>
      </w:r>
      <w:r>
        <w:rPr>
          <w:rFonts w:ascii="SimSun" w:eastAsia="SimSun" w:hAnsi="SimSun" w:cs="Times New Roman" w:hint="eastAsia"/>
        </w:rPr>
        <w:tab/>
        <w:t>de 5% (cinco por cento) sobre o valor do contrato, pela recusa em corrigir qualquer defeito, caracterizando-se a recusa, caso a correção não se efetivar nos 02 (dois) dias úteis que se seguirem à data da comunicação formal do defeito;</w:t>
      </w:r>
    </w:p>
    <w:p w14:paraId="3B0958D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d)</w:t>
      </w:r>
      <w:r>
        <w:rPr>
          <w:rFonts w:ascii="SimSun" w:eastAsia="SimSun" w:hAnsi="SimSun" w:cs="Times New Roman" w:hint="eastAsia"/>
        </w:rPr>
        <w:tab/>
        <w:t xml:space="preserve">de 10% (dez por cento) sobre o valor do contrato, no caso de recusa injustificada da licitante adjudicatária em firmar o termo de contrato, no prazo e condições estabelecidas, bem como no caso </w:t>
      </w:r>
      <w:proofErr w:type="gramStart"/>
      <w:r>
        <w:rPr>
          <w:rFonts w:ascii="SimSun" w:eastAsia="SimSun" w:hAnsi="SimSun" w:cs="Times New Roman" w:hint="eastAsia"/>
        </w:rPr>
        <w:t>dos</w:t>
      </w:r>
      <w:proofErr w:type="gramEnd"/>
      <w:r>
        <w:rPr>
          <w:rFonts w:ascii="SimSun" w:eastAsia="SimSun" w:hAnsi="SimSun" w:cs="Times New Roman" w:hint="eastAsia"/>
        </w:rPr>
        <w:t xml:space="preserve"> materiais/serviços não serem entregues a partir da data aprazada.</w:t>
      </w:r>
    </w:p>
    <w:p w14:paraId="70A30D1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-No processo de aplicação de penalidades, é assegurado o direito ao contraditório e à ampla defesa, ficando esclarecido que o prazo para apresentação de defesa prévia será de 5 (cinco) dias úteis contados da respectiva intimação.</w:t>
      </w:r>
    </w:p>
    <w:p w14:paraId="3A3B3B40"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4</w:t>
      </w:r>
      <w:r>
        <w:rPr>
          <w:rFonts w:ascii="SimSun" w:eastAsia="SimSun" w:hAnsi="SimSun" w:cs="Times New Roman" w:hint="eastAsia"/>
        </w:rPr>
        <w:tab/>
        <w:t xml:space="preserve">-O valor das multas aplicadas deverá ser recolhido no prazo de 5 (cinco) dias, a contar da data da notificação. Se o valor da multa não for pago, ou depositado, será automaticamente descontado do pagamento a que a Contratada </w:t>
      </w:r>
      <w:proofErr w:type="spellStart"/>
      <w:r>
        <w:rPr>
          <w:rFonts w:ascii="SimSun" w:eastAsia="SimSun" w:hAnsi="SimSun" w:cs="Times New Roman" w:hint="eastAsia"/>
        </w:rPr>
        <w:t>fizer</w:t>
      </w:r>
      <w:proofErr w:type="spellEnd"/>
      <w:r>
        <w:rPr>
          <w:rFonts w:ascii="SimSun" w:eastAsia="SimSun" w:hAnsi="SimSun" w:cs="Times New Roman" w:hint="eastAsia"/>
        </w:rPr>
        <w:t xml:space="preserve"> jus. Em caso de inexistência ou insuficiência de crédito da Contratada, o valor devido será cobrado administrativamente e/ou judicialmente.</w:t>
      </w:r>
    </w:p>
    <w:p w14:paraId="0D5CC9C4" w14:textId="77777777" w:rsidR="009C33AC" w:rsidRDefault="009C33AC" w:rsidP="009C33AC">
      <w:pPr>
        <w:spacing w:after="0" w:line="240" w:lineRule="auto"/>
        <w:jc w:val="both"/>
        <w:rPr>
          <w:rFonts w:ascii="SimSun" w:eastAsia="SimSun" w:hAnsi="SimSun" w:cs="Times New Roman"/>
        </w:rPr>
      </w:pPr>
    </w:p>
    <w:p w14:paraId="3BB50A9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NONA </w:t>
      </w:r>
      <w:r>
        <w:rPr>
          <w:rFonts w:ascii="SimSun" w:eastAsia="SimSun" w:hAnsi="SimSun" w:cs="Times New Roman" w:hint="eastAsia"/>
          <w:lang w:val="en-US"/>
        </w:rPr>
        <w:t>–</w:t>
      </w:r>
      <w:r>
        <w:rPr>
          <w:rFonts w:ascii="SimSun" w:eastAsia="SimSun" w:hAnsi="SimSun" w:cs="Times New Roman" w:hint="eastAsia"/>
        </w:rPr>
        <w:t xml:space="preserve"> DO CANCELAMENTO DA ATA DE REGISTRO DE PREÇOS</w:t>
      </w:r>
    </w:p>
    <w:p w14:paraId="2B633684"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A presente Ata de Registro de Preços poderá ser cancelada, de pleno direito pela administração, quando:</w:t>
      </w:r>
    </w:p>
    <w:p w14:paraId="182F37A1"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A detentora não cumprir as obrigações constantes desta ata;</w:t>
      </w:r>
    </w:p>
    <w:p w14:paraId="6675CE83"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 detentora não retirar qualquer nota de empenho ou instrumento equivalente, no prazo estabelecido pela administração, sem justificativa aceitável;</w:t>
      </w:r>
    </w:p>
    <w:p w14:paraId="50806C2D"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1.3.</w:t>
      </w:r>
      <w:r>
        <w:rPr>
          <w:rFonts w:ascii="SimSun" w:eastAsia="SimSun" w:hAnsi="SimSun" w:cs="Times New Roman" w:hint="eastAsia"/>
        </w:rPr>
        <w:tab/>
        <w:t>A detentora não aceitar reduzir o seu preço registrado, na hipótese de este se tornar superior àqueles praticados no mercado;</w:t>
      </w:r>
    </w:p>
    <w:p w14:paraId="69C2EC7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1.4.</w:t>
      </w:r>
      <w:r>
        <w:rPr>
          <w:rFonts w:ascii="SimSun" w:eastAsia="SimSun" w:hAnsi="SimSun" w:cs="Times New Roman" w:hint="eastAsia"/>
        </w:rPr>
        <w:tab/>
        <w:t>Tiver presentes razões de interesse público, devidamente demonstrados e justificadas pela administração;</w:t>
      </w:r>
    </w:p>
    <w:p w14:paraId="75F65D34"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O cancelamento do registro, nas hipóteses previstas, assegurado o contraditório e a ampla defesa, será formalizado por despacho da autoridade competente do órgão gerenciador do município.</w:t>
      </w:r>
    </w:p>
    <w:p w14:paraId="07629B24"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3.</w:t>
      </w:r>
      <w:r>
        <w:rPr>
          <w:rFonts w:ascii="SimSun" w:eastAsia="SimSun" w:hAnsi="SimSun" w:cs="Times New Roman" w:hint="eastAsia"/>
        </w:rPr>
        <w:tab/>
        <w:t>A comunicação do cancelamento do preço registrado, será feita por correspondência com aviso de recebimento, juntando-se o comprovante ao processo de administração da presente Ata de registro de Preços. No caso de ser ignorado, incerto ou inacessível o endereço da detentora, a comunicação será feita por publicação em Jornal de Circulação Municipal, considerando-se cancelado o preço registrado a partir da publicação.</w:t>
      </w:r>
    </w:p>
    <w:p w14:paraId="6CE6624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lastRenderedPageBreak/>
        <w:t>4.</w:t>
      </w:r>
      <w:r>
        <w:rPr>
          <w:rFonts w:ascii="SimSun" w:eastAsia="SimSun" w:hAnsi="SimSun" w:cs="Times New Roman" w:hint="eastAsia"/>
        </w:rPr>
        <w:tab/>
        <w:t>Pela detentora, quando, mediante solicitação por escrito, comprovar estar impossibilitada de cumprir as exigências desta Ata de Registro de Preços, ou, a juízo da administração, quando comprovada a ocorrência das hipóteses previstas no art. 78, incisos XII a XVI, da Lei Federal 8.666/93 e Alterações.</w:t>
      </w:r>
    </w:p>
    <w:p w14:paraId="5D564D4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5.</w:t>
      </w:r>
      <w:r>
        <w:rPr>
          <w:rFonts w:ascii="SimSun" w:eastAsia="SimSun" w:hAnsi="SimSun" w:cs="Times New Roman" w:hint="eastAsia"/>
        </w:rPr>
        <w:tab/>
        <w:t>A solicitação da detentora para cancelamento dos preços registrados deverá ser formulada com antecedência de 30 (trinta) dias, facultada à administração a aplicação das penalidades previstas neste instrumento, caso não aceitas as razões do pedido.</w:t>
      </w:r>
    </w:p>
    <w:p w14:paraId="52E0BD05" w14:textId="77777777" w:rsidR="009C33AC" w:rsidRDefault="009C33AC" w:rsidP="009C33AC">
      <w:pPr>
        <w:spacing w:after="0" w:line="240" w:lineRule="auto"/>
        <w:jc w:val="both"/>
        <w:rPr>
          <w:rFonts w:ascii="SimSun" w:eastAsia="SimSun" w:hAnsi="SimSun" w:cs="Times New Roman"/>
        </w:rPr>
      </w:pPr>
    </w:p>
    <w:p w14:paraId="12C0432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DÉCIMA </w:t>
      </w:r>
      <w:r>
        <w:rPr>
          <w:rFonts w:ascii="SimSun" w:eastAsia="SimSun" w:hAnsi="SimSun" w:cs="Times New Roman" w:hint="eastAsia"/>
          <w:lang w:val="en-US"/>
        </w:rPr>
        <w:t>–</w:t>
      </w:r>
      <w:r>
        <w:rPr>
          <w:rFonts w:ascii="SimSun" w:eastAsia="SimSun" w:hAnsi="SimSun" w:cs="Times New Roman" w:hint="eastAsia"/>
        </w:rPr>
        <w:t xml:space="preserve"> DA AUTORIZAÇÃO PARA AQUISIÇÃO</w:t>
      </w:r>
    </w:p>
    <w:p w14:paraId="74DE17C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 xml:space="preserve">A aquisição dos produtos, objeto da presente Ata de registro de Preços, serão autorizados, em cada caso, pelo Órgão Gerenciador, sendo obrigatório informar ao setor de compras os quantitativos das </w:t>
      </w:r>
      <w:proofErr w:type="gramStart"/>
      <w:r>
        <w:rPr>
          <w:rFonts w:ascii="SimSun" w:eastAsia="SimSun" w:hAnsi="SimSun" w:cs="Times New Roman" w:hint="eastAsia"/>
        </w:rPr>
        <w:t>aquisições..</w:t>
      </w:r>
      <w:proofErr w:type="gramEnd"/>
    </w:p>
    <w:p w14:paraId="0743D005"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1.1.</w:t>
      </w:r>
      <w:r>
        <w:rPr>
          <w:rFonts w:ascii="SimSun" w:eastAsia="SimSun" w:hAnsi="SimSun" w:cs="Times New Roman" w:hint="eastAsia"/>
        </w:rPr>
        <w:tab/>
        <w:t xml:space="preserve">A emissão das notas de empenho, sua retificação ou cancelamento, total ou parcial serão, igualmente, autorizados pela mesma autoridade, ou a quem </w:t>
      </w:r>
      <w:proofErr w:type="spellStart"/>
      <w:r>
        <w:rPr>
          <w:rFonts w:ascii="SimSun" w:eastAsia="SimSun" w:hAnsi="SimSun" w:cs="Times New Roman" w:hint="eastAsia"/>
        </w:rPr>
        <w:t>esta</w:t>
      </w:r>
      <w:proofErr w:type="spellEnd"/>
      <w:r>
        <w:rPr>
          <w:rFonts w:ascii="SimSun" w:eastAsia="SimSun" w:hAnsi="SimSun" w:cs="Times New Roman" w:hint="eastAsia"/>
        </w:rPr>
        <w:t xml:space="preserve"> delegar a competência para tanto.</w:t>
      </w:r>
    </w:p>
    <w:p w14:paraId="4F8FFA4D"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1.2.</w:t>
      </w:r>
      <w:r>
        <w:rPr>
          <w:rFonts w:ascii="SimSun" w:eastAsia="SimSun" w:hAnsi="SimSun" w:cs="Times New Roman" w:hint="eastAsia"/>
        </w:rPr>
        <w:tab/>
        <w:t>A contratação com os fornecedores registrados, após a indicação pelo órgão gerenciador, do registro de preços, será formalizada por intermédio de emissão de nota de empenho de despesa, autorização de compra ou outro instrumento equivalente, conforme disposto no art. 62 da Lei n</w:t>
      </w:r>
      <w:r>
        <w:rPr>
          <w:rFonts w:ascii="SimSun" w:eastAsia="SimSun" w:hAnsi="SimSun" w:cs="Times New Roman" w:hint="eastAsia"/>
          <w:lang w:val="en-US"/>
        </w:rPr>
        <w:t>º</w:t>
      </w:r>
      <w:r>
        <w:rPr>
          <w:rFonts w:ascii="SimSun" w:eastAsia="SimSun" w:hAnsi="SimSun" w:cs="Times New Roman" w:hint="eastAsia"/>
        </w:rPr>
        <w:t>. 8.666/93.</w:t>
      </w:r>
    </w:p>
    <w:p w14:paraId="6182356F" w14:textId="77777777" w:rsidR="009C33AC" w:rsidRDefault="009C33AC" w:rsidP="009C33AC">
      <w:pPr>
        <w:spacing w:after="0" w:line="240" w:lineRule="auto"/>
        <w:jc w:val="both"/>
        <w:rPr>
          <w:rFonts w:ascii="SimSun" w:eastAsia="SimSun" w:hAnsi="SimSun" w:cs="Times New Roman"/>
        </w:rPr>
      </w:pPr>
    </w:p>
    <w:p w14:paraId="159B4BBC" w14:textId="77777777" w:rsidR="009C33AC" w:rsidRDefault="009C33AC" w:rsidP="009C33AC">
      <w:pPr>
        <w:spacing w:after="0" w:line="240" w:lineRule="auto"/>
        <w:jc w:val="both"/>
        <w:rPr>
          <w:rFonts w:ascii="SimSun" w:eastAsia="SimSun" w:hAnsi="SimSun" w:cs="Times New Roman"/>
        </w:rPr>
      </w:pPr>
      <w:bookmarkStart w:id="0" w:name="_GoBack"/>
      <w:bookmarkEnd w:id="0"/>
      <w:r>
        <w:rPr>
          <w:rFonts w:ascii="SimSun" w:eastAsia="SimSun" w:hAnsi="SimSun" w:cs="Times New Roman" w:hint="eastAsia"/>
        </w:rPr>
        <w:t xml:space="preserve">CLAUSULA DÉCIMA PRIMEIRA </w:t>
      </w:r>
      <w:r>
        <w:rPr>
          <w:rFonts w:ascii="SimSun" w:eastAsia="SimSun" w:hAnsi="SimSun" w:cs="Times New Roman" w:hint="eastAsia"/>
          <w:lang w:val="en-US"/>
        </w:rPr>
        <w:t>–</w:t>
      </w:r>
      <w:r>
        <w:rPr>
          <w:rFonts w:ascii="SimSun" w:eastAsia="SimSun" w:hAnsi="SimSun" w:cs="Times New Roman" w:hint="eastAsia"/>
        </w:rPr>
        <w:t xml:space="preserve"> DA DOTAÇÃO ORÇAMENTÁRIA</w:t>
      </w:r>
    </w:p>
    <w:p w14:paraId="01B537A7" w14:textId="77777777" w:rsidR="009C33AC" w:rsidRDefault="009C33AC" w:rsidP="009C33AC">
      <w:pPr>
        <w:pStyle w:val="PargrafodaLista"/>
        <w:widowControl/>
        <w:numPr>
          <w:ilvl w:val="0"/>
          <w:numId w:val="39"/>
        </w:numPr>
        <w:contextualSpacing/>
        <w:rPr>
          <w:rFonts w:ascii="SimSun" w:eastAsia="SimSun" w:hAnsi="SimSun"/>
        </w:rPr>
      </w:pPr>
      <w:r>
        <w:rPr>
          <w:rFonts w:ascii="SimSun" w:eastAsia="SimSun" w:hAnsi="SimSun" w:hint="eastAsia"/>
        </w:rPr>
        <w:t xml:space="preserve">As </w:t>
      </w:r>
      <w:proofErr w:type="spellStart"/>
      <w:r>
        <w:rPr>
          <w:rFonts w:ascii="SimSun" w:eastAsia="SimSun" w:hAnsi="SimSun" w:hint="eastAsia"/>
        </w:rPr>
        <w:t>despesas</w:t>
      </w:r>
      <w:proofErr w:type="spellEnd"/>
      <w:r>
        <w:rPr>
          <w:rFonts w:ascii="SimSun" w:eastAsia="SimSun" w:hAnsi="SimSun" w:hint="eastAsia"/>
        </w:rPr>
        <w:t xml:space="preserve"> </w:t>
      </w:r>
      <w:proofErr w:type="spellStart"/>
      <w:r>
        <w:rPr>
          <w:rFonts w:ascii="SimSun" w:eastAsia="SimSun" w:hAnsi="SimSun" w:hint="eastAsia"/>
        </w:rPr>
        <w:t>decorrentes</w:t>
      </w:r>
      <w:proofErr w:type="spellEnd"/>
      <w:r>
        <w:rPr>
          <w:rFonts w:ascii="SimSun" w:eastAsia="SimSun" w:hAnsi="SimSun" w:hint="eastAsia"/>
        </w:rPr>
        <w:t xml:space="preserve"> da </w:t>
      </w:r>
      <w:proofErr w:type="spellStart"/>
      <w:r>
        <w:rPr>
          <w:rFonts w:ascii="SimSun" w:eastAsia="SimSun" w:hAnsi="SimSun" w:hint="eastAsia"/>
        </w:rPr>
        <w:t>presente</w:t>
      </w:r>
      <w:proofErr w:type="spellEnd"/>
      <w:r>
        <w:rPr>
          <w:rFonts w:ascii="SimSun" w:eastAsia="SimSun" w:hAnsi="SimSun" w:hint="eastAsia"/>
        </w:rPr>
        <w:t xml:space="preserve"> </w:t>
      </w:r>
      <w:proofErr w:type="spellStart"/>
      <w:r>
        <w:rPr>
          <w:rFonts w:ascii="SimSun" w:eastAsia="SimSun" w:hAnsi="SimSun" w:hint="eastAsia"/>
        </w:rPr>
        <w:t>licitação</w:t>
      </w:r>
      <w:proofErr w:type="spellEnd"/>
      <w:r>
        <w:rPr>
          <w:rFonts w:ascii="SimSun" w:eastAsia="SimSun" w:hAnsi="SimSun" w:hint="eastAsia"/>
        </w:rPr>
        <w:t xml:space="preserve"> </w:t>
      </w:r>
      <w:proofErr w:type="spellStart"/>
      <w:r>
        <w:rPr>
          <w:rFonts w:ascii="SimSun" w:eastAsia="SimSun" w:hAnsi="SimSun" w:hint="eastAsia"/>
        </w:rPr>
        <w:t>correrão</w:t>
      </w:r>
      <w:proofErr w:type="spellEnd"/>
      <w:r>
        <w:rPr>
          <w:rFonts w:ascii="SimSun" w:eastAsia="SimSun" w:hAnsi="SimSun" w:hint="eastAsia"/>
        </w:rPr>
        <w:t xml:space="preserve"> por </w:t>
      </w:r>
      <w:proofErr w:type="spellStart"/>
      <w:r>
        <w:rPr>
          <w:rFonts w:ascii="SimSun" w:eastAsia="SimSun" w:hAnsi="SimSun" w:hint="eastAsia"/>
        </w:rPr>
        <w:t>conta</w:t>
      </w:r>
      <w:proofErr w:type="spellEnd"/>
      <w:r>
        <w:rPr>
          <w:rFonts w:ascii="SimSun" w:eastAsia="SimSun" w:hAnsi="SimSun" w:hint="eastAsia"/>
        </w:rPr>
        <w:t xml:space="preserve"> da </w:t>
      </w:r>
      <w:proofErr w:type="spellStart"/>
      <w:r>
        <w:rPr>
          <w:rFonts w:ascii="SimSun" w:eastAsia="SimSun" w:hAnsi="SimSun" w:hint="eastAsia"/>
        </w:rPr>
        <w:t>seguinte</w:t>
      </w:r>
      <w:proofErr w:type="spellEnd"/>
      <w:r>
        <w:rPr>
          <w:rFonts w:ascii="SimSun" w:eastAsia="SimSun" w:hAnsi="SimSun" w:hint="eastAsia"/>
        </w:rPr>
        <w:t xml:space="preserve"> </w:t>
      </w:r>
      <w:proofErr w:type="spellStart"/>
      <w:r>
        <w:rPr>
          <w:rFonts w:ascii="SimSun" w:eastAsia="SimSun" w:hAnsi="SimSun" w:hint="eastAsia"/>
        </w:rPr>
        <w:t>dotação</w:t>
      </w:r>
      <w:proofErr w:type="spellEnd"/>
      <w:r>
        <w:rPr>
          <w:rFonts w:ascii="SimSun" w:eastAsia="SimSun" w:hAnsi="SimSun" w:hint="eastAsia"/>
        </w:rPr>
        <w:t xml:space="preserve"> </w:t>
      </w:r>
      <w:proofErr w:type="spellStart"/>
      <w:r>
        <w:rPr>
          <w:rFonts w:ascii="SimSun" w:eastAsia="SimSun" w:hAnsi="SimSun" w:hint="eastAsia"/>
        </w:rPr>
        <w:t>orçamentária</w:t>
      </w:r>
      <w:proofErr w:type="spellEnd"/>
      <w:r>
        <w:rPr>
          <w:rFonts w:ascii="SimSun" w:eastAsia="SimSun" w:hAnsi="SimSun" w:hint="eastAsia"/>
        </w:rPr>
        <w:t>:</w:t>
      </w:r>
    </w:p>
    <w:p w14:paraId="2024B8AB" w14:textId="77777777" w:rsidR="009C33AC" w:rsidRDefault="009C33AC" w:rsidP="009C33AC">
      <w:pPr>
        <w:pStyle w:val="PargrafodaLista"/>
        <w:widowControl/>
        <w:numPr>
          <w:ilvl w:val="0"/>
          <w:numId w:val="39"/>
        </w:numPr>
        <w:contextualSpacing/>
      </w:pPr>
      <w:proofErr w:type="spellStart"/>
      <w:r>
        <w:t>Projeto</w:t>
      </w:r>
      <w:proofErr w:type="spellEnd"/>
      <w:r>
        <w:t xml:space="preserve"> </w:t>
      </w:r>
      <w:proofErr w:type="spellStart"/>
      <w:r>
        <w:t>atividade</w:t>
      </w:r>
      <w:proofErr w:type="spellEnd"/>
      <w:r>
        <w:t xml:space="preserve">: 2183 – </w:t>
      </w:r>
      <w:proofErr w:type="spellStart"/>
      <w:r>
        <w:t>Aquisição</w:t>
      </w:r>
      <w:proofErr w:type="spellEnd"/>
      <w:r>
        <w:t xml:space="preserve"> de </w:t>
      </w:r>
      <w:proofErr w:type="spellStart"/>
      <w:r>
        <w:t>materiais</w:t>
      </w:r>
      <w:proofErr w:type="spellEnd"/>
      <w:r>
        <w:t xml:space="preserve"> para </w:t>
      </w:r>
      <w:proofErr w:type="spellStart"/>
      <w:r>
        <w:t>atendimento</w:t>
      </w:r>
      <w:proofErr w:type="spellEnd"/>
      <w:r>
        <w:t>.</w:t>
      </w:r>
    </w:p>
    <w:p w14:paraId="3BCD380A" w14:textId="77777777" w:rsidR="009C33AC" w:rsidRDefault="009C33AC" w:rsidP="009C33AC">
      <w:pPr>
        <w:pStyle w:val="PargrafodaLista"/>
        <w:widowControl/>
        <w:numPr>
          <w:ilvl w:val="0"/>
          <w:numId w:val="39"/>
        </w:numPr>
        <w:contextualSpacing/>
      </w:pPr>
      <w:proofErr w:type="spellStart"/>
      <w:r>
        <w:t>Natureza</w:t>
      </w:r>
      <w:proofErr w:type="spellEnd"/>
      <w:r>
        <w:t xml:space="preserve"> da </w:t>
      </w:r>
      <w:proofErr w:type="spellStart"/>
      <w:r>
        <w:t>despesa</w:t>
      </w:r>
      <w:proofErr w:type="spellEnd"/>
      <w:r>
        <w:t xml:space="preserve">: 3.3.90.30 – Material de </w:t>
      </w:r>
      <w:proofErr w:type="spellStart"/>
      <w:r>
        <w:t>consumo</w:t>
      </w:r>
      <w:proofErr w:type="spellEnd"/>
    </w:p>
    <w:p w14:paraId="4AEB9FCA" w14:textId="77777777" w:rsidR="009C33AC" w:rsidRDefault="009C33AC" w:rsidP="009C33AC">
      <w:pPr>
        <w:pStyle w:val="PargrafodaLista"/>
        <w:widowControl/>
        <w:numPr>
          <w:ilvl w:val="0"/>
          <w:numId w:val="39"/>
        </w:numPr>
        <w:contextualSpacing/>
      </w:pPr>
      <w:r>
        <w:t xml:space="preserve">Fonte de </w:t>
      </w:r>
      <w:proofErr w:type="spellStart"/>
      <w:r>
        <w:t>recursos</w:t>
      </w:r>
      <w:proofErr w:type="spellEnd"/>
      <w:r>
        <w:t>: 40 (ASPS)</w:t>
      </w:r>
    </w:p>
    <w:p w14:paraId="4C5DDF26" w14:textId="77777777" w:rsidR="009C33AC" w:rsidRDefault="009C33AC" w:rsidP="009C33AC">
      <w:pPr>
        <w:pStyle w:val="PargrafodaLista"/>
        <w:widowControl/>
        <w:numPr>
          <w:ilvl w:val="0"/>
          <w:numId w:val="39"/>
        </w:numPr>
        <w:contextualSpacing/>
      </w:pPr>
      <w:r>
        <w:t xml:space="preserve">Código </w:t>
      </w:r>
      <w:proofErr w:type="spellStart"/>
      <w:r>
        <w:t>reduzido</w:t>
      </w:r>
      <w:proofErr w:type="spellEnd"/>
      <w:r>
        <w:t xml:space="preserve"> da </w:t>
      </w:r>
      <w:proofErr w:type="spellStart"/>
      <w:r>
        <w:t>despesa</w:t>
      </w:r>
      <w:proofErr w:type="spellEnd"/>
      <w:r>
        <w:t>: 410</w:t>
      </w:r>
    </w:p>
    <w:p w14:paraId="48469BAE" w14:textId="77777777" w:rsidR="009C33AC" w:rsidRDefault="009C33AC" w:rsidP="009C33AC">
      <w:pPr>
        <w:pStyle w:val="PargrafodaLista"/>
        <w:ind w:left="735"/>
        <w:rPr>
          <w:rFonts w:ascii="SimSun" w:eastAsia="SimSun" w:hAnsi="SimSun"/>
        </w:rPr>
      </w:pPr>
    </w:p>
    <w:p w14:paraId="57CF4B1C"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DÉCIMA PRIMEIRA </w:t>
      </w:r>
      <w:r>
        <w:rPr>
          <w:rFonts w:ascii="SimSun" w:eastAsia="SimSun" w:hAnsi="SimSun" w:cs="Times New Roman" w:hint="eastAsia"/>
          <w:lang w:val="en-US"/>
        </w:rPr>
        <w:t>–</w:t>
      </w:r>
      <w:r>
        <w:rPr>
          <w:rFonts w:ascii="SimSun" w:eastAsia="SimSun" w:hAnsi="SimSun" w:cs="Times New Roman" w:hint="eastAsia"/>
        </w:rPr>
        <w:t xml:space="preserve"> DAS DISPOSIÇÕES FINAIS</w:t>
      </w:r>
    </w:p>
    <w:p w14:paraId="4681566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Integram esta Ata de Registro de Preços, processo administrativo n</w:t>
      </w:r>
      <w:r>
        <w:rPr>
          <w:rFonts w:ascii="SimSun" w:eastAsia="SimSun" w:hAnsi="SimSun" w:cs="Times New Roman" w:hint="eastAsia"/>
          <w:lang w:val="en-US"/>
        </w:rPr>
        <w:t>º</w:t>
      </w:r>
      <w:r>
        <w:rPr>
          <w:rFonts w:ascii="SimSun" w:eastAsia="SimSun" w:hAnsi="SimSun" w:cs="Times New Roman" w:hint="eastAsia"/>
        </w:rPr>
        <w:t xml:space="preserve"> 2.224/2018, o Edital de Pregão Presencial n</w:t>
      </w:r>
      <w:r>
        <w:rPr>
          <w:rFonts w:ascii="SimSun" w:eastAsia="SimSun" w:hAnsi="SimSun" w:cs="Times New Roman" w:hint="eastAsia"/>
          <w:lang w:val="en-US"/>
        </w:rPr>
        <w:t>º</w:t>
      </w:r>
      <w:r>
        <w:rPr>
          <w:rFonts w:ascii="SimSun" w:eastAsia="SimSun" w:hAnsi="SimSun" w:cs="Times New Roman" w:hint="eastAsia"/>
        </w:rPr>
        <w:t xml:space="preserve">. </w:t>
      </w:r>
      <w:r>
        <w:rPr>
          <w:rFonts w:ascii="SimSun" w:eastAsia="SimSun" w:hAnsi="SimSun" w:cs="Times New Roman" w:hint="eastAsia"/>
          <w:b/>
        </w:rPr>
        <w:t>06/2019,</w:t>
      </w:r>
      <w:r>
        <w:rPr>
          <w:rFonts w:ascii="SimSun" w:eastAsia="SimSun" w:hAnsi="SimSun" w:cs="Times New Roman" w:hint="eastAsia"/>
        </w:rPr>
        <w:t xml:space="preserve"> seus anexos e a proposta/lance da Detentora desta ata.</w:t>
      </w:r>
    </w:p>
    <w:p w14:paraId="6ADC701A"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 xml:space="preserve">Os casos omissos serão resolvidos de acordo com a Lei Federal 8.666/93, suas alterações, com as disposições da Lei Federal 10.520/2002 e pelo Decreto Municipal </w:t>
      </w:r>
      <w:r>
        <w:rPr>
          <w:rFonts w:ascii="SimSun" w:eastAsia="SimSun" w:hAnsi="SimSun" w:cs="Times New Roman" w:hint="eastAsia"/>
          <w:color w:val="000000"/>
        </w:rPr>
        <w:t>761/2009, de 09 de outubro de 2009</w:t>
      </w:r>
      <w:r>
        <w:rPr>
          <w:rFonts w:ascii="SimSun" w:eastAsia="SimSun" w:hAnsi="SimSun" w:cs="Times New Roman" w:hint="eastAsia"/>
          <w:highlight w:val="yellow"/>
        </w:rPr>
        <w:t>,</w:t>
      </w:r>
      <w:r>
        <w:rPr>
          <w:rFonts w:ascii="SimSun" w:eastAsia="SimSun" w:hAnsi="SimSun" w:cs="Times New Roman" w:hint="eastAsia"/>
        </w:rPr>
        <w:t xml:space="preserve"> no que não </w:t>
      </w:r>
      <w:proofErr w:type="gramStart"/>
      <w:r>
        <w:rPr>
          <w:rFonts w:ascii="SimSun" w:eastAsia="SimSun" w:hAnsi="SimSun" w:cs="Times New Roman" w:hint="eastAsia"/>
        </w:rPr>
        <w:t>colidir</w:t>
      </w:r>
      <w:proofErr w:type="gramEnd"/>
      <w:r>
        <w:rPr>
          <w:rFonts w:ascii="SimSun" w:eastAsia="SimSun" w:hAnsi="SimSun" w:cs="Times New Roman" w:hint="eastAsia"/>
        </w:rPr>
        <w:t xml:space="preserve"> as normas aplicáveis. Subsidiariamente, aplicar-se-ão os princípios gerais do direito.</w:t>
      </w:r>
    </w:p>
    <w:p w14:paraId="25C5889D" w14:textId="77777777" w:rsidR="009C33AC" w:rsidRDefault="009C33AC" w:rsidP="009C33AC">
      <w:pPr>
        <w:spacing w:after="0" w:line="240" w:lineRule="auto"/>
        <w:jc w:val="both"/>
        <w:rPr>
          <w:rFonts w:ascii="SimSun" w:eastAsia="SimSun" w:hAnsi="SimSun" w:cs="Times New Roman"/>
        </w:rPr>
      </w:pPr>
    </w:p>
    <w:p w14:paraId="2616A98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CLAUSULA DÉCIMA SEGUNDA </w:t>
      </w:r>
      <w:r>
        <w:rPr>
          <w:rFonts w:ascii="SimSun" w:eastAsia="SimSun" w:hAnsi="SimSun" w:cs="Times New Roman" w:hint="eastAsia"/>
          <w:lang w:val="en-US"/>
        </w:rPr>
        <w:t>–</w:t>
      </w:r>
      <w:r>
        <w:rPr>
          <w:rFonts w:ascii="SimSun" w:eastAsia="SimSun" w:hAnsi="SimSun" w:cs="Times New Roman" w:hint="eastAsia"/>
        </w:rPr>
        <w:t xml:space="preserve"> DO FORO</w:t>
      </w:r>
    </w:p>
    <w:p w14:paraId="4E73811B"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1.</w:t>
      </w:r>
      <w:r>
        <w:rPr>
          <w:rFonts w:ascii="SimSun" w:eastAsia="SimSun" w:hAnsi="SimSun" w:cs="Times New Roman" w:hint="eastAsia"/>
        </w:rPr>
        <w:tab/>
        <w:t xml:space="preserve">As partes elegem o Foro da Comarca de Vacaria/RS, com renuncia expressa de qualquer outro, por mais privilegiado que for, para dirimir quaisquer </w:t>
      </w:r>
      <w:proofErr w:type="spellStart"/>
      <w:r>
        <w:rPr>
          <w:rFonts w:ascii="SimSun" w:eastAsia="SimSun" w:hAnsi="SimSun" w:cs="Times New Roman" w:hint="eastAsia"/>
        </w:rPr>
        <w:t>duvidas</w:t>
      </w:r>
      <w:proofErr w:type="spellEnd"/>
      <w:r>
        <w:rPr>
          <w:rFonts w:ascii="SimSun" w:eastAsia="SimSun" w:hAnsi="SimSun" w:cs="Times New Roman" w:hint="eastAsia"/>
        </w:rPr>
        <w:t xml:space="preserve"> ou questões oriundas da presente ata.</w:t>
      </w:r>
    </w:p>
    <w:p w14:paraId="402CBE74"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2.</w:t>
      </w:r>
      <w:r>
        <w:rPr>
          <w:rFonts w:ascii="SimSun" w:eastAsia="SimSun" w:hAnsi="SimSun" w:cs="Times New Roman" w:hint="eastAsia"/>
        </w:rPr>
        <w:tab/>
        <w:t>E, por estarem ambas as partes de pleno acordo com as disposições estabelecidas nesta Ata de Registro de Preços, aceitam cumprirem fielmente as normas legais e regulamentares, assinam a presente ata em 02 (duas) vias de igual teor e forma, para que produza os seus devidos e legais efeitos.</w:t>
      </w:r>
    </w:p>
    <w:p w14:paraId="0F933339" w14:textId="77777777" w:rsidR="009C33AC" w:rsidRDefault="009C33AC" w:rsidP="009C33AC">
      <w:pPr>
        <w:spacing w:after="0" w:line="240" w:lineRule="auto"/>
        <w:jc w:val="both"/>
        <w:rPr>
          <w:rFonts w:ascii="SimSun" w:eastAsia="SimSun" w:hAnsi="SimSun" w:cs="Times New Roman"/>
        </w:rPr>
      </w:pPr>
    </w:p>
    <w:p w14:paraId="1D20C55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Muitos Capões, 18 de fevereiro de 2019.</w:t>
      </w:r>
    </w:p>
    <w:p w14:paraId="0D3F2D7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 </w:t>
      </w:r>
    </w:p>
    <w:p w14:paraId="4BC0E58F"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ab/>
        <w:t xml:space="preserve"> </w:t>
      </w:r>
    </w:p>
    <w:p w14:paraId="42336DED"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_________________________________________________ </w:t>
      </w:r>
    </w:p>
    <w:p w14:paraId="4A0CE1CE" w14:textId="77777777" w:rsidR="009C33AC" w:rsidRDefault="009C33AC" w:rsidP="009C33AC">
      <w:pPr>
        <w:spacing w:after="0" w:line="240" w:lineRule="auto"/>
        <w:jc w:val="both"/>
        <w:rPr>
          <w:rFonts w:ascii="SimSun" w:eastAsia="SimSun" w:hAnsi="SimSun" w:cs="Courier New"/>
          <w:b/>
          <w:bCs/>
        </w:rPr>
      </w:pPr>
      <w:r>
        <w:rPr>
          <w:rFonts w:ascii="SimSun" w:eastAsia="SimSun" w:hAnsi="SimSun" w:cs="Courier New"/>
          <w:b/>
          <w:bCs/>
        </w:rPr>
        <w:t>METROMED COM. DE MATERIAL MÉDICO HOSPITALAR LTDA</w:t>
      </w:r>
    </w:p>
    <w:p w14:paraId="6B3F8B54"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CNPJ/MF n.</w:t>
      </w:r>
      <w:r>
        <w:rPr>
          <w:rFonts w:ascii="SimSun" w:eastAsia="SimSun" w:hAnsi="SimSun" w:cs="Times New Roman" w:hint="eastAsia"/>
          <w:lang w:val="en-US"/>
        </w:rPr>
        <w:t xml:space="preserve">º </w:t>
      </w:r>
      <w:r>
        <w:rPr>
          <w:rFonts w:ascii="SimSun" w:eastAsia="SimSun" w:hAnsi="SimSun" w:cs="Times New Roman"/>
          <w:lang w:val="en-US"/>
        </w:rPr>
        <w:t>83.157.032/0001-22</w:t>
      </w:r>
    </w:p>
    <w:p w14:paraId="7FD0FA24" w14:textId="77777777" w:rsidR="009C33AC" w:rsidRDefault="009C33AC" w:rsidP="009C33AC">
      <w:pPr>
        <w:spacing w:after="0" w:line="240" w:lineRule="auto"/>
        <w:jc w:val="both"/>
        <w:rPr>
          <w:rFonts w:ascii="SimSun" w:eastAsia="SimSun" w:hAnsi="SimSun" w:cs="Times New Roman"/>
        </w:rPr>
      </w:pPr>
    </w:p>
    <w:p w14:paraId="0F193530"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_____________________________</w:t>
      </w:r>
    </w:p>
    <w:p w14:paraId="551A1A86" w14:textId="77777777" w:rsidR="009C33AC" w:rsidRDefault="009C33AC" w:rsidP="009C33AC">
      <w:pPr>
        <w:spacing w:after="0" w:line="240" w:lineRule="auto"/>
        <w:jc w:val="both"/>
        <w:rPr>
          <w:rFonts w:ascii="SimSun" w:eastAsia="SimSun" w:hAnsi="SimSun" w:cs="Times New Roman"/>
          <w:b/>
        </w:rPr>
      </w:pPr>
      <w:r>
        <w:rPr>
          <w:rFonts w:ascii="SimSun" w:eastAsia="SimSun" w:hAnsi="SimSun" w:cs="Times New Roman" w:hint="eastAsia"/>
          <w:b/>
        </w:rPr>
        <w:t>Município de Muitos Capões</w:t>
      </w:r>
    </w:p>
    <w:p w14:paraId="65786756"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Rita de Cássia Campos Pereira</w:t>
      </w:r>
    </w:p>
    <w:p w14:paraId="57213438"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 xml:space="preserve">Prefeita                                        </w:t>
      </w:r>
    </w:p>
    <w:p w14:paraId="2FDD2A5A" w14:textId="77777777" w:rsidR="009C33AC" w:rsidRDefault="009C33AC" w:rsidP="009C33AC">
      <w:pPr>
        <w:spacing w:after="0" w:line="240" w:lineRule="auto"/>
        <w:jc w:val="both"/>
        <w:rPr>
          <w:rFonts w:ascii="SimSun" w:eastAsia="SimSun" w:hAnsi="SimSun" w:cs="Times New Roman"/>
        </w:rPr>
      </w:pPr>
    </w:p>
    <w:p w14:paraId="52AE88A6" w14:textId="77777777" w:rsidR="009C33AC" w:rsidRDefault="009C33AC" w:rsidP="009C33AC">
      <w:pPr>
        <w:spacing w:after="0" w:line="240" w:lineRule="auto"/>
        <w:jc w:val="both"/>
        <w:rPr>
          <w:rFonts w:ascii="SimSun" w:eastAsia="SimSun" w:hAnsi="SimSun" w:cs="Times New Roman"/>
        </w:rPr>
      </w:pPr>
    </w:p>
    <w:p w14:paraId="0CBD2CDD" w14:textId="77777777" w:rsidR="009C33AC" w:rsidRDefault="009C33AC" w:rsidP="009C33AC">
      <w:pPr>
        <w:spacing w:after="0" w:line="240" w:lineRule="auto"/>
        <w:jc w:val="both"/>
        <w:rPr>
          <w:rFonts w:ascii="SimSun" w:eastAsia="SimSun" w:hAnsi="SimSun" w:cs="Times New Roman"/>
        </w:rPr>
      </w:pPr>
    </w:p>
    <w:p w14:paraId="506EC49E" w14:textId="77777777" w:rsidR="009C33AC" w:rsidRDefault="009C33AC" w:rsidP="009C33AC">
      <w:pPr>
        <w:spacing w:after="0" w:line="240" w:lineRule="auto"/>
        <w:jc w:val="both"/>
        <w:rPr>
          <w:rFonts w:ascii="SimSun" w:eastAsia="SimSun" w:hAnsi="SimSun" w:cs="Times New Roman"/>
        </w:rPr>
      </w:pPr>
      <w:r>
        <w:rPr>
          <w:rFonts w:ascii="SimSun" w:eastAsia="SimSun" w:hAnsi="SimSun" w:cs="Times New Roman" w:hint="eastAsia"/>
        </w:rPr>
        <w:t>Testemunhas:</w:t>
      </w:r>
    </w:p>
    <w:p w14:paraId="4479D34A" w14:textId="77777777" w:rsidR="009C33AC" w:rsidRDefault="009C33AC" w:rsidP="009C33AC">
      <w:pPr>
        <w:spacing w:after="0" w:line="240" w:lineRule="auto"/>
        <w:jc w:val="both"/>
        <w:rPr>
          <w:rFonts w:ascii="SimSun" w:eastAsia="SimSun" w:hAnsi="SimSun" w:cs="Times New Roman"/>
        </w:rPr>
      </w:pPr>
    </w:p>
    <w:p w14:paraId="10AB9B52" w14:textId="77777777" w:rsidR="009C33AC" w:rsidRDefault="009C33AC" w:rsidP="009C33AC">
      <w:pPr>
        <w:pStyle w:val="PargrafodaLista"/>
        <w:numPr>
          <w:ilvl w:val="0"/>
          <w:numId w:val="40"/>
        </w:numPr>
        <w:rPr>
          <w:rFonts w:ascii="SimSun" w:eastAsia="SimSun" w:hAnsi="SimSun"/>
        </w:rPr>
      </w:pPr>
      <w:r>
        <w:rPr>
          <w:rFonts w:ascii="SimSun" w:eastAsia="SimSun" w:hAnsi="SimSun" w:hint="eastAsia"/>
        </w:rPr>
        <w:t>___________________________</w:t>
      </w:r>
      <w:r>
        <w:rPr>
          <w:rFonts w:ascii="SimSun" w:eastAsia="SimSun" w:hAnsi="SimSun" w:hint="eastAsia"/>
        </w:rPr>
        <w:tab/>
      </w:r>
      <w:r>
        <w:rPr>
          <w:rFonts w:ascii="SimSun" w:eastAsia="SimSun" w:hAnsi="SimSun" w:hint="eastAsia"/>
        </w:rPr>
        <w:tab/>
        <w:t>2. ____________________________</w:t>
      </w:r>
    </w:p>
    <w:p w14:paraId="22725FAC" w14:textId="77777777" w:rsidR="009C33AC" w:rsidRDefault="009C33AC" w:rsidP="009C33AC">
      <w:pPr>
        <w:pStyle w:val="PargrafodaLista"/>
        <w:ind w:left="465"/>
        <w:rPr>
          <w:rFonts w:ascii="SimSun" w:eastAsia="SimSun" w:hAnsi="SimSun"/>
        </w:rPr>
      </w:pPr>
      <w:r>
        <w:rPr>
          <w:rFonts w:ascii="SimSun" w:eastAsia="SimSun" w:hAnsi="SimSun" w:hint="eastAsia"/>
        </w:rPr>
        <w:t>CPF:</w:t>
      </w:r>
      <w:r>
        <w:rPr>
          <w:rFonts w:ascii="SimSun" w:eastAsia="SimSun" w:hAnsi="SimSun" w:hint="eastAsia"/>
        </w:rPr>
        <w:tab/>
      </w:r>
      <w:r>
        <w:rPr>
          <w:rFonts w:ascii="SimSun" w:eastAsia="SimSun" w:hAnsi="SimSun" w:hint="eastAsia"/>
        </w:rPr>
        <w:tab/>
      </w:r>
      <w:r>
        <w:rPr>
          <w:rFonts w:ascii="SimSun" w:eastAsia="SimSun" w:hAnsi="SimSun" w:hint="eastAsia"/>
        </w:rPr>
        <w:tab/>
      </w:r>
      <w:r>
        <w:rPr>
          <w:rFonts w:ascii="SimSun" w:eastAsia="SimSun" w:hAnsi="SimSun" w:hint="eastAsia"/>
        </w:rPr>
        <w:tab/>
      </w:r>
      <w:r>
        <w:rPr>
          <w:rFonts w:ascii="SimSun" w:eastAsia="SimSun" w:hAnsi="SimSun" w:hint="eastAsia"/>
        </w:rPr>
        <w:tab/>
        <w:t xml:space="preserve"> CPF:</w:t>
      </w:r>
    </w:p>
    <w:p w14:paraId="18CD1CE2" w14:textId="77777777" w:rsidR="009C33AC" w:rsidRDefault="009C33AC" w:rsidP="009C33AC"/>
    <w:p w14:paraId="0FD9C3F3" w14:textId="77777777" w:rsidR="009C33AC" w:rsidRDefault="009C33AC" w:rsidP="009C33AC"/>
    <w:p w14:paraId="303EFD72" w14:textId="77777777" w:rsidR="00867B31" w:rsidRPr="00A64842" w:rsidRDefault="00867B31" w:rsidP="00A64842"/>
    <w:sectPr w:rsidR="00867B31" w:rsidRPr="00A6484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CDC6E" w14:textId="77777777" w:rsidR="00EB76A3" w:rsidRDefault="00EB76A3">
      <w:pPr>
        <w:spacing w:after="0" w:line="240" w:lineRule="auto"/>
      </w:pPr>
      <w:r>
        <w:separator/>
      </w:r>
    </w:p>
  </w:endnote>
  <w:endnote w:type="continuationSeparator" w:id="0">
    <w:p w14:paraId="3ABF494A" w14:textId="77777777" w:rsidR="00EB76A3" w:rsidRDefault="00EB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C4F9"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F0961" w14:textId="77777777" w:rsidR="006831B9" w:rsidRDefault="006831B9">
    <w:pPr>
      <w:pStyle w:val="Rodap"/>
    </w:pPr>
  </w:p>
  <w:p w14:paraId="0BB79C78"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2CD4"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448C4" w14:textId="77777777" w:rsidR="00EB76A3" w:rsidRDefault="00EB76A3">
      <w:pPr>
        <w:spacing w:after="0" w:line="240" w:lineRule="auto"/>
      </w:pPr>
      <w:r>
        <w:separator/>
      </w:r>
    </w:p>
  </w:footnote>
  <w:footnote w:type="continuationSeparator" w:id="0">
    <w:p w14:paraId="47BD46C6" w14:textId="77777777" w:rsidR="00EB76A3" w:rsidRDefault="00EB7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CA44"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5646" w14:textId="77777777" w:rsidR="00917BBE" w:rsidRDefault="000359E3">
    <w:pPr>
      <w:pStyle w:val="Cabealho"/>
    </w:pPr>
    <w:r>
      <w:rPr>
        <w:noProof/>
      </w:rPr>
      <w:drawing>
        <wp:inline distT="0" distB="0" distL="0" distR="0" wp14:anchorId="48644FD6" wp14:editId="4B57A03B">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2B87"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DD6087E"/>
    <w:multiLevelType w:val="hybridMultilevel"/>
    <w:tmpl w:val="62C24096"/>
    <w:lvl w:ilvl="0" w:tplc="95C4269A">
      <w:start w:val="1"/>
      <w:numFmt w:val="decimal"/>
      <w:lvlText w:val="%1."/>
      <w:lvlJc w:val="left"/>
      <w:pPr>
        <w:ind w:left="735" w:hanging="37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0E1C73DF"/>
    <w:multiLevelType w:val="hybridMultilevel"/>
    <w:tmpl w:val="A0426E4C"/>
    <w:lvl w:ilvl="0" w:tplc="07221854">
      <w:start w:val="1"/>
      <w:numFmt w:val="decimal"/>
      <w:lvlText w:val="%1."/>
      <w:lvlJc w:val="left"/>
      <w:pPr>
        <w:ind w:left="465" w:hanging="360"/>
      </w:pPr>
    </w:lvl>
    <w:lvl w:ilvl="1" w:tplc="04160019">
      <w:start w:val="1"/>
      <w:numFmt w:val="lowerLetter"/>
      <w:lvlText w:val="%2."/>
      <w:lvlJc w:val="left"/>
      <w:pPr>
        <w:ind w:left="1185" w:hanging="360"/>
      </w:pPr>
    </w:lvl>
    <w:lvl w:ilvl="2" w:tplc="0416001B">
      <w:start w:val="1"/>
      <w:numFmt w:val="lowerRoman"/>
      <w:lvlText w:val="%3."/>
      <w:lvlJc w:val="right"/>
      <w:pPr>
        <w:ind w:left="1905" w:hanging="180"/>
      </w:pPr>
    </w:lvl>
    <w:lvl w:ilvl="3" w:tplc="0416000F">
      <w:start w:val="1"/>
      <w:numFmt w:val="decimal"/>
      <w:lvlText w:val="%4."/>
      <w:lvlJc w:val="left"/>
      <w:pPr>
        <w:ind w:left="2625" w:hanging="360"/>
      </w:pPr>
    </w:lvl>
    <w:lvl w:ilvl="4" w:tplc="04160019">
      <w:start w:val="1"/>
      <w:numFmt w:val="lowerLetter"/>
      <w:lvlText w:val="%5."/>
      <w:lvlJc w:val="left"/>
      <w:pPr>
        <w:ind w:left="3345" w:hanging="360"/>
      </w:pPr>
    </w:lvl>
    <w:lvl w:ilvl="5" w:tplc="0416001B">
      <w:start w:val="1"/>
      <w:numFmt w:val="lowerRoman"/>
      <w:lvlText w:val="%6."/>
      <w:lvlJc w:val="right"/>
      <w:pPr>
        <w:ind w:left="4065" w:hanging="180"/>
      </w:pPr>
    </w:lvl>
    <w:lvl w:ilvl="6" w:tplc="0416000F">
      <w:start w:val="1"/>
      <w:numFmt w:val="decimal"/>
      <w:lvlText w:val="%7."/>
      <w:lvlJc w:val="left"/>
      <w:pPr>
        <w:ind w:left="4785" w:hanging="360"/>
      </w:pPr>
    </w:lvl>
    <w:lvl w:ilvl="7" w:tplc="04160019">
      <w:start w:val="1"/>
      <w:numFmt w:val="lowerLetter"/>
      <w:lvlText w:val="%8."/>
      <w:lvlJc w:val="left"/>
      <w:pPr>
        <w:ind w:left="5505" w:hanging="360"/>
      </w:pPr>
    </w:lvl>
    <w:lvl w:ilvl="8" w:tplc="0416001B">
      <w:start w:val="1"/>
      <w:numFmt w:val="lowerRoman"/>
      <w:lvlText w:val="%9."/>
      <w:lvlJc w:val="right"/>
      <w:pPr>
        <w:ind w:left="6225" w:hanging="180"/>
      </w:pPr>
    </w:lvl>
  </w:abstractNum>
  <w:abstractNum w:abstractNumId="7"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8"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10"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11"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2"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3"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5"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7"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21"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2"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5"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6"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9"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30"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31"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2"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3"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9"/>
  </w:num>
  <w:num w:numId="4">
    <w:abstractNumId w:val="30"/>
  </w:num>
  <w:num w:numId="5">
    <w:abstractNumId w:val="21"/>
  </w:num>
  <w:num w:numId="6">
    <w:abstractNumId w:val="9"/>
  </w:num>
  <w:num w:numId="7">
    <w:abstractNumId w:val="11"/>
  </w:num>
  <w:num w:numId="8">
    <w:abstractNumId w:val="31"/>
  </w:num>
  <w:num w:numId="9">
    <w:abstractNumId w:val="3"/>
  </w:num>
  <w:num w:numId="10">
    <w:abstractNumId w:val="1"/>
  </w:num>
  <w:num w:numId="11">
    <w:abstractNumId w:val="32"/>
  </w:num>
  <w:num w:numId="12">
    <w:abstractNumId w:val="34"/>
  </w:num>
  <w:num w:numId="13">
    <w:abstractNumId w:val="13"/>
  </w:num>
  <w:num w:numId="14">
    <w:abstractNumId w:val="17"/>
  </w:num>
  <w:num w:numId="15">
    <w:abstractNumId w:val="14"/>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25"/>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28"/>
  </w:num>
  <w:num w:numId="20">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0"/>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5"/>
  </w:num>
  <w:num w:numId="31">
    <w:abstractNumId w:val="18"/>
  </w:num>
  <w:num w:numId="32">
    <w:abstractNumId w:val="22"/>
  </w:num>
  <w:num w:numId="33">
    <w:abstractNumId w:val="26"/>
  </w:num>
  <w:num w:numId="34">
    <w:abstractNumId w:val="7"/>
    <w:lvlOverride w:ilvl="0">
      <w:startOverride w:val="1"/>
    </w:lvlOverride>
    <w:lvlOverride w:ilvl="1"/>
    <w:lvlOverride w:ilvl="2"/>
    <w:lvlOverride w:ilvl="3"/>
    <w:lvlOverride w:ilvl="4"/>
    <w:lvlOverride w:ilvl="5"/>
    <w:lvlOverride w:ilvl="6"/>
    <w:lvlOverride w:ilvl="7"/>
    <w:lvlOverride w:ilvl="8"/>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6374C"/>
    <w:rsid w:val="00071992"/>
    <w:rsid w:val="00083004"/>
    <w:rsid w:val="00091420"/>
    <w:rsid w:val="000A19FA"/>
    <w:rsid w:val="000A29C1"/>
    <w:rsid w:val="000A3141"/>
    <w:rsid w:val="000B4362"/>
    <w:rsid w:val="000D44F1"/>
    <w:rsid w:val="000D559F"/>
    <w:rsid w:val="000E190E"/>
    <w:rsid w:val="000E43E3"/>
    <w:rsid w:val="000F51E3"/>
    <w:rsid w:val="000F7895"/>
    <w:rsid w:val="001178AD"/>
    <w:rsid w:val="001316A6"/>
    <w:rsid w:val="001503F2"/>
    <w:rsid w:val="00155BD5"/>
    <w:rsid w:val="00161C13"/>
    <w:rsid w:val="00162EED"/>
    <w:rsid w:val="0017375F"/>
    <w:rsid w:val="00175FB2"/>
    <w:rsid w:val="001767FE"/>
    <w:rsid w:val="00180AFE"/>
    <w:rsid w:val="001929CC"/>
    <w:rsid w:val="001A150F"/>
    <w:rsid w:val="001A769D"/>
    <w:rsid w:val="001B41A6"/>
    <w:rsid w:val="001B729D"/>
    <w:rsid w:val="001C00E5"/>
    <w:rsid w:val="001C3450"/>
    <w:rsid w:val="001C7928"/>
    <w:rsid w:val="001E2365"/>
    <w:rsid w:val="001E67D1"/>
    <w:rsid w:val="001F75CC"/>
    <w:rsid w:val="00211C51"/>
    <w:rsid w:val="00212898"/>
    <w:rsid w:val="002303A1"/>
    <w:rsid w:val="002309FF"/>
    <w:rsid w:val="00231C65"/>
    <w:rsid w:val="0024338C"/>
    <w:rsid w:val="0024588A"/>
    <w:rsid w:val="0025000F"/>
    <w:rsid w:val="00282894"/>
    <w:rsid w:val="002835E5"/>
    <w:rsid w:val="00286685"/>
    <w:rsid w:val="00290781"/>
    <w:rsid w:val="002953FC"/>
    <w:rsid w:val="00295C87"/>
    <w:rsid w:val="002C774F"/>
    <w:rsid w:val="002C7A90"/>
    <w:rsid w:val="002E759D"/>
    <w:rsid w:val="002F12D0"/>
    <w:rsid w:val="002F22C5"/>
    <w:rsid w:val="00303FAF"/>
    <w:rsid w:val="00307915"/>
    <w:rsid w:val="00307936"/>
    <w:rsid w:val="00311333"/>
    <w:rsid w:val="0031282B"/>
    <w:rsid w:val="00315A2B"/>
    <w:rsid w:val="003345C4"/>
    <w:rsid w:val="00335659"/>
    <w:rsid w:val="00337C60"/>
    <w:rsid w:val="00341546"/>
    <w:rsid w:val="00360DCC"/>
    <w:rsid w:val="00366263"/>
    <w:rsid w:val="003723C9"/>
    <w:rsid w:val="00374708"/>
    <w:rsid w:val="003918DF"/>
    <w:rsid w:val="00397FB7"/>
    <w:rsid w:val="003A4543"/>
    <w:rsid w:val="003A466D"/>
    <w:rsid w:val="003A7623"/>
    <w:rsid w:val="003B3CE3"/>
    <w:rsid w:val="003C2CAC"/>
    <w:rsid w:val="003C3E51"/>
    <w:rsid w:val="003C5937"/>
    <w:rsid w:val="003C682F"/>
    <w:rsid w:val="003D0523"/>
    <w:rsid w:val="003D11F4"/>
    <w:rsid w:val="003D7136"/>
    <w:rsid w:val="003E03CD"/>
    <w:rsid w:val="003E1A94"/>
    <w:rsid w:val="003E430C"/>
    <w:rsid w:val="003E79C0"/>
    <w:rsid w:val="003E79DD"/>
    <w:rsid w:val="00407EC7"/>
    <w:rsid w:val="00411ED3"/>
    <w:rsid w:val="00420557"/>
    <w:rsid w:val="00427281"/>
    <w:rsid w:val="00427883"/>
    <w:rsid w:val="00444A8E"/>
    <w:rsid w:val="00451D19"/>
    <w:rsid w:val="004669C2"/>
    <w:rsid w:val="00467BBE"/>
    <w:rsid w:val="00470002"/>
    <w:rsid w:val="00484B99"/>
    <w:rsid w:val="004877FC"/>
    <w:rsid w:val="004A550A"/>
    <w:rsid w:val="004B4D7E"/>
    <w:rsid w:val="004C49F9"/>
    <w:rsid w:val="004C64D1"/>
    <w:rsid w:val="004D028D"/>
    <w:rsid w:val="004E011E"/>
    <w:rsid w:val="004E1992"/>
    <w:rsid w:val="004E75B8"/>
    <w:rsid w:val="004F7D02"/>
    <w:rsid w:val="00507ED6"/>
    <w:rsid w:val="00510809"/>
    <w:rsid w:val="00535B38"/>
    <w:rsid w:val="00555B83"/>
    <w:rsid w:val="0057534E"/>
    <w:rsid w:val="0058049E"/>
    <w:rsid w:val="00580872"/>
    <w:rsid w:val="00585D62"/>
    <w:rsid w:val="00590CF4"/>
    <w:rsid w:val="005A4876"/>
    <w:rsid w:val="005A4CFB"/>
    <w:rsid w:val="005A5BC4"/>
    <w:rsid w:val="005C3EE9"/>
    <w:rsid w:val="005C4A43"/>
    <w:rsid w:val="005E27EE"/>
    <w:rsid w:val="005E32B5"/>
    <w:rsid w:val="005E44BD"/>
    <w:rsid w:val="005F6FF0"/>
    <w:rsid w:val="00606645"/>
    <w:rsid w:val="006074C7"/>
    <w:rsid w:val="00617622"/>
    <w:rsid w:val="00624498"/>
    <w:rsid w:val="006325D1"/>
    <w:rsid w:val="00642D45"/>
    <w:rsid w:val="00653ECD"/>
    <w:rsid w:val="006658AF"/>
    <w:rsid w:val="00675B16"/>
    <w:rsid w:val="006831B9"/>
    <w:rsid w:val="006850D5"/>
    <w:rsid w:val="006869DA"/>
    <w:rsid w:val="00693540"/>
    <w:rsid w:val="00694A81"/>
    <w:rsid w:val="006A286F"/>
    <w:rsid w:val="006B7DB3"/>
    <w:rsid w:val="006C30EF"/>
    <w:rsid w:val="006C7F23"/>
    <w:rsid w:val="006D3B76"/>
    <w:rsid w:val="006D46CE"/>
    <w:rsid w:val="006D7EC0"/>
    <w:rsid w:val="006D7FA5"/>
    <w:rsid w:val="006E2A5C"/>
    <w:rsid w:val="006E7789"/>
    <w:rsid w:val="00700C8D"/>
    <w:rsid w:val="00712A35"/>
    <w:rsid w:val="00713DAB"/>
    <w:rsid w:val="00715FDE"/>
    <w:rsid w:val="0073113D"/>
    <w:rsid w:val="007322C6"/>
    <w:rsid w:val="007534F9"/>
    <w:rsid w:val="0076413C"/>
    <w:rsid w:val="007665C7"/>
    <w:rsid w:val="00772AD0"/>
    <w:rsid w:val="0077685B"/>
    <w:rsid w:val="007776D0"/>
    <w:rsid w:val="00785917"/>
    <w:rsid w:val="00786D8E"/>
    <w:rsid w:val="00794D1F"/>
    <w:rsid w:val="007A0A21"/>
    <w:rsid w:val="007A0E1F"/>
    <w:rsid w:val="007A3ED0"/>
    <w:rsid w:val="007A66F4"/>
    <w:rsid w:val="007B28E0"/>
    <w:rsid w:val="007B52A3"/>
    <w:rsid w:val="007B5E2F"/>
    <w:rsid w:val="007B60C1"/>
    <w:rsid w:val="007B71D4"/>
    <w:rsid w:val="007C0B97"/>
    <w:rsid w:val="007C0DE7"/>
    <w:rsid w:val="007C1155"/>
    <w:rsid w:val="007C4D76"/>
    <w:rsid w:val="007E36D8"/>
    <w:rsid w:val="00800741"/>
    <w:rsid w:val="00812F63"/>
    <w:rsid w:val="00827FD6"/>
    <w:rsid w:val="00835F8C"/>
    <w:rsid w:val="00843003"/>
    <w:rsid w:val="0086072F"/>
    <w:rsid w:val="008639B3"/>
    <w:rsid w:val="008641D2"/>
    <w:rsid w:val="00866CC3"/>
    <w:rsid w:val="00867B31"/>
    <w:rsid w:val="008816A4"/>
    <w:rsid w:val="008A0527"/>
    <w:rsid w:val="008A1E78"/>
    <w:rsid w:val="008A5705"/>
    <w:rsid w:val="008B5247"/>
    <w:rsid w:val="008B659C"/>
    <w:rsid w:val="008C43CE"/>
    <w:rsid w:val="008C4BC4"/>
    <w:rsid w:val="008C51E8"/>
    <w:rsid w:val="008D1A2B"/>
    <w:rsid w:val="008E6692"/>
    <w:rsid w:val="008E7D5E"/>
    <w:rsid w:val="008F31E1"/>
    <w:rsid w:val="00911B19"/>
    <w:rsid w:val="00912416"/>
    <w:rsid w:val="00916692"/>
    <w:rsid w:val="00917BBE"/>
    <w:rsid w:val="00924299"/>
    <w:rsid w:val="00930948"/>
    <w:rsid w:val="00930F1E"/>
    <w:rsid w:val="00931ECA"/>
    <w:rsid w:val="009324F9"/>
    <w:rsid w:val="0093648F"/>
    <w:rsid w:val="009513F1"/>
    <w:rsid w:val="00962116"/>
    <w:rsid w:val="009639A8"/>
    <w:rsid w:val="00970618"/>
    <w:rsid w:val="00972DBC"/>
    <w:rsid w:val="009828ED"/>
    <w:rsid w:val="009A06EF"/>
    <w:rsid w:val="009B4270"/>
    <w:rsid w:val="009B4943"/>
    <w:rsid w:val="009B62E0"/>
    <w:rsid w:val="009C2A4A"/>
    <w:rsid w:val="009C33AC"/>
    <w:rsid w:val="009C5DFE"/>
    <w:rsid w:val="009D34BA"/>
    <w:rsid w:val="009E3648"/>
    <w:rsid w:val="009E3B08"/>
    <w:rsid w:val="009E3E73"/>
    <w:rsid w:val="009E452D"/>
    <w:rsid w:val="009F1E4C"/>
    <w:rsid w:val="009F3879"/>
    <w:rsid w:val="009F3CB4"/>
    <w:rsid w:val="009F5052"/>
    <w:rsid w:val="00A01638"/>
    <w:rsid w:val="00A03B5E"/>
    <w:rsid w:val="00A072A5"/>
    <w:rsid w:val="00A20E42"/>
    <w:rsid w:val="00A21306"/>
    <w:rsid w:val="00A235C3"/>
    <w:rsid w:val="00A270A9"/>
    <w:rsid w:val="00A2773C"/>
    <w:rsid w:val="00A307F5"/>
    <w:rsid w:val="00A37044"/>
    <w:rsid w:val="00A4179D"/>
    <w:rsid w:val="00A54CCC"/>
    <w:rsid w:val="00A61577"/>
    <w:rsid w:val="00A61C6C"/>
    <w:rsid w:val="00A62C2E"/>
    <w:rsid w:val="00A63C86"/>
    <w:rsid w:val="00A64842"/>
    <w:rsid w:val="00A70C9E"/>
    <w:rsid w:val="00A84775"/>
    <w:rsid w:val="00A917DA"/>
    <w:rsid w:val="00A922E5"/>
    <w:rsid w:val="00A93658"/>
    <w:rsid w:val="00A93663"/>
    <w:rsid w:val="00A936EE"/>
    <w:rsid w:val="00AA724D"/>
    <w:rsid w:val="00AC0C59"/>
    <w:rsid w:val="00AC6383"/>
    <w:rsid w:val="00AD0A64"/>
    <w:rsid w:val="00AD63FF"/>
    <w:rsid w:val="00AF3982"/>
    <w:rsid w:val="00AF6788"/>
    <w:rsid w:val="00B04002"/>
    <w:rsid w:val="00B1328F"/>
    <w:rsid w:val="00B16BD1"/>
    <w:rsid w:val="00B2362D"/>
    <w:rsid w:val="00B365A7"/>
    <w:rsid w:val="00B37736"/>
    <w:rsid w:val="00B47038"/>
    <w:rsid w:val="00B54C44"/>
    <w:rsid w:val="00B611CA"/>
    <w:rsid w:val="00B615BC"/>
    <w:rsid w:val="00B67BA2"/>
    <w:rsid w:val="00B71777"/>
    <w:rsid w:val="00B83F0E"/>
    <w:rsid w:val="00B910A6"/>
    <w:rsid w:val="00BA6364"/>
    <w:rsid w:val="00BB7E89"/>
    <w:rsid w:val="00BD0E18"/>
    <w:rsid w:val="00BD4502"/>
    <w:rsid w:val="00BE7143"/>
    <w:rsid w:val="00C113D6"/>
    <w:rsid w:val="00C14091"/>
    <w:rsid w:val="00C25EE1"/>
    <w:rsid w:val="00C43364"/>
    <w:rsid w:val="00C534F5"/>
    <w:rsid w:val="00C55659"/>
    <w:rsid w:val="00C633BD"/>
    <w:rsid w:val="00C63B8C"/>
    <w:rsid w:val="00C67BA1"/>
    <w:rsid w:val="00C74D5A"/>
    <w:rsid w:val="00C83653"/>
    <w:rsid w:val="00C956E4"/>
    <w:rsid w:val="00CA4CC0"/>
    <w:rsid w:val="00CB09FD"/>
    <w:rsid w:val="00CB5FFC"/>
    <w:rsid w:val="00CC01FE"/>
    <w:rsid w:val="00CC4CF3"/>
    <w:rsid w:val="00CE30C1"/>
    <w:rsid w:val="00CE7234"/>
    <w:rsid w:val="00D003EE"/>
    <w:rsid w:val="00D02A38"/>
    <w:rsid w:val="00D1539C"/>
    <w:rsid w:val="00D16428"/>
    <w:rsid w:val="00D1781B"/>
    <w:rsid w:val="00D17B10"/>
    <w:rsid w:val="00D21983"/>
    <w:rsid w:val="00D22D93"/>
    <w:rsid w:val="00D30B05"/>
    <w:rsid w:val="00D34BF5"/>
    <w:rsid w:val="00D36C83"/>
    <w:rsid w:val="00D40CA9"/>
    <w:rsid w:val="00D77A4D"/>
    <w:rsid w:val="00D83EAC"/>
    <w:rsid w:val="00D85CB0"/>
    <w:rsid w:val="00D86AD6"/>
    <w:rsid w:val="00D956E4"/>
    <w:rsid w:val="00DA123D"/>
    <w:rsid w:val="00DC5004"/>
    <w:rsid w:val="00DD2831"/>
    <w:rsid w:val="00DD756D"/>
    <w:rsid w:val="00DE24AB"/>
    <w:rsid w:val="00DE78C9"/>
    <w:rsid w:val="00DF2BE4"/>
    <w:rsid w:val="00DF4F51"/>
    <w:rsid w:val="00DF5D04"/>
    <w:rsid w:val="00E01FF0"/>
    <w:rsid w:val="00E100AA"/>
    <w:rsid w:val="00E17A20"/>
    <w:rsid w:val="00E27BED"/>
    <w:rsid w:val="00E316B3"/>
    <w:rsid w:val="00E400D0"/>
    <w:rsid w:val="00E41430"/>
    <w:rsid w:val="00E456AF"/>
    <w:rsid w:val="00E45F6A"/>
    <w:rsid w:val="00E46F56"/>
    <w:rsid w:val="00E523C9"/>
    <w:rsid w:val="00E52F6A"/>
    <w:rsid w:val="00E54A26"/>
    <w:rsid w:val="00E709D4"/>
    <w:rsid w:val="00E70FE2"/>
    <w:rsid w:val="00EB2F19"/>
    <w:rsid w:val="00EB4532"/>
    <w:rsid w:val="00EB76A3"/>
    <w:rsid w:val="00EC0BC0"/>
    <w:rsid w:val="00EC45CC"/>
    <w:rsid w:val="00EC5784"/>
    <w:rsid w:val="00EC6F1A"/>
    <w:rsid w:val="00ED2776"/>
    <w:rsid w:val="00ED7888"/>
    <w:rsid w:val="00EF2EC5"/>
    <w:rsid w:val="00EF6F3A"/>
    <w:rsid w:val="00F0127E"/>
    <w:rsid w:val="00F0479D"/>
    <w:rsid w:val="00F13D96"/>
    <w:rsid w:val="00F1778A"/>
    <w:rsid w:val="00F3224A"/>
    <w:rsid w:val="00F412EE"/>
    <w:rsid w:val="00F42F32"/>
    <w:rsid w:val="00F45369"/>
    <w:rsid w:val="00F5418C"/>
    <w:rsid w:val="00F7645A"/>
    <w:rsid w:val="00FA11FB"/>
    <w:rsid w:val="00FA58AA"/>
    <w:rsid w:val="00FA5C2C"/>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2A74"/>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673143271">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itoscapoes.r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mc@muitoscapoes.rs.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A54B-F0B8-4217-9FB6-76443374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2885</Words>
  <Characters>15579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100</cp:revision>
  <cp:lastPrinted>2019-02-20T12:13:00Z</cp:lastPrinted>
  <dcterms:created xsi:type="dcterms:W3CDTF">2019-02-25T18:51:00Z</dcterms:created>
  <dcterms:modified xsi:type="dcterms:W3CDTF">2019-02-26T14:22:00Z</dcterms:modified>
</cp:coreProperties>
</file>