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A540F" w14:textId="6357328A" w:rsidR="003B3C8E" w:rsidRDefault="003B3C8E" w:rsidP="003B3C8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u w:val="single"/>
        </w:rPr>
        <w:t>EDITAL Nº 3</w:t>
      </w:r>
      <w:r w:rsidR="00A6547B">
        <w:rPr>
          <w:rFonts w:ascii="Arial" w:hAnsi="Arial" w:cs="Arial"/>
          <w:b/>
          <w:sz w:val="21"/>
          <w:szCs w:val="21"/>
          <w:u w:val="single"/>
        </w:rPr>
        <w:t>7</w:t>
      </w:r>
      <w:r w:rsidR="00E72BF1">
        <w:rPr>
          <w:rFonts w:ascii="Arial" w:hAnsi="Arial" w:cs="Arial"/>
          <w:b/>
          <w:sz w:val="21"/>
          <w:szCs w:val="21"/>
          <w:u w:val="single"/>
        </w:rPr>
        <w:t>/</w:t>
      </w:r>
      <w:r>
        <w:rPr>
          <w:rFonts w:ascii="Arial" w:hAnsi="Arial" w:cs="Arial"/>
          <w:b/>
          <w:sz w:val="21"/>
          <w:szCs w:val="21"/>
          <w:u w:val="single"/>
        </w:rPr>
        <w:t>2026</w:t>
      </w:r>
    </w:p>
    <w:p w14:paraId="17878A1C" w14:textId="77777777" w:rsidR="003B3C8E" w:rsidRDefault="003B3C8E" w:rsidP="003B3C8E">
      <w:pPr>
        <w:spacing w:line="360" w:lineRule="auto"/>
        <w:rPr>
          <w:rFonts w:ascii="Arial" w:hAnsi="Arial" w:cs="Arial"/>
          <w:b/>
          <w:sz w:val="21"/>
          <w:szCs w:val="21"/>
          <w:u w:val="single"/>
        </w:rPr>
      </w:pPr>
    </w:p>
    <w:p w14:paraId="45CA12A9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743AC9F6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SELEÇÃO PÚBLICA SIMPLIFICADA PARA CONTRATAÇÃO TEMPORÁRIA</w:t>
      </w:r>
    </w:p>
    <w:p w14:paraId="0E62EA24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</w:p>
    <w:p w14:paraId="03BD1FA7" w14:textId="0CB1A981" w:rsidR="003B3C8E" w:rsidRDefault="003B3C8E" w:rsidP="003B3C8E">
      <w:pPr>
        <w:spacing w:before="280" w:after="280"/>
        <w:ind w:firstLine="113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LUCIANO DEBONA,</w:t>
      </w:r>
      <w:r>
        <w:rPr>
          <w:rFonts w:ascii="Arial" w:hAnsi="Arial" w:cs="Arial"/>
          <w:sz w:val="21"/>
          <w:szCs w:val="21"/>
        </w:rPr>
        <w:t xml:space="preserve"> Prefeito Municipal de Muitos Capões/RS, no uso de suas atribuições legais, torna público para todos os interessados, a abertura de Processo de Seleção Pública destinado à contratação temporária de 0</w:t>
      </w:r>
      <w:r w:rsidR="00066340"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 xml:space="preserve"> (</w:t>
      </w:r>
      <w:r w:rsidR="00DC28D7">
        <w:rPr>
          <w:rFonts w:ascii="Arial" w:hAnsi="Arial" w:cs="Arial"/>
          <w:sz w:val="21"/>
          <w:szCs w:val="21"/>
        </w:rPr>
        <w:t>um</w:t>
      </w:r>
      <w:r>
        <w:rPr>
          <w:rFonts w:ascii="Arial" w:hAnsi="Arial" w:cs="Arial"/>
          <w:sz w:val="21"/>
          <w:szCs w:val="21"/>
        </w:rPr>
        <w:t>)</w:t>
      </w:r>
      <w:r w:rsidR="00DC28D7">
        <w:rPr>
          <w:rFonts w:ascii="Arial" w:hAnsi="Arial" w:cs="Arial"/>
          <w:sz w:val="21"/>
          <w:szCs w:val="21"/>
        </w:rPr>
        <w:t xml:space="preserve"> Pintor</w:t>
      </w:r>
      <w:r>
        <w:rPr>
          <w:rFonts w:ascii="Arial" w:hAnsi="Arial" w:cs="Arial"/>
          <w:sz w:val="21"/>
          <w:szCs w:val="21"/>
        </w:rPr>
        <w:t xml:space="preserve">, para atender a necessidade de excepcional interesse da Secretaria Municipal </w:t>
      </w:r>
      <w:r w:rsidR="00F3771C">
        <w:rPr>
          <w:rFonts w:ascii="Arial" w:hAnsi="Arial" w:cs="Arial"/>
          <w:sz w:val="21"/>
          <w:szCs w:val="21"/>
        </w:rPr>
        <w:t>d</w:t>
      </w:r>
      <w:r w:rsidR="00463D20">
        <w:rPr>
          <w:rFonts w:ascii="Arial" w:hAnsi="Arial" w:cs="Arial"/>
          <w:sz w:val="21"/>
          <w:szCs w:val="21"/>
        </w:rPr>
        <w:t>e Habitação</w:t>
      </w:r>
      <w:r>
        <w:rPr>
          <w:rFonts w:ascii="Arial" w:hAnsi="Arial" w:cs="Arial"/>
          <w:sz w:val="21"/>
          <w:szCs w:val="21"/>
        </w:rPr>
        <w:t xml:space="preserve">, em conformidade com o Art. 37, IX da Constituição Federal c/c as Leis Municipais </w:t>
      </w:r>
      <w:proofErr w:type="spellStart"/>
      <w:r>
        <w:rPr>
          <w:rFonts w:ascii="Arial" w:hAnsi="Arial" w:cs="Arial"/>
          <w:sz w:val="21"/>
          <w:szCs w:val="21"/>
        </w:rPr>
        <w:t>Nºs</w:t>
      </w:r>
      <w:proofErr w:type="spellEnd"/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1.3</w:t>
      </w:r>
      <w:r w:rsidR="006C3A95">
        <w:rPr>
          <w:rFonts w:ascii="Arial" w:hAnsi="Arial" w:cs="Arial"/>
          <w:sz w:val="21"/>
          <w:szCs w:val="21"/>
        </w:rPr>
        <w:t>6</w:t>
      </w:r>
      <w:r w:rsidR="00634FB4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/202</w:t>
      </w:r>
      <w:r w:rsidR="006C3A95"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 xml:space="preserve"> e Nº 64/1998</w:t>
      </w:r>
      <w:r>
        <w:rPr>
          <w:rFonts w:ascii="Arial" w:hAnsi="Arial" w:cs="Arial"/>
          <w:sz w:val="21"/>
          <w:szCs w:val="21"/>
          <w:lang w:val="pt-PT"/>
        </w:rPr>
        <w:t>:</w:t>
      </w:r>
    </w:p>
    <w:tbl>
      <w:tblPr>
        <w:tblW w:w="92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99"/>
        <w:gridCol w:w="3229"/>
        <w:gridCol w:w="2266"/>
        <w:gridCol w:w="2016"/>
      </w:tblGrid>
      <w:tr w:rsidR="003B3C8E" w14:paraId="089B981B" w14:textId="77777777">
        <w:trPr>
          <w:trHeight w:val="4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40278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QUANTIDADE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8F5CEE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ECFE2A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CARGA HORÁRIA SEMANAL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F53B7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REMUNERAÇÃO</w:t>
            </w:r>
          </w:p>
        </w:tc>
      </w:tr>
      <w:tr w:rsidR="003B3C8E" w14:paraId="35D90DBD" w14:textId="77777777">
        <w:trPr>
          <w:trHeight w:val="55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270AC4" w14:textId="61585947" w:rsidR="003B3C8E" w:rsidRDefault="006C3A95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207C8E">
              <w:rPr>
                <w:rFonts w:ascii="Arial" w:hAnsi="Arial" w:cs="Arial"/>
                <w:sz w:val="21"/>
                <w:szCs w:val="21"/>
              </w:rPr>
              <w:t>1</w:t>
            </w:r>
          </w:p>
          <w:p w14:paraId="78D4DB90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Vagas 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F825C4" w14:textId="0EC51754" w:rsidR="003B3C8E" w:rsidRDefault="000E3748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Pintor</w:t>
            </w:r>
          </w:p>
          <w:p w14:paraId="02CD8CD3" w14:textId="6E1610CC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(secretaria da </w:t>
            </w:r>
            <w:r w:rsidR="000C52E8">
              <w:rPr>
                <w:rFonts w:ascii="Arial" w:hAnsi="Arial" w:cs="Arial"/>
                <w:sz w:val="21"/>
                <w:szCs w:val="21"/>
              </w:rPr>
              <w:t>Habitação</w:t>
            </w:r>
            <w:r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A02C1B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40h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8DD27" w14:textId="1D913989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eastAsia="pt-BR"/>
              </w:rPr>
              <w:t xml:space="preserve">R$ </w:t>
            </w:r>
            <w:r w:rsidR="00A578CC">
              <w:rPr>
                <w:rFonts w:ascii="Arial" w:hAnsi="Arial" w:cs="Arial"/>
                <w:sz w:val="21"/>
                <w:szCs w:val="21"/>
                <w:lang w:eastAsia="pt-BR"/>
              </w:rPr>
              <w:t>1.754,57</w:t>
            </w:r>
            <w:r>
              <w:rPr>
                <w:rFonts w:ascii="Arial" w:hAnsi="Arial" w:cs="Arial"/>
                <w:sz w:val="21"/>
                <w:szCs w:val="21"/>
              </w:rPr>
              <w:t>*</w:t>
            </w:r>
          </w:p>
        </w:tc>
      </w:tr>
    </w:tbl>
    <w:p w14:paraId="62F0ED24" w14:textId="7E46B74B" w:rsidR="003B3C8E" w:rsidRDefault="003B3C8E" w:rsidP="003B3C8E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* Será pago, a título de remuneração o valor de R$</w:t>
      </w:r>
      <w:r w:rsidR="00B13F73">
        <w:rPr>
          <w:rFonts w:ascii="Arial" w:hAnsi="Arial" w:cs="Arial"/>
          <w:sz w:val="21"/>
          <w:szCs w:val="21"/>
        </w:rPr>
        <w:t xml:space="preserve"> </w:t>
      </w:r>
      <w:r w:rsidR="004D2D18">
        <w:rPr>
          <w:rFonts w:ascii="Arial" w:hAnsi="Arial" w:cs="Arial"/>
          <w:sz w:val="21"/>
          <w:szCs w:val="21"/>
        </w:rPr>
        <w:t>1.754,57</w:t>
      </w:r>
      <w:r>
        <w:rPr>
          <w:rFonts w:ascii="Arial" w:hAnsi="Arial" w:cs="Arial"/>
          <w:sz w:val="21"/>
          <w:szCs w:val="21"/>
        </w:rPr>
        <w:t xml:space="preserve"> (</w:t>
      </w:r>
      <w:r w:rsidR="004D2D18">
        <w:rPr>
          <w:rFonts w:ascii="Arial" w:hAnsi="Arial" w:cs="Arial"/>
          <w:sz w:val="21"/>
          <w:szCs w:val="21"/>
        </w:rPr>
        <w:t>um</w:t>
      </w:r>
      <w:r w:rsidR="00C76B27">
        <w:rPr>
          <w:rFonts w:ascii="Arial" w:hAnsi="Arial" w:cs="Arial"/>
          <w:sz w:val="21"/>
          <w:szCs w:val="21"/>
        </w:rPr>
        <w:t xml:space="preserve"> </w:t>
      </w:r>
      <w:r w:rsidR="00A607D6">
        <w:rPr>
          <w:rFonts w:ascii="Arial" w:hAnsi="Arial" w:cs="Arial"/>
          <w:sz w:val="21"/>
          <w:szCs w:val="21"/>
        </w:rPr>
        <w:t xml:space="preserve">mil, </w:t>
      </w:r>
      <w:r w:rsidR="003F3F03">
        <w:rPr>
          <w:rFonts w:ascii="Arial" w:hAnsi="Arial" w:cs="Arial"/>
          <w:sz w:val="21"/>
          <w:szCs w:val="21"/>
        </w:rPr>
        <w:t>setecentos e cinquenta e quatro reais</w:t>
      </w:r>
      <w:r w:rsidR="0013130D">
        <w:rPr>
          <w:rFonts w:ascii="Arial" w:hAnsi="Arial" w:cs="Arial"/>
          <w:sz w:val="21"/>
          <w:szCs w:val="21"/>
        </w:rPr>
        <w:t xml:space="preserve"> e </w:t>
      </w:r>
      <w:r w:rsidR="003F3F03">
        <w:rPr>
          <w:rFonts w:ascii="Arial" w:hAnsi="Arial" w:cs="Arial"/>
          <w:sz w:val="21"/>
          <w:szCs w:val="21"/>
        </w:rPr>
        <w:t>cinquenta e sete</w:t>
      </w:r>
      <w:r w:rsidR="004D310A">
        <w:rPr>
          <w:rFonts w:ascii="Arial" w:hAnsi="Arial" w:cs="Arial"/>
          <w:sz w:val="21"/>
          <w:szCs w:val="21"/>
        </w:rPr>
        <w:t xml:space="preserve"> centavos</w:t>
      </w:r>
      <w:r>
        <w:rPr>
          <w:rFonts w:ascii="Arial" w:hAnsi="Arial" w:cs="Arial"/>
          <w:sz w:val="21"/>
          <w:szCs w:val="21"/>
        </w:rPr>
        <w:t xml:space="preserve">). Também receberão vale-alimentação.  </w:t>
      </w:r>
    </w:p>
    <w:p w14:paraId="4FC663FB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</w:p>
    <w:p w14:paraId="08F66F3A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 Atribuições e Descrição das Atividades do Cargo:</w:t>
      </w:r>
    </w:p>
    <w:p w14:paraId="7115ABC8" w14:textId="751B3650" w:rsidR="003B3C8E" w:rsidRPr="00214D3D" w:rsidRDefault="003B3C8E" w:rsidP="003B3C8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1"/>
          <w:szCs w:val="21"/>
        </w:rPr>
        <w:t>a</w:t>
      </w:r>
      <w:r w:rsidR="00FD64CB">
        <w:rPr>
          <w:rFonts w:ascii="Arial" w:hAnsi="Arial" w:cs="Arial"/>
          <w:color w:val="000000"/>
          <w:sz w:val="21"/>
          <w:szCs w:val="21"/>
        </w:rPr>
        <w:t xml:space="preserve">) </w:t>
      </w:r>
      <w:r w:rsidR="00214D3D" w:rsidRPr="00214D3D">
        <w:rPr>
          <w:rFonts w:ascii="Arial" w:hAnsi="Arial" w:cs="Arial"/>
          <w:color w:val="333333"/>
          <w:shd w:val="clear" w:color="auto" w:fill="FFFFFF"/>
        </w:rPr>
        <w:t>SÍNTESE DOS DEVERES: Executar trabalhos de pintura de proteção e decoração de interiores e exteriores de edifícios, em estruturas e em outros objetos.</w:t>
      </w:r>
      <w:r w:rsidR="00214D3D" w:rsidRPr="00214D3D">
        <w:rPr>
          <w:rFonts w:ascii="Arial" w:hAnsi="Arial" w:cs="Arial"/>
          <w:color w:val="333333"/>
        </w:rPr>
        <w:br/>
      </w:r>
      <w:r w:rsidR="00214D3D" w:rsidRPr="00214D3D">
        <w:rPr>
          <w:rFonts w:ascii="Arial" w:hAnsi="Arial" w:cs="Arial"/>
          <w:color w:val="333333"/>
          <w:shd w:val="clear" w:color="auto" w:fill="FFFFFF"/>
        </w:rPr>
        <w:t>EXEMPLOS DE ATRIBUIÇÕES: Preparar tintas e vernizes em geral; combinar tintas de diferentes cores; lavar; emassar e preparar superfícies para pinturas, remover pinturas antigas, aplicar tintas decorativas ou de proteção, esmaltes em paredes, estruturas, objetos de madeira ou metal; fazer retoques em trabalhos antigos; emassar, laquear ou esmaltar móveis, portas, janelas; armar andaimes; orientar e fiscalizar o serviço de ajudantes e outros auxiliares sob suas ordens; organizar orçamentos ou fazer registros necessários à apuração de custo de mão-de-obra, requisitar os materiais necessários ao seu serviço; conservar e limpar os utensílios que utilizar; executar outras tarefas correlatas.</w:t>
      </w:r>
    </w:p>
    <w:p w14:paraId="676BFBD5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2. Duração do Contrato:</w:t>
      </w:r>
      <w:r>
        <w:rPr>
          <w:rFonts w:ascii="Arial" w:hAnsi="Arial" w:cs="Arial"/>
          <w:sz w:val="21"/>
          <w:szCs w:val="21"/>
        </w:rPr>
        <w:t xml:space="preserve"> 1 (um) ano da data de sua contratação, em conformidade com o Art. 233 da Lei Complementar n° 62/1998.</w:t>
      </w:r>
    </w:p>
    <w:p w14:paraId="34A9150A" w14:textId="1E0A1158" w:rsidR="003B3C8E" w:rsidRPr="00CB3DD8" w:rsidRDefault="003B3C8E" w:rsidP="003B3C8E">
      <w:pPr>
        <w:spacing w:before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3. Requisitos do Cargo: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Idade mínima de 18 anos; </w:t>
      </w:r>
      <w:r w:rsidR="00F25376">
        <w:rPr>
          <w:rFonts w:ascii="Arial" w:hAnsi="Arial" w:cs="Arial"/>
          <w:color w:val="000000"/>
          <w:sz w:val="21"/>
          <w:szCs w:val="21"/>
        </w:rPr>
        <w:t xml:space="preserve">1º grau </w:t>
      </w:r>
      <w:r w:rsidR="00DA6990">
        <w:rPr>
          <w:rFonts w:ascii="Arial" w:hAnsi="Arial" w:cs="Arial"/>
          <w:color w:val="000000"/>
          <w:sz w:val="21"/>
          <w:szCs w:val="21"/>
        </w:rPr>
        <w:t>incompleto</w:t>
      </w:r>
      <w:r w:rsidR="00CB3DD8" w:rsidRPr="00CB3DD8">
        <w:rPr>
          <w:rFonts w:ascii="Arial" w:hAnsi="Arial" w:cs="Arial"/>
          <w:sz w:val="21"/>
          <w:szCs w:val="21"/>
          <w:shd w:val="clear" w:color="auto" w:fill="FFFFFF"/>
        </w:rPr>
        <w:t>;</w:t>
      </w:r>
    </w:p>
    <w:p w14:paraId="5598E15F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 xml:space="preserve">4. Direitos do Contratado: </w:t>
      </w:r>
      <w:r>
        <w:rPr>
          <w:rFonts w:ascii="Arial" w:hAnsi="Arial" w:cs="Arial"/>
          <w:sz w:val="21"/>
          <w:szCs w:val="21"/>
        </w:rPr>
        <w:t>Os direitos dos contratados estão assegurados no Art. 237 e seus incisos da Lei Municipal Nº 62/1998 e seguirão o regime disciplinar dos servidores públicos municipais.</w:t>
      </w:r>
    </w:p>
    <w:p w14:paraId="650AD0F3" w14:textId="5D2C9E2D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5. </w:t>
      </w:r>
      <w:r>
        <w:rPr>
          <w:rFonts w:ascii="Arial" w:hAnsi="Arial" w:cs="Arial"/>
          <w:b/>
          <w:color w:val="000000" w:themeColor="text1"/>
          <w:sz w:val="21"/>
          <w:szCs w:val="21"/>
        </w:rPr>
        <w:t>Documentos Necessários para Inscrição</w:t>
      </w:r>
      <w:r>
        <w:rPr>
          <w:rFonts w:ascii="Arial" w:hAnsi="Arial" w:cs="Arial"/>
          <w:color w:val="000000" w:themeColor="text1"/>
          <w:sz w:val="21"/>
          <w:szCs w:val="21"/>
        </w:rPr>
        <w:t>: Fotocópias da carteira de Habilitação</w:t>
      </w:r>
      <w:r w:rsidR="00CB3DD8">
        <w:rPr>
          <w:rFonts w:ascii="Arial" w:hAnsi="Arial" w:cs="Arial"/>
          <w:color w:val="000000" w:themeColor="text1"/>
          <w:sz w:val="21"/>
          <w:szCs w:val="21"/>
        </w:rPr>
        <w:t xml:space="preserve">, ou CPF </w:t>
      </w:r>
      <w:proofErr w:type="gramStart"/>
      <w:r w:rsidR="00CB3DD8">
        <w:rPr>
          <w:rFonts w:ascii="Arial" w:hAnsi="Arial" w:cs="Arial"/>
          <w:color w:val="000000" w:themeColor="text1"/>
          <w:sz w:val="21"/>
          <w:szCs w:val="21"/>
        </w:rPr>
        <w:t>e  RG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="00865192">
        <w:rPr>
          <w:rFonts w:ascii="Arial" w:hAnsi="Arial" w:cs="Arial"/>
          <w:color w:val="000000" w:themeColor="text1"/>
          <w:sz w:val="21"/>
          <w:szCs w:val="21"/>
        </w:rPr>
        <w:t xml:space="preserve">histórico escolar,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Ficha de inscrição anexa ao presente Edital. </w:t>
      </w:r>
    </w:p>
    <w:p w14:paraId="6AFEF981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5.1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. O contratado deverá entregar os documentos relacionados no item 5, em um envelope lacrado, no Protocolo Geral da Prefeitura Municipal de Muitos Capões, no horário das 8h às 12h e das 13h às 17h, de segunda a sexta-feira. </w:t>
      </w:r>
    </w:p>
    <w:p w14:paraId="52B6B409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5.2.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 envelope lacrado com os documentos necessários para a inscrição, relacionados no item 5 será de inteira responsabilidade do candidato, ficando os mesmos cientes de que a falta de qualquer um daqueles, ensejará sua eliminação do processo seletivo, não sendo possível, em hipótese alguma, anexar ou substituir o que for entregue no ato da inscrição.</w:t>
      </w:r>
    </w:p>
    <w:p w14:paraId="4625A5F2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5.3.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Os documentos relacionados no item 5 deverão ser cópias e não serão devolvidas aos candidatos à contratação, devendo ser mantidos no processo de seleção em razão da obediência aos princípios que regem a Administração Pública constantes no art. 37 da Constituição Federal.</w:t>
      </w:r>
    </w:p>
    <w:p w14:paraId="2D5C053D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6. Local das Inscrições</w:t>
      </w:r>
      <w:r>
        <w:rPr>
          <w:rFonts w:ascii="Arial" w:hAnsi="Arial" w:cs="Arial"/>
          <w:color w:val="000000" w:themeColor="text1"/>
          <w:sz w:val="21"/>
          <w:szCs w:val="21"/>
        </w:rPr>
        <w:t>: Protocolo Geral da Prefeitura Municipal, sito à Rua Dorval Antunes Pereira nº 950, Centro, Muitos Capões, das 08h às 12h e das 13h às 17h.</w:t>
      </w:r>
    </w:p>
    <w:p w14:paraId="3E41C436" w14:textId="4B9917C2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7. </w:t>
      </w:r>
      <w:r>
        <w:rPr>
          <w:rFonts w:ascii="Arial" w:hAnsi="Arial" w:cs="Arial"/>
          <w:b/>
          <w:sz w:val="21"/>
          <w:szCs w:val="21"/>
        </w:rPr>
        <w:t>Entrega da Documentação e Preenchimento do Formulário de Inscrição: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0</w:t>
      </w:r>
      <w:r w:rsidR="008E4FD7"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a </w:t>
      </w:r>
      <w:r w:rsidR="00866C35">
        <w:rPr>
          <w:rFonts w:ascii="Arial" w:hAnsi="Arial" w:cs="Arial"/>
          <w:sz w:val="21"/>
          <w:szCs w:val="21"/>
        </w:rPr>
        <w:t>13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de 2026.</w:t>
      </w:r>
    </w:p>
    <w:p w14:paraId="7C11174B" w14:textId="03AB2DF0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8. Publicação do Resultado: </w:t>
      </w:r>
      <w:r w:rsidR="001367F0">
        <w:rPr>
          <w:rFonts w:ascii="Arial" w:hAnsi="Arial" w:cs="Arial"/>
          <w:b/>
          <w:sz w:val="21"/>
          <w:szCs w:val="21"/>
        </w:rPr>
        <w:t>17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de </w:t>
      </w:r>
      <w:r w:rsidR="00DA6157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36B7839F" w14:textId="61DB0E33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9. Prazo de Recurso: </w:t>
      </w:r>
      <w:r w:rsidR="00402A7B">
        <w:rPr>
          <w:rFonts w:ascii="Arial" w:hAnsi="Arial" w:cs="Arial"/>
          <w:b/>
          <w:sz w:val="21"/>
          <w:szCs w:val="21"/>
        </w:rPr>
        <w:t>18</w:t>
      </w:r>
      <w:r w:rsidR="00B65884">
        <w:rPr>
          <w:rFonts w:ascii="Arial" w:hAnsi="Arial" w:cs="Arial"/>
          <w:b/>
          <w:sz w:val="21"/>
          <w:szCs w:val="21"/>
        </w:rPr>
        <w:t xml:space="preserve"> e </w:t>
      </w:r>
      <w:r w:rsidR="009C51D7">
        <w:rPr>
          <w:rFonts w:ascii="Arial" w:hAnsi="Arial" w:cs="Arial"/>
          <w:b/>
          <w:sz w:val="21"/>
          <w:szCs w:val="21"/>
        </w:rPr>
        <w:t>1</w:t>
      </w:r>
      <w:r w:rsidR="00402A7B">
        <w:rPr>
          <w:rFonts w:ascii="Arial" w:hAnsi="Arial" w:cs="Arial"/>
          <w:b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 xml:space="preserve"> de </w:t>
      </w:r>
      <w:r w:rsidR="00B6588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3941297A" w14:textId="2F7A6746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10. Publicação do resultado dos recursos e homologação das inscrições: </w:t>
      </w:r>
      <w:r w:rsidR="005A1734">
        <w:rPr>
          <w:rFonts w:ascii="Arial" w:hAnsi="Arial" w:cs="Arial"/>
          <w:b/>
          <w:sz w:val="21"/>
          <w:szCs w:val="21"/>
        </w:rPr>
        <w:t>23</w:t>
      </w:r>
      <w:r>
        <w:rPr>
          <w:rFonts w:ascii="Arial" w:hAnsi="Arial" w:cs="Arial"/>
          <w:sz w:val="21"/>
          <w:szCs w:val="21"/>
        </w:rPr>
        <w:t xml:space="preserve"> de </w:t>
      </w:r>
      <w:r w:rsidR="00B6588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13E10870" w14:textId="77777777" w:rsidR="003B3C8E" w:rsidRDefault="003B3C8E" w:rsidP="003B3C8E">
      <w:pPr>
        <w:spacing w:before="280" w:after="28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11. Da Convocação:</w:t>
      </w:r>
    </w:p>
    <w:p w14:paraId="3B0D5F5E" w14:textId="361680B8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11.1. </w:t>
      </w:r>
      <w:r>
        <w:rPr>
          <w:rFonts w:ascii="Arial" w:hAnsi="Arial" w:cs="Arial"/>
          <w:sz w:val="21"/>
          <w:szCs w:val="21"/>
        </w:rPr>
        <w:t xml:space="preserve">A convocação do candidato classificado em 1º </w:t>
      </w:r>
      <w:proofErr w:type="gramStart"/>
      <w:r>
        <w:rPr>
          <w:rFonts w:ascii="Arial" w:hAnsi="Arial" w:cs="Arial"/>
          <w:sz w:val="21"/>
          <w:szCs w:val="21"/>
        </w:rPr>
        <w:t>lugar,  acontecerá</w:t>
      </w:r>
      <w:proofErr w:type="gramEnd"/>
      <w:r>
        <w:rPr>
          <w:rFonts w:ascii="Arial" w:hAnsi="Arial" w:cs="Arial"/>
          <w:sz w:val="21"/>
          <w:szCs w:val="21"/>
        </w:rPr>
        <w:t xml:space="preserve"> a partir de </w:t>
      </w:r>
      <w:r w:rsidR="005A1734"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t xml:space="preserve"> de </w:t>
      </w:r>
      <w:r w:rsidR="00443A02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o de 2026, pelo RH do Município;</w:t>
      </w:r>
    </w:p>
    <w:p w14:paraId="0B107936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11.2.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convocação dos candidatos obedecerá rigorosamente à ordem de classificação do Processo de Seleção Simplificado, sendo realizada pela Secretaria Municipal de Administração, de acordo com a quantidade de vagas ofertadas neste Edital, conforme solicitado pela Secretaria envolvida neste Processo Seletivo. </w:t>
      </w:r>
    </w:p>
    <w:p w14:paraId="1206BADA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11.3. </w:t>
      </w:r>
      <w:r>
        <w:rPr>
          <w:rFonts w:ascii="Arial" w:hAnsi="Arial" w:cs="Arial"/>
          <w:sz w:val="21"/>
          <w:szCs w:val="21"/>
        </w:rPr>
        <w:t xml:space="preserve">A listagem dos candidatos será publicada, através do site </w:t>
      </w:r>
      <w:hyperlink r:id="rId7" w:history="1">
        <w:r>
          <w:rPr>
            <w:rStyle w:val="Hyperlink"/>
            <w:rFonts w:ascii="Arial" w:hAnsi="Arial" w:cs="Arial"/>
            <w:sz w:val="21"/>
            <w:szCs w:val="21"/>
          </w:rPr>
          <w:t>www.muitoscapoes.rs.gov.br</w:t>
        </w:r>
      </w:hyperlink>
      <w:r>
        <w:rPr>
          <w:rFonts w:ascii="Arial" w:hAnsi="Arial" w:cs="Arial"/>
          <w:sz w:val="21"/>
          <w:szCs w:val="21"/>
        </w:rPr>
        <w:t xml:space="preserve"> , sendo de inteira responsabilidade dos candidatos acompanhar a publicação de todos os atos.</w:t>
      </w:r>
    </w:p>
    <w:p w14:paraId="273AF372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11.4.  </w:t>
      </w:r>
      <w:r>
        <w:rPr>
          <w:rFonts w:ascii="Arial" w:hAnsi="Arial" w:cs="Arial"/>
          <w:sz w:val="21"/>
          <w:szCs w:val="21"/>
        </w:rPr>
        <w:t>O não comparecimento para entrega da documentação para a contratação, em um prazo de 05 (cinco) dias da convocação, implicará na tácita aceitação de desistência da vaga.</w:t>
      </w:r>
    </w:p>
    <w:p w14:paraId="1B9A2360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11.5. </w:t>
      </w:r>
      <w:r>
        <w:rPr>
          <w:rFonts w:ascii="Arial" w:hAnsi="Arial" w:cs="Arial"/>
          <w:sz w:val="21"/>
          <w:szCs w:val="21"/>
        </w:rPr>
        <w:t>Não comparecendo o candidato convocado no prazo definido no item 11.4 deste Edital ou verificando-se o não atendimento das condições exigidas para a contratação, serão convocados os demais classificados, observando-se ordem classificatória crescente;</w:t>
      </w:r>
    </w:p>
    <w:p w14:paraId="034BCDE1" w14:textId="5C0932F0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 </w:t>
      </w:r>
      <w:r>
        <w:rPr>
          <w:rFonts w:ascii="Arial" w:hAnsi="Arial" w:cs="Arial"/>
          <w:b/>
          <w:bCs/>
          <w:sz w:val="21"/>
          <w:szCs w:val="21"/>
        </w:rPr>
        <w:t>Documentação necessária para contratação</w:t>
      </w:r>
      <w:r>
        <w:rPr>
          <w:rFonts w:ascii="Arial" w:hAnsi="Arial" w:cs="Arial"/>
          <w:sz w:val="21"/>
          <w:szCs w:val="21"/>
        </w:rPr>
        <w:t xml:space="preserve">: Fotocópias </w:t>
      </w:r>
      <w:r>
        <w:rPr>
          <w:rFonts w:ascii="Arial" w:hAnsi="Arial" w:cs="Arial"/>
          <w:sz w:val="21"/>
          <w:szCs w:val="21"/>
          <w:lang w:val="pt-PT"/>
        </w:rPr>
        <w:t xml:space="preserve">da </w:t>
      </w:r>
      <w:r>
        <w:rPr>
          <w:rFonts w:ascii="Arial" w:hAnsi="Arial" w:cs="Arial"/>
          <w:sz w:val="21"/>
          <w:szCs w:val="21"/>
        </w:rPr>
        <w:t xml:space="preserve">cédula de identidade civil, CPF, PIS,  título de eleitor, certidão de quitação eleitoral, certidão de nascimento ou casamento, certidão de nascimento dos filhos menores de 14 anos, </w:t>
      </w:r>
      <w:r w:rsidR="00620AD3">
        <w:rPr>
          <w:rFonts w:ascii="Arial" w:hAnsi="Arial" w:cs="Arial"/>
          <w:sz w:val="21"/>
          <w:szCs w:val="21"/>
        </w:rPr>
        <w:t xml:space="preserve">histórico escolar, </w:t>
      </w:r>
      <w:r>
        <w:rPr>
          <w:rFonts w:ascii="Arial" w:hAnsi="Arial" w:cs="Arial"/>
          <w:sz w:val="21"/>
          <w:szCs w:val="21"/>
        </w:rPr>
        <w:t>certificado de reservista ou dispensa de incorporação (se for o caso), alvará de folha corrida, declaração de bens e rendas, fotografia 3x4, comprovante de endereço (preferencialmente em nome do candidato), atestado médico admissional, declaração de não exercício da função pública e declaração de não nepotismo.</w:t>
      </w:r>
    </w:p>
    <w:p w14:paraId="0E25E677" w14:textId="4B2AAE5A" w:rsidR="003B3C8E" w:rsidRDefault="003B3C8E" w:rsidP="003B3C8E">
      <w:pPr>
        <w:spacing w:before="280" w:after="280"/>
        <w:jc w:val="both"/>
        <w:rPr>
          <w:rFonts w:ascii="Arial" w:hAnsi="Arial" w:cs="Arial"/>
          <w:b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5"/>
        <w:gridCol w:w="2203"/>
      </w:tblGrid>
      <w:tr w:rsidR="003B3C8E" w14:paraId="4AEE870E" w14:textId="77777777">
        <w:trPr>
          <w:trHeight w:val="735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071FC6" w14:textId="60FB264E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</w:t>
            </w:r>
            <w:r w:rsidR="001B42BD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.</w:t>
            </w:r>
            <w:r w:rsidR="00D37FC9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. Títulos – Experiência na área de atuação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5AD6C8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Pontuação </w:t>
            </w:r>
          </w:p>
        </w:tc>
      </w:tr>
    </w:tbl>
    <w:p w14:paraId="3BBFFA1B" w14:textId="77777777" w:rsidR="003B3C8E" w:rsidRDefault="003B3C8E" w:rsidP="003B3C8E">
      <w:pPr>
        <w:pStyle w:val="LO-Normal"/>
        <w:rPr>
          <w:rFonts w:ascii="Arial" w:hAnsi="Arial" w:cs="Arial"/>
          <w:vanish/>
          <w:sz w:val="21"/>
          <w:szCs w:val="21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7"/>
        <w:gridCol w:w="2203"/>
      </w:tblGrid>
      <w:tr w:rsidR="003B3C8E" w14:paraId="4152105E" w14:textId="77777777">
        <w:trPr>
          <w:trHeight w:val="960"/>
        </w:trPr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AA55D" w14:textId="5CB7DD69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Experiência de efetivo serviço em atividade de</w:t>
            </w:r>
            <w:r w:rsidR="00443A02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</w:t>
            </w:r>
            <w:r w:rsidR="009513E4">
              <w:rPr>
                <w:rStyle w:val="Fontepargpadro1"/>
                <w:rFonts w:ascii="Arial" w:hAnsi="Arial" w:cs="Arial"/>
                <w:sz w:val="21"/>
                <w:szCs w:val="21"/>
              </w:rPr>
              <w:t>Pintor</w:t>
            </w: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, no Serviço Público, considerados, no máximo, 05 (cinco) anos de experiência, sendo que para cada ano comprovado de experiência, serão somados 9 (nove) pontos.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D6CC89" w14:textId="77777777" w:rsidR="003B3C8E" w:rsidRDefault="003B3C8E">
            <w:pPr>
              <w:spacing w:before="280" w:after="280"/>
              <w:jc w:val="center"/>
              <w:rPr>
                <w:rStyle w:val="Fontepargpadro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45</w:t>
            </w:r>
          </w:p>
          <w:p w14:paraId="3D715EE3" w14:textId="77777777" w:rsidR="003B3C8E" w:rsidRDefault="003B3C8E">
            <w:pPr>
              <w:spacing w:before="280" w:after="280"/>
              <w:jc w:val="center"/>
            </w:pPr>
            <w:r>
              <w:rPr>
                <w:rStyle w:val="Fontepargpadro1"/>
              </w:rPr>
              <w:t>(pontuação máxima na área)</w:t>
            </w:r>
          </w:p>
        </w:tc>
      </w:tr>
      <w:tr w:rsidR="003B3C8E" w14:paraId="1FECA6CA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4AC131" w14:textId="3C05B799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Experiência de efetivo serviço em atividade de </w:t>
            </w:r>
            <w:r w:rsidR="009513E4">
              <w:rPr>
                <w:rStyle w:val="Fontepargpadro1"/>
                <w:rFonts w:ascii="Arial" w:hAnsi="Arial" w:cs="Arial"/>
                <w:sz w:val="21"/>
                <w:szCs w:val="21"/>
              </w:rPr>
              <w:t>Pintor</w:t>
            </w: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prestada no Serviço Privado, considerados, no máximo, 05 (cinco) anos de experiência, sendo que para cada ano comprovado de experiência, serão somados 7 (sete) pontos.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E21C83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35</w:t>
            </w:r>
          </w:p>
          <w:p w14:paraId="776CB1C4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(pontuação máxima na área)</w:t>
            </w:r>
          </w:p>
        </w:tc>
      </w:tr>
      <w:tr w:rsidR="003B3C8E" w14:paraId="5EDA5A6C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C74D27" w14:textId="77777777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PONTUAÇÃO </w:t>
            </w:r>
            <w:proofErr w:type="gramStart"/>
            <w:r>
              <w:rPr>
                <w:rFonts w:ascii="Arial" w:hAnsi="Arial" w:cs="Arial"/>
                <w:b/>
                <w:bCs/>
                <w:sz w:val="21"/>
                <w:szCs w:val="21"/>
              </w:rPr>
              <w:t>MÁXIMA  SOMANDO</w:t>
            </w:r>
            <w:proofErr w:type="gramEnd"/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EXPERIÊNCIA NA ÁREA PÚBLICA OU PRIVADA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E7ACBA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80</w:t>
            </w:r>
          </w:p>
        </w:tc>
      </w:tr>
    </w:tbl>
    <w:p w14:paraId="79CBCF00" w14:textId="6364C1A8" w:rsidR="003B3C8E" w:rsidRDefault="003B3C8E" w:rsidP="003B3C8E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bCs/>
          <w:sz w:val="21"/>
          <w:szCs w:val="21"/>
        </w:rPr>
        <w:t>1</w:t>
      </w:r>
      <w:r w:rsidR="00EB24F1">
        <w:rPr>
          <w:rStyle w:val="Fontepargpadro1"/>
          <w:rFonts w:ascii="Arial" w:hAnsi="Arial" w:cs="Arial"/>
          <w:b/>
          <w:bCs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>.</w:t>
      </w:r>
      <w:r w:rsidR="00EB24F1">
        <w:rPr>
          <w:rStyle w:val="Fontepargpadro1"/>
          <w:rFonts w:ascii="Arial" w:hAnsi="Arial" w:cs="Arial"/>
          <w:b/>
          <w:bCs/>
          <w:sz w:val="21"/>
          <w:szCs w:val="21"/>
        </w:rPr>
        <w:t>3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 xml:space="preserve">A experiência </w:t>
      </w:r>
      <w:r w:rsidR="00693C62">
        <w:rPr>
          <w:rStyle w:val="Fontepargpadro1"/>
          <w:rFonts w:ascii="Arial" w:hAnsi="Arial" w:cs="Arial"/>
          <w:sz w:val="21"/>
          <w:szCs w:val="21"/>
        </w:rPr>
        <w:t xml:space="preserve">na área pública </w:t>
      </w:r>
      <w:r>
        <w:rPr>
          <w:rStyle w:val="Fontepargpadro1"/>
          <w:rFonts w:ascii="Arial" w:hAnsi="Arial" w:cs="Arial"/>
          <w:sz w:val="21"/>
          <w:szCs w:val="21"/>
        </w:rPr>
        <w:t xml:space="preserve">poderá ser comprovada através de Certidão ou Contrato especificando local e atividade desenvolvida, (com cópia da rescisão contratual) e/ou cópia da Carteira Profissional ou Declaração do empregador com firma reconhecida. </w:t>
      </w:r>
    </w:p>
    <w:p w14:paraId="1AD1372D" w14:textId="3AA96D06" w:rsidR="003B3C8E" w:rsidRDefault="003B3C8E" w:rsidP="003B3C8E">
      <w:pPr>
        <w:spacing w:before="280" w:after="280"/>
        <w:jc w:val="both"/>
      </w:pPr>
      <w:r>
        <w:rPr>
          <w:rStyle w:val="Fontepargpadro1"/>
          <w:rFonts w:ascii="Arial" w:hAnsi="Arial" w:cs="Arial"/>
          <w:b/>
          <w:bCs/>
          <w:sz w:val="21"/>
          <w:szCs w:val="21"/>
        </w:rPr>
        <w:t>1</w:t>
      </w:r>
      <w:r w:rsidR="008118EA">
        <w:rPr>
          <w:rStyle w:val="Fontepargpadro1"/>
          <w:rFonts w:ascii="Arial" w:hAnsi="Arial" w:cs="Arial"/>
          <w:b/>
          <w:bCs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>.</w:t>
      </w:r>
      <w:r w:rsidR="00D37FC9">
        <w:rPr>
          <w:rStyle w:val="Fontepargpadro1"/>
          <w:rFonts w:ascii="Arial" w:hAnsi="Arial" w:cs="Arial"/>
          <w:b/>
          <w:bCs/>
          <w:sz w:val="21"/>
          <w:szCs w:val="21"/>
        </w:rPr>
        <w:t>4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>A experiência</w:t>
      </w:r>
      <w:r w:rsidR="00693C62">
        <w:rPr>
          <w:rStyle w:val="Fontepargpadro1"/>
          <w:rFonts w:ascii="Arial" w:hAnsi="Arial" w:cs="Arial"/>
          <w:sz w:val="21"/>
          <w:szCs w:val="21"/>
        </w:rPr>
        <w:t xml:space="preserve"> na área privada</w:t>
      </w:r>
      <w:r>
        <w:rPr>
          <w:rStyle w:val="Fontepargpadro1"/>
          <w:rFonts w:ascii="Arial" w:hAnsi="Arial" w:cs="Arial"/>
          <w:sz w:val="21"/>
          <w:szCs w:val="21"/>
        </w:rPr>
        <w:t xml:space="preserve"> poderá ser comprovada através de Declaração ou Certidão especificando local e atividade desenvolvida, com seus respectivos carimbos de identificação e/ou cópia da Carteira Profissional.</w:t>
      </w:r>
    </w:p>
    <w:tbl>
      <w:tblPr>
        <w:tblW w:w="8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58"/>
        <w:gridCol w:w="2162"/>
      </w:tblGrid>
      <w:tr w:rsidR="003B3C8E" w14:paraId="70859EB4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73E7CB5" w14:textId="28595196" w:rsidR="003B3C8E" w:rsidRDefault="003B3C8E">
            <w:pPr>
              <w:spacing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13 Títulos – Cursos de Aperfeiçoamento e Atualização</w:t>
            </w:r>
          </w:p>
          <w:p w14:paraId="634310E8" w14:textId="77777777" w:rsidR="003B3C8E" w:rsidRDefault="003B3C8E">
            <w:pP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Cursos, Seminários, Jornadas, Treinamentos, Oficinas, Workshops, Simpósios, Congressos, etc. desde que relacionados com o cargo de inscrição.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EEC765D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Pontuação</w:t>
            </w:r>
          </w:p>
        </w:tc>
      </w:tr>
      <w:tr w:rsidR="003B3C8E" w14:paraId="14281978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1266630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acima de 250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2B1096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10 pontos </w:t>
            </w:r>
          </w:p>
        </w:tc>
      </w:tr>
      <w:tr w:rsidR="003B3C8E" w14:paraId="272DEBDC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165D54D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101 a 250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AB4DA78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06 pontos </w:t>
            </w:r>
          </w:p>
        </w:tc>
      </w:tr>
      <w:tr w:rsidR="003B3C8E" w14:paraId="26ABCE27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7BE2E97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até 100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0E1E43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04 pontos</w:t>
            </w:r>
          </w:p>
        </w:tc>
      </w:tr>
    </w:tbl>
    <w:p w14:paraId="28107188" w14:textId="77777777" w:rsidR="003B3C8E" w:rsidRDefault="003B3C8E" w:rsidP="003B3C8E">
      <w:pPr>
        <w:jc w:val="both"/>
        <w:rPr>
          <w:rStyle w:val="Fontepargpadro1"/>
          <w:rFonts w:ascii="Arial" w:hAnsi="Arial" w:cs="Arial"/>
          <w:b/>
          <w:sz w:val="21"/>
          <w:szCs w:val="21"/>
        </w:rPr>
      </w:pPr>
    </w:p>
    <w:p w14:paraId="19E02D33" w14:textId="3F247BCA" w:rsidR="003B3C8E" w:rsidRDefault="003B3C8E" w:rsidP="003B3C8E">
      <w:pPr>
        <w:jc w:val="both"/>
        <w:rPr>
          <w:rFonts w:eastAsia="Times New Roman"/>
          <w:lang w:eastAsia="zh-CN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7A72A3">
        <w:rPr>
          <w:rStyle w:val="Fontepargpadro1"/>
          <w:rFonts w:ascii="Arial" w:hAnsi="Arial" w:cs="Arial"/>
          <w:b/>
          <w:sz w:val="21"/>
          <w:szCs w:val="21"/>
        </w:rPr>
        <w:t>1</w:t>
      </w:r>
      <w:r>
        <w:rPr>
          <w:rStyle w:val="Fontepargpadro1"/>
          <w:rFonts w:ascii="Arial" w:hAnsi="Arial" w:cs="Arial"/>
          <w:b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>Cursos com carga horária definida em dias ou meses serão considerados na seguinte proporção: 01 dia: 8 horas, 01 mês: 80 horas.</w:t>
      </w:r>
    </w:p>
    <w:p w14:paraId="4832B93F" w14:textId="5A5DD289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0E5833">
        <w:rPr>
          <w:rStyle w:val="Fontepargpadro1"/>
          <w:rFonts w:ascii="Arial" w:hAnsi="Arial" w:cs="Arial"/>
          <w:b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Títulos sem conteúdo especificado não serão pontuados, caso não se possa aferir a relação com o cargo, bem como, cursos sem carga horária definida não receberão pontuação.</w:t>
      </w:r>
    </w:p>
    <w:p w14:paraId="5CF976CF" w14:textId="548BA13C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0E5833">
        <w:rPr>
          <w:rStyle w:val="Fontepargpadro1"/>
          <w:rFonts w:ascii="Arial" w:hAnsi="Arial" w:cs="Arial"/>
          <w:b/>
          <w:sz w:val="21"/>
          <w:szCs w:val="21"/>
        </w:rPr>
        <w:t>3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Para a comprovação dos cursos de aperfeiçoamento e atualização, o comprovante deverá ser diploma, certificado de conclusão de curso, declaração ou atestado, em papel com timbre da entidade promotora, devendo ser expedido pela mesma.</w:t>
      </w:r>
    </w:p>
    <w:p w14:paraId="694FC3A1" w14:textId="343E2B08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</w:t>
      </w:r>
      <w:r w:rsidR="00F06B45">
        <w:rPr>
          <w:rStyle w:val="Fontepargpadro1"/>
          <w:rFonts w:ascii="Arial" w:hAnsi="Arial" w:cs="Arial"/>
          <w:b/>
          <w:sz w:val="21"/>
          <w:szCs w:val="21"/>
        </w:rPr>
        <w:t>4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Não serão pontuados boletim de matrícula, histórico escolar ou outra forma que não a determinada acima, não devendo o candidato entregar documentos que não estejam na forma exigida.</w:t>
      </w:r>
    </w:p>
    <w:p w14:paraId="3410EEED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15.</w:t>
      </w:r>
      <w:r>
        <w:rPr>
          <w:rStyle w:val="Fontepargpadro1"/>
          <w:rFonts w:ascii="Arial" w:hAnsi="Arial" w:cs="Arial"/>
          <w:sz w:val="21"/>
          <w:szCs w:val="21"/>
        </w:rPr>
        <w:t xml:space="preserve"> Cabe à Comissão a análise criteriosa da idoneidade dos títulos apresentados.</w:t>
      </w:r>
    </w:p>
    <w:p w14:paraId="08AAC21C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 xml:space="preserve">16. </w:t>
      </w:r>
      <w:r>
        <w:rPr>
          <w:rStyle w:val="Fontepargpadro1"/>
          <w:rFonts w:ascii="Arial" w:hAnsi="Arial" w:cs="Arial"/>
          <w:bCs/>
          <w:sz w:val="21"/>
          <w:szCs w:val="21"/>
        </w:rPr>
        <w:t>O item final de desempate será</w:t>
      </w:r>
      <w:r>
        <w:rPr>
          <w:rStyle w:val="Fontepargpadro1"/>
          <w:rFonts w:ascii="Arial" w:hAnsi="Arial" w:cs="Arial"/>
          <w:b/>
          <w:sz w:val="21"/>
          <w:szCs w:val="21"/>
        </w:rPr>
        <w:t xml:space="preserve"> </w:t>
      </w:r>
      <w:r>
        <w:rPr>
          <w:rStyle w:val="Fontepargpadro1"/>
          <w:rFonts w:ascii="Arial" w:hAnsi="Arial" w:cs="Arial"/>
          <w:sz w:val="21"/>
          <w:szCs w:val="21"/>
        </w:rPr>
        <w:t>Maior idade.</w:t>
      </w:r>
    </w:p>
    <w:p w14:paraId="19E54EA4" w14:textId="77777777" w:rsidR="003B3C8E" w:rsidRDefault="003B3C8E" w:rsidP="003B3C8E">
      <w:pPr>
        <w:jc w:val="both"/>
        <w:rPr>
          <w:rStyle w:val="Fontepargpadro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17.</w:t>
      </w:r>
      <w:r>
        <w:rPr>
          <w:rStyle w:val="Fontepargpadro1"/>
          <w:rFonts w:ascii="Arial" w:hAnsi="Arial" w:cs="Arial"/>
          <w:sz w:val="21"/>
          <w:szCs w:val="21"/>
        </w:rPr>
        <w:t xml:space="preserve"> Persistindo o empate, será realizado sorteio público, em data a ser definida.</w:t>
      </w:r>
    </w:p>
    <w:p w14:paraId="0D06B256" w14:textId="77777777" w:rsidR="003B3C8E" w:rsidRDefault="003B3C8E" w:rsidP="003B3C8E">
      <w:pPr>
        <w:spacing w:before="280" w:after="280"/>
        <w:jc w:val="both"/>
      </w:pPr>
      <w:r>
        <w:rPr>
          <w:rFonts w:ascii="Arial" w:hAnsi="Arial" w:cs="Arial"/>
          <w:b/>
          <w:sz w:val="21"/>
          <w:szCs w:val="21"/>
          <w:lang w:val="pt-PT"/>
        </w:rPr>
        <w:t>18. DISPOSIÇÕES GERAIS</w:t>
      </w:r>
    </w:p>
    <w:p w14:paraId="54F44F07" w14:textId="77777777" w:rsidR="003B3C8E" w:rsidRDefault="003B3C8E" w:rsidP="003B3C8E">
      <w:pPr>
        <w:jc w:val="both"/>
        <w:rPr>
          <w:rFonts w:ascii="Arial" w:hAnsi="Arial" w:cs="Arial"/>
          <w:color w:val="FF0000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 xml:space="preserve">18.1. </w:t>
      </w:r>
      <w:r>
        <w:rPr>
          <w:rFonts w:ascii="Arial" w:hAnsi="Arial" w:cs="Arial"/>
          <w:sz w:val="21"/>
          <w:szCs w:val="21"/>
          <w:lang w:val="pt-PT"/>
        </w:rPr>
        <w:t xml:space="preserve">É requisito para inscrição ser brasileiro nato ou naturalizado, de acordo com o art. 12 da Constituição Federal, cujo processo de naturalização tenha sido encerrado dentro do prazo das inscrições. </w:t>
      </w:r>
    </w:p>
    <w:p w14:paraId="3B88ABD1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>18.2.</w:t>
      </w:r>
      <w:r>
        <w:rPr>
          <w:rFonts w:ascii="Arial" w:hAnsi="Arial" w:cs="Arial"/>
          <w:sz w:val="21"/>
          <w:szCs w:val="21"/>
          <w:lang w:val="pt-PT"/>
        </w:rPr>
        <w:t xml:space="preserve"> A inscrição do candidato implicará o conhecimento prévio e a tácita aceitação das presentes instruções e normas estabelecidas neste Edital.</w:t>
      </w:r>
    </w:p>
    <w:p w14:paraId="05343677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lang w:val="pt-PT"/>
        </w:rPr>
        <w:t>18.3</w:t>
      </w:r>
      <w:r>
        <w:rPr>
          <w:rFonts w:ascii="Arial" w:hAnsi="Arial" w:cs="Arial"/>
          <w:sz w:val="21"/>
          <w:szCs w:val="21"/>
          <w:lang w:val="pt-PT"/>
        </w:rPr>
        <w:t xml:space="preserve">. </w:t>
      </w:r>
      <w:r>
        <w:rPr>
          <w:rFonts w:ascii="Arial" w:hAnsi="Arial" w:cs="Arial"/>
          <w:sz w:val="21"/>
          <w:szCs w:val="21"/>
        </w:rPr>
        <w:t>Os candidatos classificados deverão manter atualizados os seus endereços e contatos.</w:t>
      </w:r>
    </w:p>
    <w:p w14:paraId="3F1A15EC" w14:textId="77777777" w:rsidR="003B3C8E" w:rsidRDefault="003B3C8E" w:rsidP="003B3C8E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66C7DC65" w14:textId="46A50113" w:rsidR="003B3C8E" w:rsidRDefault="003B3C8E" w:rsidP="003B3C8E">
      <w:pPr>
        <w:jc w:val="center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sz w:val="21"/>
          <w:szCs w:val="21"/>
          <w:lang w:val="pt-PT"/>
        </w:rPr>
        <w:t xml:space="preserve">GABINETE DO PREFEITO MUNICIPAL DE MUITOS CAPÕES/RS, </w:t>
      </w:r>
      <w:r w:rsidR="00F06B45">
        <w:rPr>
          <w:rFonts w:ascii="Arial" w:hAnsi="Arial" w:cs="Arial"/>
          <w:sz w:val="21"/>
          <w:szCs w:val="21"/>
          <w:lang w:val="pt-PT"/>
        </w:rPr>
        <w:t>0</w:t>
      </w:r>
      <w:r w:rsidR="000E5833">
        <w:rPr>
          <w:rFonts w:ascii="Arial" w:hAnsi="Arial" w:cs="Arial"/>
          <w:sz w:val="21"/>
          <w:szCs w:val="21"/>
          <w:lang w:val="pt-PT"/>
        </w:rPr>
        <w:t>6</w:t>
      </w:r>
      <w:r>
        <w:rPr>
          <w:rFonts w:ascii="Arial" w:hAnsi="Arial" w:cs="Arial"/>
          <w:sz w:val="21"/>
          <w:szCs w:val="21"/>
          <w:lang w:val="pt-PT"/>
        </w:rPr>
        <w:t xml:space="preserve"> de </w:t>
      </w:r>
      <w:r w:rsidR="00F06B45">
        <w:rPr>
          <w:rFonts w:ascii="Arial" w:hAnsi="Arial" w:cs="Arial"/>
          <w:sz w:val="21"/>
          <w:szCs w:val="21"/>
          <w:lang w:val="pt-PT"/>
        </w:rPr>
        <w:t>março</w:t>
      </w:r>
      <w:r>
        <w:rPr>
          <w:rFonts w:ascii="Arial" w:hAnsi="Arial" w:cs="Arial"/>
          <w:sz w:val="21"/>
          <w:szCs w:val="21"/>
          <w:lang w:val="pt-PT"/>
        </w:rPr>
        <w:t xml:space="preserve"> de 2026.</w:t>
      </w:r>
    </w:p>
    <w:p w14:paraId="1C5EEA7B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lang w:val="pt-PT"/>
        </w:rPr>
        <w:t>LUCIANO DEBONA</w:t>
      </w:r>
    </w:p>
    <w:p w14:paraId="005637B8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sz w:val="21"/>
          <w:szCs w:val="21"/>
          <w:lang w:val="pt-PT"/>
        </w:rPr>
        <w:t>Prefeito Municipal</w:t>
      </w:r>
    </w:p>
    <w:p w14:paraId="06A448D1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F6E830B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E1658CE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E56D0E7" w14:textId="77777777" w:rsidR="00F06B45" w:rsidRDefault="00F06B45" w:rsidP="000E5833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1B78F64E" w14:textId="77777777" w:rsidR="00F06B45" w:rsidRDefault="00F06B45" w:rsidP="000E5833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7FAF47EC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4BC263B0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8E4B1BB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678A2B87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PROCESSO SELETIVO</w:t>
      </w:r>
    </w:p>
    <w:p w14:paraId="3AB4CBB2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44F743B4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ANEXO I</w:t>
      </w:r>
    </w:p>
    <w:p w14:paraId="5CED3AA3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FICHA DE INSCRIÇÃO</w:t>
      </w:r>
    </w:p>
    <w:p w14:paraId="13EF6EC9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6379DA40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54B6C32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CARGO: _____________________________________</w:t>
      </w:r>
    </w:p>
    <w:p w14:paraId="0269C3A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2E849E23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 DADOS PESSOAIS:</w:t>
      </w:r>
    </w:p>
    <w:p w14:paraId="30B379D6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055DE6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2.1- Nome Completo:</w:t>
      </w:r>
    </w:p>
    <w:p w14:paraId="2942298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A40E41B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2.2- E- mail:</w:t>
      </w:r>
    </w:p>
    <w:p w14:paraId="567BD08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6FA9F8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2.3- Naturalidade:</w:t>
      </w:r>
    </w:p>
    <w:p w14:paraId="37C706DD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95F19A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2.4- Data de Nascimento:</w:t>
      </w:r>
    </w:p>
    <w:p w14:paraId="006940C5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0E67226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3B5F892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2.5- Estado Civil:</w:t>
      </w:r>
    </w:p>
    <w:p w14:paraId="770DB5F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</w:t>
      </w:r>
    </w:p>
    <w:p w14:paraId="640A455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91292BC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 DADOS DE IDENTIFICAÇÃO:</w:t>
      </w:r>
    </w:p>
    <w:p w14:paraId="589433BA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4891431B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3.1- Cédula de Identidade e Órgão Expedidor:</w:t>
      </w:r>
    </w:p>
    <w:p w14:paraId="07C8492A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29AB8861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3.2- Cadastro de Pessoa Física- CPF:</w:t>
      </w:r>
    </w:p>
    <w:p w14:paraId="349BCCF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8126CB4" w14:textId="77777777" w:rsidR="003B3C8E" w:rsidRDefault="003B3C8E" w:rsidP="003B3C8E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5E11AD8" w14:textId="77777777" w:rsidR="003B3C8E" w:rsidRDefault="003B3C8E" w:rsidP="003B3C8E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3.3- Endereço Residencial:</w:t>
      </w:r>
    </w:p>
    <w:p w14:paraId="37CFA81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46F2E4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3.4- Telefone e Celular:</w:t>
      </w:r>
    </w:p>
    <w:p w14:paraId="284E2F2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A74E10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0EAE52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E64CCF2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Eu, acima qualificado(a), DECLARO, para devidos fins, que li e estou ciente e de pleno acordo com as normas contidas no Edital de Abertura das Inscrições e demais publicações e assumo total responsabilidade pelos documentos apresentados e pelas informações prestadas neste formulário. </w:t>
      </w:r>
    </w:p>
    <w:p w14:paraId="5C175553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6314332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Muitos Capões, _______de ______________________________de 2026.</w:t>
      </w:r>
    </w:p>
    <w:p w14:paraId="2AEB9A2D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2B866EFD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F5CB40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2745641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</w:t>
      </w:r>
    </w:p>
    <w:p w14:paraId="38E10A1D" w14:textId="3487D78C" w:rsidR="00CF1ADD" w:rsidRPr="003B3C8E" w:rsidRDefault="003B3C8E" w:rsidP="00620AD3">
      <w:pPr>
        <w:pStyle w:val="NormalWeb"/>
        <w:spacing w:before="0" w:beforeAutospacing="0" w:line="240" w:lineRule="auto"/>
        <w:jc w:val="center"/>
      </w:pPr>
      <w:r>
        <w:rPr>
          <w:rFonts w:ascii="Arial" w:hAnsi="Arial" w:cs="Arial"/>
          <w:sz w:val="21"/>
          <w:szCs w:val="21"/>
        </w:rPr>
        <w:t>Assinatura do Candidato</w:t>
      </w:r>
    </w:p>
    <w:sectPr w:rsidR="00CF1ADD" w:rsidRPr="003B3C8E" w:rsidSect="000E5833">
      <w:headerReference w:type="default" r:id="rId8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B8603" w14:textId="77777777" w:rsidR="000035B0" w:rsidRDefault="000035B0" w:rsidP="00EF57D5">
      <w:pPr>
        <w:spacing w:after="0" w:line="240" w:lineRule="auto"/>
      </w:pPr>
      <w:r>
        <w:separator/>
      </w:r>
    </w:p>
  </w:endnote>
  <w:endnote w:type="continuationSeparator" w:id="0">
    <w:p w14:paraId="6F8861D8" w14:textId="77777777" w:rsidR="000035B0" w:rsidRDefault="000035B0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FB6B6" w14:textId="77777777" w:rsidR="000035B0" w:rsidRDefault="000035B0" w:rsidP="00EF57D5">
      <w:pPr>
        <w:spacing w:after="0" w:line="240" w:lineRule="auto"/>
      </w:pPr>
      <w:r>
        <w:separator/>
      </w:r>
    </w:p>
  </w:footnote>
  <w:footnote w:type="continuationSeparator" w:id="0">
    <w:p w14:paraId="5F9E2B01" w14:textId="77777777" w:rsidR="000035B0" w:rsidRDefault="000035B0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5B0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43262"/>
    <w:rsid w:val="00144649"/>
    <w:rsid w:val="00145296"/>
    <w:rsid w:val="00145D56"/>
    <w:rsid w:val="00147954"/>
    <w:rsid w:val="00152A46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3141"/>
    <w:rsid w:val="001F5591"/>
    <w:rsid w:val="002014B9"/>
    <w:rsid w:val="00207C8E"/>
    <w:rsid w:val="00210DD6"/>
    <w:rsid w:val="002114BC"/>
    <w:rsid w:val="00214D3D"/>
    <w:rsid w:val="00215BC6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1E4E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4348"/>
    <w:rsid w:val="0036797C"/>
    <w:rsid w:val="0037302E"/>
    <w:rsid w:val="0037588D"/>
    <w:rsid w:val="00376639"/>
    <w:rsid w:val="003833CC"/>
    <w:rsid w:val="0038363C"/>
    <w:rsid w:val="003A6034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3F3F03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D43"/>
    <w:rsid w:val="005651A9"/>
    <w:rsid w:val="0056555D"/>
    <w:rsid w:val="00567AE8"/>
    <w:rsid w:val="00571DDB"/>
    <w:rsid w:val="0057501D"/>
    <w:rsid w:val="005761F9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5B8F"/>
    <w:rsid w:val="005C6E01"/>
    <w:rsid w:val="005C7606"/>
    <w:rsid w:val="005D021C"/>
    <w:rsid w:val="005D0B98"/>
    <w:rsid w:val="005D46A3"/>
    <w:rsid w:val="005E5965"/>
    <w:rsid w:val="005E61B1"/>
    <w:rsid w:val="005E6C29"/>
    <w:rsid w:val="005F34FD"/>
    <w:rsid w:val="005F4DCB"/>
    <w:rsid w:val="006005CA"/>
    <w:rsid w:val="00610E8D"/>
    <w:rsid w:val="006132D4"/>
    <w:rsid w:val="00613DFF"/>
    <w:rsid w:val="006200F9"/>
    <w:rsid w:val="006204D0"/>
    <w:rsid w:val="00620AD3"/>
    <w:rsid w:val="0062153F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2F2F"/>
    <w:rsid w:val="0072383C"/>
    <w:rsid w:val="0073043E"/>
    <w:rsid w:val="00733B95"/>
    <w:rsid w:val="00733DB6"/>
    <w:rsid w:val="00733FD7"/>
    <w:rsid w:val="007368F7"/>
    <w:rsid w:val="00741550"/>
    <w:rsid w:val="00741EE5"/>
    <w:rsid w:val="007465E0"/>
    <w:rsid w:val="0074777C"/>
    <w:rsid w:val="00762A6B"/>
    <w:rsid w:val="00763D17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5A4C"/>
    <w:rsid w:val="00A27106"/>
    <w:rsid w:val="00A30DFF"/>
    <w:rsid w:val="00A3333B"/>
    <w:rsid w:val="00A368DC"/>
    <w:rsid w:val="00A41491"/>
    <w:rsid w:val="00A56847"/>
    <w:rsid w:val="00A578CC"/>
    <w:rsid w:val="00A60228"/>
    <w:rsid w:val="00A607D6"/>
    <w:rsid w:val="00A61DDA"/>
    <w:rsid w:val="00A6547B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62CD"/>
    <w:rsid w:val="00B46E24"/>
    <w:rsid w:val="00B5218A"/>
    <w:rsid w:val="00B57450"/>
    <w:rsid w:val="00B60A96"/>
    <w:rsid w:val="00B61DE4"/>
    <w:rsid w:val="00B65884"/>
    <w:rsid w:val="00B66507"/>
    <w:rsid w:val="00B7671A"/>
    <w:rsid w:val="00B80B0E"/>
    <w:rsid w:val="00B86606"/>
    <w:rsid w:val="00B87E2F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21315"/>
    <w:rsid w:val="00D22219"/>
    <w:rsid w:val="00D244F8"/>
    <w:rsid w:val="00D24E0E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420A"/>
    <w:rsid w:val="00DE59B3"/>
    <w:rsid w:val="00DE6E98"/>
    <w:rsid w:val="00DE798C"/>
    <w:rsid w:val="00DE7BFA"/>
    <w:rsid w:val="00DF573F"/>
    <w:rsid w:val="00E0078D"/>
    <w:rsid w:val="00E02E28"/>
    <w:rsid w:val="00E03892"/>
    <w:rsid w:val="00E06CE0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4CCC"/>
    <w:rsid w:val="00EF57D5"/>
    <w:rsid w:val="00F066C9"/>
    <w:rsid w:val="00F06A50"/>
    <w:rsid w:val="00F06B45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52BD1"/>
    <w:rsid w:val="00F603FF"/>
    <w:rsid w:val="00F703E4"/>
    <w:rsid w:val="00F76B83"/>
    <w:rsid w:val="00F76F76"/>
    <w:rsid w:val="00F77C92"/>
    <w:rsid w:val="00F85AD5"/>
    <w:rsid w:val="00F86F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uiPriority w:val="1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5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itoscapoe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1552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2026-03-06T18:53:00Z</cp:lastPrinted>
  <dcterms:created xsi:type="dcterms:W3CDTF">2026-03-06T23:08:00Z</dcterms:created>
  <dcterms:modified xsi:type="dcterms:W3CDTF">2026-03-06T23:08:00Z</dcterms:modified>
</cp:coreProperties>
</file>