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C13B" w14:textId="6F19621B" w:rsidR="00410362" w:rsidRPr="00BD5A44" w:rsidRDefault="00410362" w:rsidP="00410362">
      <w:pPr>
        <w:pStyle w:val="Corpodetexto"/>
        <w:spacing w:line="340" w:lineRule="atLeast"/>
        <w:ind w:right="-1"/>
        <w:jc w:val="center"/>
        <w:rPr>
          <w:rFonts w:cs="Arial"/>
          <w:b/>
          <w:bCs/>
          <w:sz w:val="24"/>
          <w:szCs w:val="24"/>
        </w:rPr>
      </w:pPr>
      <w:bookmarkStart w:id="0" w:name="_Hlk30404035"/>
      <w:bookmarkStart w:id="1" w:name="_Hlk48803438"/>
      <w:r w:rsidRPr="00BD5A44">
        <w:rPr>
          <w:rFonts w:cs="Arial"/>
          <w:b/>
          <w:bCs/>
          <w:sz w:val="24"/>
          <w:szCs w:val="24"/>
        </w:rPr>
        <w:t>TERMO DE REFERÊNCIA</w:t>
      </w:r>
    </w:p>
    <w:p w14:paraId="2ED9B94B" w14:textId="77777777" w:rsidR="00410362" w:rsidRPr="00BD5A44" w:rsidRDefault="00410362" w:rsidP="00410362">
      <w:pPr>
        <w:pStyle w:val="Corpodetexto"/>
        <w:spacing w:line="340" w:lineRule="atLeast"/>
        <w:ind w:right="-1"/>
        <w:rPr>
          <w:rFonts w:cs="Arial"/>
          <w:color w:val="FF0000"/>
          <w:sz w:val="24"/>
          <w:szCs w:val="24"/>
        </w:rPr>
      </w:pPr>
    </w:p>
    <w:p w14:paraId="71A6494F" w14:textId="77777777" w:rsidR="00410362" w:rsidRPr="00BD5A44" w:rsidRDefault="00410362" w:rsidP="00CF2004">
      <w:pPr>
        <w:pStyle w:val="PargrafodaLista"/>
        <w:numPr>
          <w:ilvl w:val="0"/>
          <w:numId w:val="18"/>
        </w:numPr>
        <w:shd w:val="clear" w:color="auto" w:fill="D9D9D9"/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BD5A44">
        <w:rPr>
          <w:rFonts w:ascii="Arial" w:hAnsi="Arial" w:cs="Arial"/>
          <w:b/>
          <w:color w:val="000000" w:themeColor="text1"/>
          <w:sz w:val="24"/>
          <w:szCs w:val="24"/>
        </w:rPr>
        <w:t>DO OBJETO</w:t>
      </w:r>
    </w:p>
    <w:p w14:paraId="13575E74" w14:textId="666CF509" w:rsidR="00410362" w:rsidRPr="00317573" w:rsidRDefault="00705767" w:rsidP="00CF2004">
      <w:pPr>
        <w:pStyle w:val="PargrafodaLista"/>
        <w:numPr>
          <w:ilvl w:val="1"/>
          <w:numId w:val="18"/>
        </w:numPr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F37E1F">
        <w:rPr>
          <w:rFonts w:ascii="Arial" w:hAnsi="Arial" w:cs="Arial"/>
          <w:sz w:val="24"/>
          <w:szCs w:val="24"/>
        </w:rPr>
        <w:t>Contratação de empresa para assessoria em TI (Tecnologia da Informação) e segurança de dados</w:t>
      </w:r>
      <w:r w:rsidR="00FB1A89" w:rsidRPr="00FB1A89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à administração municipal de Muitos Capões</w:t>
      </w:r>
      <w:r w:rsidR="00410362" w:rsidRPr="00317573">
        <w:rPr>
          <w:rFonts w:ascii="Arial" w:hAnsi="Arial" w:cs="Arial"/>
          <w:color w:val="000000" w:themeColor="text1"/>
          <w:sz w:val="24"/>
          <w:szCs w:val="24"/>
        </w:rPr>
        <w:t xml:space="preserve">, conforme condições, quantidades e exigências estabelecidas </w:t>
      </w:r>
      <w:r w:rsidR="00C27705" w:rsidRPr="00317573">
        <w:rPr>
          <w:rFonts w:ascii="Arial" w:hAnsi="Arial" w:cs="Arial"/>
          <w:color w:val="000000" w:themeColor="text1"/>
          <w:sz w:val="24"/>
          <w:szCs w:val="24"/>
        </w:rPr>
        <w:t>no respectivo projeto básico e memorial descritivo, instrumentos anexos a este Termo de Referência</w:t>
      </w:r>
      <w:r w:rsidR="00410362" w:rsidRPr="0031757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9FEF3FB" w14:textId="77777777" w:rsidR="00317573" w:rsidRDefault="00317573" w:rsidP="00317573">
      <w:pPr>
        <w:pStyle w:val="PargrafodaLista"/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625"/>
        <w:gridCol w:w="4048"/>
        <w:gridCol w:w="1003"/>
        <w:gridCol w:w="840"/>
        <w:gridCol w:w="1701"/>
        <w:gridCol w:w="1559"/>
      </w:tblGrid>
      <w:tr w:rsidR="00113A56" w:rsidRPr="00317573" w14:paraId="4A15DCCD" w14:textId="24A10BAE" w:rsidTr="0070576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368E036" w14:textId="77777777" w:rsidR="00113A56" w:rsidRPr="00317573" w:rsidRDefault="00113A56" w:rsidP="00113A56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3175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Item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96E2EB1" w14:textId="77777777" w:rsidR="00113A56" w:rsidRPr="00317573" w:rsidRDefault="00113A56" w:rsidP="00113A56">
            <w:pPr>
              <w:pStyle w:val="PargrafodaLista"/>
              <w:ind w:left="-56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3175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302032F" w14:textId="77777777" w:rsidR="00113A56" w:rsidRPr="00317573" w:rsidRDefault="00113A56" w:rsidP="00113A56">
            <w:pPr>
              <w:pStyle w:val="PargrafodaLista"/>
              <w:ind w:left="-14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3175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Unidade de Medida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F40F579" w14:textId="2BF6B6B7" w:rsidR="00113A56" w:rsidRPr="00317573" w:rsidRDefault="00113A56" w:rsidP="00113A56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proofErr w:type="spellStart"/>
            <w:r w:rsidRPr="003175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Q</w:t>
            </w:r>
            <w:r w:rsidR="007057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td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B8728D2" w14:textId="50827B81" w:rsidR="00113A56" w:rsidRPr="00317573" w:rsidRDefault="00113A56" w:rsidP="00113A56">
            <w:pPr>
              <w:pStyle w:val="PargrafodaLista"/>
              <w:ind w:lef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3175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Valor Unitário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149D74B" w14:textId="446F2157" w:rsidR="00113A56" w:rsidRPr="00317573" w:rsidRDefault="00113A56" w:rsidP="00113A56">
            <w:pPr>
              <w:pStyle w:val="PargrafodaLista"/>
              <w:ind w:left="-50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31757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Valor Total</w:t>
            </w:r>
          </w:p>
        </w:tc>
      </w:tr>
      <w:tr w:rsidR="00113A56" w:rsidRPr="00317573" w14:paraId="757334D0" w14:textId="18D54438" w:rsidTr="0070576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48701" w14:textId="77777777" w:rsidR="00113A56" w:rsidRPr="00317573" w:rsidRDefault="00113A56" w:rsidP="00113A56">
            <w:pPr>
              <w:pStyle w:val="PargrafodaLista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317573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1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C05BB" w14:textId="7940C614" w:rsidR="00113A56" w:rsidRPr="00317573" w:rsidRDefault="00705767" w:rsidP="00113A56">
            <w:pPr>
              <w:pStyle w:val="PargrafodaLista"/>
              <w:ind w:left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F37E1F">
              <w:rPr>
                <w:rFonts w:ascii="Arial" w:hAnsi="Arial" w:cs="Arial"/>
                <w:sz w:val="24"/>
                <w:szCs w:val="24"/>
              </w:rPr>
              <w:t>Contratação de empresa para assessoria em TI (Tecnologia da Informação) e segurança de dados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4C500" w14:textId="77777777" w:rsidR="00113A56" w:rsidRPr="00317573" w:rsidRDefault="00113A56" w:rsidP="00113A56">
            <w:pPr>
              <w:pStyle w:val="PargrafodaLista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 w:rsidRPr="00317573"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UND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68AB0" w14:textId="402F6089" w:rsidR="00113A56" w:rsidRPr="00317573" w:rsidRDefault="00D37377" w:rsidP="00113A56">
            <w:pPr>
              <w:pStyle w:val="PargrafodaLista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1</w:t>
            </w:r>
          </w:p>
        </w:tc>
        <w:tc>
          <w:tcPr>
            <w:tcW w:w="1701" w:type="dxa"/>
            <w:vAlign w:val="center"/>
          </w:tcPr>
          <w:p w14:paraId="7E3CDBCB" w14:textId="4A0D78A6" w:rsidR="00113A56" w:rsidRPr="00705767" w:rsidRDefault="00705767" w:rsidP="00113A56">
            <w:pPr>
              <w:pStyle w:val="PargrafodaLista"/>
              <w:ind w:left="0"/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  <w:r w:rsidRPr="00705767">
              <w:rPr>
                <w:rFonts w:ascii="Arial" w:hAnsi="Arial" w:cs="Arial"/>
              </w:rPr>
              <w:t>R$ 20.044,96</w:t>
            </w:r>
          </w:p>
        </w:tc>
        <w:tc>
          <w:tcPr>
            <w:tcW w:w="1559" w:type="dxa"/>
            <w:vAlign w:val="center"/>
          </w:tcPr>
          <w:p w14:paraId="48A6E85E" w14:textId="729221C7" w:rsidR="00113A56" w:rsidRPr="00705767" w:rsidRDefault="00705767" w:rsidP="00113A56">
            <w:pPr>
              <w:pStyle w:val="PargrafodaLista"/>
              <w:ind w:left="-22"/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  <w:r w:rsidRPr="00705767">
              <w:rPr>
                <w:rFonts w:ascii="Arial" w:hAnsi="Arial" w:cs="Arial"/>
              </w:rPr>
              <w:t>R$ 20.044,96</w:t>
            </w:r>
          </w:p>
        </w:tc>
      </w:tr>
    </w:tbl>
    <w:p w14:paraId="19CF3A45" w14:textId="77777777" w:rsidR="00410362" w:rsidRPr="00113A56" w:rsidRDefault="00410362" w:rsidP="00113A56">
      <w:pPr>
        <w:spacing w:line="360" w:lineRule="auto"/>
        <w:rPr>
          <w:rFonts w:cs="Arial"/>
          <w:color w:val="000000" w:themeColor="text1"/>
          <w:sz w:val="24"/>
          <w:szCs w:val="24"/>
        </w:rPr>
      </w:pPr>
    </w:p>
    <w:p w14:paraId="14EB90B1" w14:textId="77777777" w:rsidR="00410362" w:rsidRPr="00BD5A44" w:rsidRDefault="00410362" w:rsidP="00CF2004">
      <w:pPr>
        <w:pStyle w:val="PargrafodaLista"/>
        <w:numPr>
          <w:ilvl w:val="0"/>
          <w:numId w:val="18"/>
        </w:numPr>
        <w:shd w:val="clear" w:color="auto" w:fill="D9D9D9"/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BD5A44">
        <w:rPr>
          <w:rFonts w:ascii="Arial" w:hAnsi="Arial" w:cs="Arial"/>
          <w:b/>
          <w:bCs/>
          <w:color w:val="000000" w:themeColor="text1"/>
          <w:sz w:val="24"/>
          <w:szCs w:val="24"/>
        </w:rPr>
        <w:t>DA JUSTIFICATIVA DO OBJETO</w:t>
      </w:r>
    </w:p>
    <w:p w14:paraId="408E5B0D" w14:textId="113F9B21" w:rsidR="00935C97" w:rsidRDefault="00705767" w:rsidP="00935C97">
      <w:pPr>
        <w:pStyle w:val="Corpodetexto"/>
        <w:spacing w:line="360" w:lineRule="auto"/>
        <w:ind w:right="-1"/>
        <w:jc w:val="both"/>
        <w:rPr>
          <w:rFonts w:eastAsia="Calibri" w:cs="Tahoma"/>
          <w:color w:val="1C1C1C"/>
          <w:sz w:val="24"/>
          <w:szCs w:val="24"/>
          <w:lang w:eastAsia="en-US"/>
        </w:rPr>
      </w:pPr>
      <w:r w:rsidRPr="00705767">
        <w:rPr>
          <w:rFonts w:eastAsia="Calibri" w:cs="Tahoma"/>
          <w:color w:val="1C1C1C"/>
          <w:sz w:val="24"/>
          <w:szCs w:val="24"/>
          <w:lang w:eastAsia="en-US"/>
        </w:rPr>
        <w:t>A Tecnologia da Informação é um elemento essencial para a gestão pública moderna, pois sustenta sistemas administrativos, financeiros, tributários e de atendimento ao cidadão. Nesse contexto, a contratação de assessoria especializada em TI visa aperfeiçoar a governança e o direcionamento estratégico da tecnologia no âmbito municipal, garantindo maior eficiência, segurança e confiabilidade no tratamento das informações públicas. A adoção de boas práticas, alinhadas às recomendações do Tribunal de Contas da União e a normas técnicas reconhecidas, contribui para fortalecer a segurança da informação, prevenir riscos, assegurar a continuidade dos serviços digitais e aprimorar os processos administrativos. Dessa forma, promove-se maior agilidade na tomada de decisões, melhor utilização dos recursos públicos e maior transparência na gestão, assegurando que as soluções tecnológicas adotadas estejam alinhadas às necessidades institucionais e ao interesse público.</w:t>
      </w:r>
    </w:p>
    <w:p w14:paraId="37286B17" w14:textId="77777777" w:rsidR="00705767" w:rsidRDefault="00705767" w:rsidP="00935C97">
      <w:pPr>
        <w:pStyle w:val="Corpodetexto"/>
        <w:spacing w:line="360" w:lineRule="auto"/>
        <w:ind w:right="-1"/>
        <w:jc w:val="both"/>
        <w:rPr>
          <w:rFonts w:cs="Arial"/>
          <w:color w:val="000000" w:themeColor="text1"/>
          <w:sz w:val="24"/>
          <w:szCs w:val="24"/>
        </w:rPr>
      </w:pPr>
    </w:p>
    <w:p w14:paraId="329E8229" w14:textId="333083DC" w:rsidR="00410362" w:rsidRPr="00BD5A44" w:rsidRDefault="00C27705" w:rsidP="00C27705">
      <w:pPr>
        <w:pStyle w:val="PargrafodaLista"/>
        <w:numPr>
          <w:ilvl w:val="0"/>
          <w:numId w:val="18"/>
        </w:numPr>
        <w:shd w:val="clear" w:color="auto" w:fill="D9D9D9"/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C27705">
        <w:rPr>
          <w:rFonts w:ascii="Arial" w:hAnsi="Arial" w:cs="Arial"/>
          <w:b/>
          <w:bCs/>
          <w:color w:val="000000" w:themeColor="text1"/>
          <w:sz w:val="24"/>
          <w:szCs w:val="24"/>
        </w:rPr>
        <w:t>DA FUNDAMENTAÇÃO E REQUISITOS DA CONTRATAÇÃO</w:t>
      </w:r>
    </w:p>
    <w:p w14:paraId="546A2450" w14:textId="6DEE868D" w:rsidR="00C27705" w:rsidRDefault="00C27705" w:rsidP="005256C9">
      <w:pPr>
        <w:pStyle w:val="Corpodetexto"/>
        <w:numPr>
          <w:ilvl w:val="1"/>
          <w:numId w:val="18"/>
        </w:numPr>
        <w:spacing w:line="360" w:lineRule="auto"/>
        <w:ind w:left="0" w:right="-1" w:firstLine="0"/>
        <w:jc w:val="both"/>
        <w:rPr>
          <w:rFonts w:cs="Arial"/>
          <w:sz w:val="24"/>
          <w:szCs w:val="24"/>
        </w:rPr>
      </w:pPr>
      <w:r w:rsidRPr="00C27705">
        <w:rPr>
          <w:rFonts w:cs="Arial"/>
          <w:sz w:val="24"/>
          <w:szCs w:val="24"/>
        </w:rPr>
        <w:t>A presente contratação tem fundamento no Termo de Formalização de Demanda e Estudo Técnico Preliminar, havendo necessidade, os quais fazem parte integrante desse processo de contratação.</w:t>
      </w:r>
    </w:p>
    <w:p w14:paraId="12684C7D" w14:textId="64E6EE89" w:rsidR="00C27705" w:rsidRDefault="00C27705" w:rsidP="005256C9">
      <w:pPr>
        <w:pStyle w:val="Corpodetexto"/>
        <w:numPr>
          <w:ilvl w:val="1"/>
          <w:numId w:val="18"/>
        </w:numPr>
        <w:spacing w:line="360" w:lineRule="auto"/>
        <w:ind w:left="0" w:right="-1" w:firstLine="0"/>
        <w:jc w:val="both"/>
        <w:rPr>
          <w:rFonts w:cs="Arial"/>
          <w:sz w:val="24"/>
          <w:szCs w:val="24"/>
        </w:rPr>
      </w:pPr>
      <w:r w:rsidRPr="00C27705">
        <w:rPr>
          <w:rFonts w:cs="Arial"/>
          <w:sz w:val="24"/>
          <w:szCs w:val="24"/>
        </w:rPr>
        <w:lastRenderedPageBreak/>
        <w:t xml:space="preserve">A contratação para prestação de serviços </w:t>
      </w:r>
      <w:r w:rsidR="00705767">
        <w:rPr>
          <w:rFonts w:cs="Arial"/>
          <w:sz w:val="24"/>
          <w:szCs w:val="24"/>
        </w:rPr>
        <w:t>assessoria em TI e segurança de dados</w:t>
      </w:r>
      <w:r w:rsidRPr="00C27705">
        <w:rPr>
          <w:rFonts w:cs="Arial"/>
          <w:sz w:val="24"/>
          <w:szCs w:val="24"/>
        </w:rPr>
        <w:t xml:space="preserve"> deverá atender, no mínimo, aos seguintes requisitos:</w:t>
      </w:r>
    </w:p>
    <w:p w14:paraId="5E1719B3" w14:textId="481859BF" w:rsidR="00705767" w:rsidRPr="00175B67" w:rsidRDefault="00317573" w:rsidP="00705767">
      <w:pPr>
        <w:spacing w:line="360" w:lineRule="auto"/>
        <w:ind w:left="1134"/>
        <w:jc w:val="both"/>
        <w:rPr>
          <w:rFonts w:cs="Arial"/>
          <w:sz w:val="24"/>
          <w:szCs w:val="24"/>
        </w:rPr>
      </w:pPr>
      <w:r w:rsidRPr="00317573">
        <w:rPr>
          <w:rFonts w:cs="Arial"/>
          <w:sz w:val="24"/>
          <w:szCs w:val="24"/>
        </w:rPr>
        <w:t xml:space="preserve">a) </w:t>
      </w:r>
      <w:r w:rsidR="00705767" w:rsidRPr="00175B67">
        <w:rPr>
          <w:rFonts w:cs="Arial"/>
          <w:sz w:val="24"/>
          <w:szCs w:val="24"/>
        </w:rPr>
        <w:t>A solução deverá atender integralmente à melhoria aos sistema</w:t>
      </w:r>
      <w:r w:rsidR="00705767">
        <w:rPr>
          <w:rFonts w:cs="Arial"/>
          <w:sz w:val="24"/>
          <w:szCs w:val="24"/>
        </w:rPr>
        <w:t>s</w:t>
      </w:r>
      <w:r w:rsidR="00705767" w:rsidRPr="00175B67">
        <w:rPr>
          <w:rFonts w:cs="Arial"/>
          <w:sz w:val="24"/>
          <w:szCs w:val="24"/>
        </w:rPr>
        <w:t xml:space="preserve"> de TI do Município, em especial no que diz respeito à segurança de dados e atendimento à LGPD e legislação aplicada</w:t>
      </w:r>
    </w:p>
    <w:p w14:paraId="415C3AC5" w14:textId="3741CE61" w:rsidR="00317573" w:rsidRPr="00317573" w:rsidRDefault="00317573" w:rsidP="00C05303">
      <w:pPr>
        <w:pStyle w:val="Corpodetexto"/>
        <w:spacing w:after="0" w:line="360" w:lineRule="auto"/>
        <w:ind w:left="1134" w:right="-1"/>
        <w:jc w:val="both"/>
        <w:rPr>
          <w:rFonts w:cs="Arial"/>
          <w:sz w:val="24"/>
          <w:szCs w:val="24"/>
        </w:rPr>
      </w:pPr>
    </w:p>
    <w:p w14:paraId="44EE21CE" w14:textId="560E580E" w:rsidR="00317573" w:rsidRDefault="00317573" w:rsidP="00C05303">
      <w:pPr>
        <w:pStyle w:val="Corpodetexto"/>
        <w:spacing w:after="0" w:line="360" w:lineRule="auto"/>
        <w:ind w:left="1134" w:right="-1"/>
        <w:jc w:val="both"/>
        <w:rPr>
          <w:rFonts w:cs="Arial"/>
          <w:sz w:val="24"/>
          <w:szCs w:val="24"/>
        </w:rPr>
      </w:pPr>
      <w:r w:rsidRPr="00317573">
        <w:rPr>
          <w:rFonts w:cs="Arial"/>
          <w:sz w:val="24"/>
          <w:szCs w:val="24"/>
        </w:rPr>
        <w:t xml:space="preserve">b) Conformidade com </w:t>
      </w:r>
      <w:r w:rsidR="00705767">
        <w:rPr>
          <w:rFonts w:cs="Arial"/>
          <w:sz w:val="24"/>
          <w:szCs w:val="24"/>
        </w:rPr>
        <w:t>as</w:t>
      </w:r>
      <w:r w:rsidRPr="00317573">
        <w:rPr>
          <w:rFonts w:cs="Arial"/>
          <w:sz w:val="24"/>
          <w:szCs w:val="24"/>
        </w:rPr>
        <w:t xml:space="preserve"> especificações </w:t>
      </w:r>
      <w:r w:rsidR="00705767">
        <w:rPr>
          <w:rFonts w:cs="Arial"/>
          <w:sz w:val="24"/>
          <w:szCs w:val="24"/>
        </w:rPr>
        <w:t>e demandas do departamento de TI</w:t>
      </w:r>
      <w:r>
        <w:rPr>
          <w:rFonts w:cs="Arial"/>
          <w:sz w:val="24"/>
          <w:szCs w:val="24"/>
        </w:rPr>
        <w:t xml:space="preserve">: </w:t>
      </w:r>
      <w:r w:rsidRPr="00317573">
        <w:rPr>
          <w:rFonts w:cs="Arial"/>
          <w:sz w:val="24"/>
          <w:szCs w:val="24"/>
        </w:rPr>
        <w:t xml:space="preserve">Os serviços deverão ser executados em estrita conformidade com </w:t>
      </w:r>
      <w:r w:rsidR="00705767">
        <w:rPr>
          <w:rFonts w:cs="Arial"/>
          <w:sz w:val="24"/>
          <w:szCs w:val="24"/>
        </w:rPr>
        <w:t>as demandas levantadas pelo departamento de TI</w:t>
      </w:r>
      <w:r w:rsidRPr="00317573">
        <w:rPr>
          <w:rFonts w:cs="Arial"/>
          <w:sz w:val="24"/>
          <w:szCs w:val="24"/>
        </w:rPr>
        <w:t>, especificações técnicas e demais documentos técnicos elaborados pelo Município, observando as normas técnicas vigentes</w:t>
      </w:r>
      <w:r w:rsidR="00705767">
        <w:rPr>
          <w:rFonts w:cs="Arial"/>
          <w:sz w:val="24"/>
          <w:szCs w:val="24"/>
        </w:rPr>
        <w:t>.</w:t>
      </w:r>
    </w:p>
    <w:p w14:paraId="0916F437" w14:textId="77777777" w:rsidR="00D37377" w:rsidRPr="00317573" w:rsidRDefault="00D37377" w:rsidP="00C05303">
      <w:pPr>
        <w:pStyle w:val="Corpodetexto"/>
        <w:spacing w:after="0" w:line="360" w:lineRule="auto"/>
        <w:ind w:left="1134" w:right="-1"/>
        <w:jc w:val="both"/>
        <w:rPr>
          <w:rFonts w:cs="Arial"/>
          <w:sz w:val="24"/>
          <w:szCs w:val="24"/>
        </w:rPr>
      </w:pPr>
    </w:p>
    <w:p w14:paraId="10B3DCEB" w14:textId="484A83B8" w:rsidR="00317573" w:rsidRDefault="00317573" w:rsidP="00C05303">
      <w:pPr>
        <w:pStyle w:val="Corpodetexto"/>
        <w:spacing w:after="0" w:line="360" w:lineRule="auto"/>
        <w:ind w:left="1134" w:right="-1"/>
        <w:jc w:val="both"/>
        <w:rPr>
          <w:rFonts w:cs="Arial"/>
          <w:sz w:val="24"/>
          <w:szCs w:val="24"/>
        </w:rPr>
      </w:pPr>
      <w:r w:rsidRPr="00317573">
        <w:rPr>
          <w:rFonts w:cs="Arial"/>
          <w:sz w:val="24"/>
          <w:szCs w:val="24"/>
        </w:rPr>
        <w:t>c) Execução integrada dos serviços</w:t>
      </w:r>
      <w:r>
        <w:rPr>
          <w:rFonts w:cs="Arial"/>
          <w:sz w:val="24"/>
          <w:szCs w:val="24"/>
        </w:rPr>
        <w:t xml:space="preserve">: </w:t>
      </w:r>
      <w:r w:rsidRPr="00317573">
        <w:rPr>
          <w:rFonts w:cs="Arial"/>
          <w:sz w:val="24"/>
          <w:szCs w:val="24"/>
        </w:rPr>
        <w:t xml:space="preserve">A solução deverá contemplar a execução completa das atividades previstas </w:t>
      </w:r>
      <w:r w:rsidR="00705767">
        <w:rPr>
          <w:rFonts w:cs="Arial"/>
          <w:sz w:val="24"/>
          <w:szCs w:val="24"/>
        </w:rPr>
        <w:t>na proposta encaminhada</w:t>
      </w:r>
      <w:r w:rsidRPr="00317573">
        <w:rPr>
          <w:rFonts w:cs="Arial"/>
          <w:sz w:val="24"/>
          <w:szCs w:val="24"/>
        </w:rPr>
        <w:t xml:space="preserve">, </w:t>
      </w:r>
      <w:r w:rsidR="00705767">
        <w:rPr>
          <w:rFonts w:cs="Arial"/>
          <w:sz w:val="24"/>
          <w:szCs w:val="24"/>
        </w:rPr>
        <w:t>além de</w:t>
      </w:r>
      <w:r w:rsidRPr="00317573">
        <w:rPr>
          <w:rFonts w:cs="Arial"/>
          <w:sz w:val="24"/>
          <w:szCs w:val="24"/>
        </w:rPr>
        <w:t xml:space="preserve"> garantir funcionalidade, durabilidade e segurança das intervenções realizadas.</w:t>
      </w:r>
    </w:p>
    <w:p w14:paraId="2D4DAAD3" w14:textId="77777777" w:rsidR="00D37377" w:rsidRPr="00317573" w:rsidRDefault="00D37377" w:rsidP="00C05303">
      <w:pPr>
        <w:pStyle w:val="Corpodetexto"/>
        <w:spacing w:after="0" w:line="360" w:lineRule="auto"/>
        <w:ind w:left="1134" w:right="-1"/>
        <w:jc w:val="both"/>
        <w:rPr>
          <w:rFonts w:cs="Arial"/>
          <w:sz w:val="24"/>
          <w:szCs w:val="24"/>
        </w:rPr>
      </w:pPr>
    </w:p>
    <w:p w14:paraId="73673F79" w14:textId="57D5D9C0" w:rsidR="00317573" w:rsidRDefault="00317573" w:rsidP="00C05303">
      <w:pPr>
        <w:pStyle w:val="Corpodetexto"/>
        <w:spacing w:after="0" w:line="360" w:lineRule="auto"/>
        <w:ind w:left="1134" w:right="-1"/>
        <w:jc w:val="both"/>
        <w:rPr>
          <w:rFonts w:cs="Arial"/>
          <w:sz w:val="24"/>
          <w:szCs w:val="24"/>
        </w:rPr>
      </w:pPr>
      <w:r w:rsidRPr="00317573">
        <w:rPr>
          <w:rFonts w:cs="Arial"/>
          <w:sz w:val="24"/>
          <w:szCs w:val="24"/>
        </w:rPr>
        <w:t xml:space="preserve">d) </w:t>
      </w:r>
      <w:r w:rsidR="00705767" w:rsidRPr="00175B67">
        <w:rPr>
          <w:rFonts w:cs="Arial"/>
          <w:sz w:val="24"/>
          <w:szCs w:val="24"/>
        </w:rPr>
        <w:t>Os serviços deverão ser executados em estrita conformidade com as demandas identificadas pelo departamento de TI nas áreas relacionadas</w:t>
      </w:r>
      <w:r w:rsidRPr="00317573">
        <w:rPr>
          <w:rFonts w:cs="Arial"/>
          <w:sz w:val="24"/>
          <w:szCs w:val="24"/>
        </w:rPr>
        <w:t>.</w:t>
      </w:r>
    </w:p>
    <w:p w14:paraId="3836B9F1" w14:textId="77777777" w:rsidR="00273D6F" w:rsidRPr="00317573" w:rsidRDefault="00273D6F" w:rsidP="00C05303">
      <w:pPr>
        <w:pStyle w:val="Corpodetexto"/>
        <w:spacing w:after="0" w:line="360" w:lineRule="auto"/>
        <w:ind w:left="1134" w:right="-1"/>
        <w:jc w:val="both"/>
        <w:rPr>
          <w:rFonts w:cs="Arial"/>
          <w:sz w:val="24"/>
          <w:szCs w:val="24"/>
        </w:rPr>
      </w:pPr>
    </w:p>
    <w:p w14:paraId="61D0774C" w14:textId="5705C8C5" w:rsidR="00317573" w:rsidRDefault="00705767" w:rsidP="00C05303">
      <w:pPr>
        <w:pStyle w:val="Corpodetexto"/>
        <w:spacing w:after="0" w:line="360" w:lineRule="auto"/>
        <w:ind w:left="1134"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</w:t>
      </w:r>
      <w:r w:rsidR="00317573" w:rsidRPr="00317573">
        <w:rPr>
          <w:rFonts w:cs="Arial"/>
          <w:sz w:val="24"/>
          <w:szCs w:val="24"/>
        </w:rPr>
        <w:t>) Qualidade, desempenho e durabilidade</w:t>
      </w:r>
      <w:r w:rsidR="00317573">
        <w:rPr>
          <w:rFonts w:cs="Arial"/>
          <w:sz w:val="24"/>
          <w:szCs w:val="24"/>
        </w:rPr>
        <w:t xml:space="preserve">: </w:t>
      </w:r>
      <w:r w:rsidR="00317573" w:rsidRPr="00317573">
        <w:rPr>
          <w:rFonts w:cs="Arial"/>
          <w:sz w:val="24"/>
          <w:szCs w:val="24"/>
        </w:rPr>
        <w:t xml:space="preserve">Os serviços executados deverão assegurar padrões mínimos de qualidade, desempenho e vida útil compatíveis com </w:t>
      </w:r>
      <w:r>
        <w:rPr>
          <w:rFonts w:cs="Arial"/>
          <w:sz w:val="24"/>
          <w:szCs w:val="24"/>
        </w:rPr>
        <w:t>sua natureza</w:t>
      </w:r>
      <w:r w:rsidR="00317573" w:rsidRPr="00317573">
        <w:rPr>
          <w:rFonts w:cs="Arial"/>
          <w:sz w:val="24"/>
          <w:szCs w:val="24"/>
        </w:rPr>
        <w:t xml:space="preserve">, reduzindo a necessidade de manutenções corretivas precoces e garantindo a adequada utilização </w:t>
      </w:r>
      <w:r>
        <w:rPr>
          <w:rFonts w:cs="Arial"/>
          <w:sz w:val="24"/>
          <w:szCs w:val="24"/>
        </w:rPr>
        <w:t>dos sistemas de TI utilizados pela administração</w:t>
      </w:r>
    </w:p>
    <w:p w14:paraId="6F91CF4E" w14:textId="77777777" w:rsidR="00D37377" w:rsidRPr="00317573" w:rsidRDefault="00D37377" w:rsidP="00C05303">
      <w:pPr>
        <w:pStyle w:val="Corpodetexto"/>
        <w:spacing w:after="0" w:line="360" w:lineRule="auto"/>
        <w:ind w:left="1134" w:right="-1"/>
        <w:jc w:val="both"/>
        <w:rPr>
          <w:rFonts w:cs="Arial"/>
          <w:sz w:val="24"/>
          <w:szCs w:val="24"/>
        </w:rPr>
      </w:pPr>
    </w:p>
    <w:p w14:paraId="36CD3F28" w14:textId="731AC067" w:rsidR="00317573" w:rsidRPr="00317573" w:rsidRDefault="00317573" w:rsidP="00C05303">
      <w:pPr>
        <w:pStyle w:val="Corpodetexto"/>
        <w:spacing w:after="0" w:line="360" w:lineRule="auto"/>
        <w:ind w:left="1134" w:right="-1"/>
        <w:jc w:val="both"/>
        <w:rPr>
          <w:rFonts w:cs="Arial"/>
          <w:sz w:val="24"/>
          <w:szCs w:val="24"/>
        </w:rPr>
      </w:pPr>
      <w:r w:rsidRPr="00317573">
        <w:rPr>
          <w:rFonts w:cs="Arial"/>
          <w:sz w:val="24"/>
          <w:szCs w:val="24"/>
        </w:rPr>
        <w:t>h) Possibilidade de fiscalização e controle</w:t>
      </w:r>
      <w:r>
        <w:rPr>
          <w:rFonts w:cs="Arial"/>
          <w:sz w:val="24"/>
          <w:szCs w:val="24"/>
        </w:rPr>
        <w:t xml:space="preserve">: </w:t>
      </w:r>
      <w:r w:rsidRPr="00317573">
        <w:rPr>
          <w:rFonts w:cs="Arial"/>
          <w:sz w:val="24"/>
          <w:szCs w:val="24"/>
        </w:rPr>
        <w:t>A solução deverá permitir o acompanhamento e a fiscalização efetiva da execução dos serviços pelo Município, mediante medições periódicas, registros técnicos e verificação da conformidade com os projetos e especificações.</w:t>
      </w:r>
    </w:p>
    <w:p w14:paraId="7AFCB5F9" w14:textId="77777777" w:rsidR="00317573" w:rsidRPr="00317573" w:rsidRDefault="00317573" w:rsidP="00C05303">
      <w:pPr>
        <w:pStyle w:val="Corpodetexto"/>
        <w:spacing w:after="0" w:line="360" w:lineRule="auto"/>
        <w:ind w:left="1134" w:right="-1"/>
        <w:jc w:val="both"/>
        <w:rPr>
          <w:rFonts w:cs="Arial"/>
          <w:sz w:val="24"/>
          <w:szCs w:val="24"/>
        </w:rPr>
      </w:pPr>
    </w:p>
    <w:p w14:paraId="43398EC1" w14:textId="6D3E11AF" w:rsidR="00317573" w:rsidRDefault="00317573" w:rsidP="00C05303">
      <w:pPr>
        <w:pStyle w:val="Corpodetexto"/>
        <w:spacing w:after="0" w:line="360" w:lineRule="auto"/>
        <w:ind w:left="1134" w:right="-1"/>
        <w:jc w:val="both"/>
        <w:rPr>
          <w:rFonts w:cs="Arial"/>
          <w:sz w:val="24"/>
          <w:szCs w:val="24"/>
        </w:rPr>
      </w:pPr>
      <w:r w:rsidRPr="00317573">
        <w:rPr>
          <w:rFonts w:cs="Arial"/>
          <w:sz w:val="24"/>
          <w:szCs w:val="24"/>
        </w:rPr>
        <w:t>i) Observância aos prazos de execução</w:t>
      </w:r>
      <w:r>
        <w:rPr>
          <w:rFonts w:cs="Arial"/>
          <w:sz w:val="24"/>
          <w:szCs w:val="24"/>
        </w:rPr>
        <w:t xml:space="preserve">: </w:t>
      </w:r>
      <w:r w:rsidRPr="00317573">
        <w:rPr>
          <w:rFonts w:cs="Arial"/>
          <w:sz w:val="24"/>
          <w:szCs w:val="24"/>
        </w:rPr>
        <w:t xml:space="preserve">A execução dos serviços deverá ocorrer </w:t>
      </w:r>
      <w:r w:rsidR="00705767">
        <w:rPr>
          <w:rFonts w:cs="Arial"/>
          <w:sz w:val="24"/>
          <w:szCs w:val="24"/>
        </w:rPr>
        <w:t>de acordo com as demandas levantadas pelo departamento de TI</w:t>
      </w:r>
      <w:r w:rsidRPr="00317573">
        <w:rPr>
          <w:rFonts w:cs="Arial"/>
          <w:sz w:val="24"/>
          <w:szCs w:val="24"/>
        </w:rPr>
        <w:t>.</w:t>
      </w:r>
    </w:p>
    <w:p w14:paraId="4B53658E" w14:textId="77777777" w:rsidR="00317573" w:rsidRDefault="00317573" w:rsidP="00317573">
      <w:pPr>
        <w:pStyle w:val="Corpodetexto"/>
        <w:spacing w:after="0" w:line="360" w:lineRule="auto"/>
        <w:ind w:left="567" w:right="-1"/>
        <w:jc w:val="both"/>
        <w:rPr>
          <w:rFonts w:cs="Arial"/>
          <w:sz w:val="24"/>
          <w:szCs w:val="24"/>
        </w:rPr>
      </w:pPr>
    </w:p>
    <w:p w14:paraId="27512A60" w14:textId="33A0EAFF" w:rsidR="005256C9" w:rsidRDefault="005256C9" w:rsidP="005256C9">
      <w:pPr>
        <w:pStyle w:val="Corpodetexto"/>
        <w:widowControl w:val="0"/>
        <w:numPr>
          <w:ilvl w:val="1"/>
          <w:numId w:val="18"/>
        </w:numPr>
        <w:autoSpaceDE w:val="0"/>
        <w:autoSpaceDN w:val="0"/>
        <w:spacing w:after="60" w:line="360" w:lineRule="auto"/>
        <w:ind w:left="0" w:right="-1" w:firstLine="0"/>
        <w:jc w:val="both"/>
        <w:rPr>
          <w:rFonts w:cs="Arial"/>
          <w:sz w:val="24"/>
          <w:szCs w:val="24"/>
        </w:rPr>
      </w:pPr>
      <w:r w:rsidRPr="002A60EE">
        <w:rPr>
          <w:rFonts w:cs="Arial"/>
          <w:sz w:val="24"/>
          <w:szCs w:val="24"/>
        </w:rPr>
        <w:t xml:space="preserve">O prazo de validade da presente contratação será de </w:t>
      </w:r>
      <w:r w:rsidR="00705767">
        <w:rPr>
          <w:rFonts w:cs="Arial"/>
          <w:sz w:val="24"/>
          <w:szCs w:val="24"/>
        </w:rPr>
        <w:t>12</w:t>
      </w:r>
      <w:r w:rsidRPr="000173D1">
        <w:rPr>
          <w:rFonts w:cs="Arial"/>
          <w:sz w:val="24"/>
          <w:szCs w:val="24"/>
        </w:rPr>
        <w:t xml:space="preserve"> meses</w:t>
      </w:r>
      <w:r>
        <w:rPr>
          <w:rFonts w:cs="Arial"/>
          <w:sz w:val="24"/>
          <w:szCs w:val="24"/>
        </w:rPr>
        <w:t>, prorrogáveis</w:t>
      </w:r>
      <w:r w:rsidR="00705767">
        <w:rPr>
          <w:rFonts w:cs="Arial"/>
          <w:sz w:val="24"/>
          <w:szCs w:val="24"/>
        </w:rPr>
        <w:t xml:space="preserve"> de acordo com a legislação</w:t>
      </w:r>
      <w:r>
        <w:rPr>
          <w:rFonts w:cs="Arial"/>
          <w:sz w:val="24"/>
          <w:szCs w:val="24"/>
        </w:rPr>
        <w:t>.</w:t>
      </w:r>
    </w:p>
    <w:p w14:paraId="08D0D8BE" w14:textId="77777777" w:rsidR="00AD07A5" w:rsidRPr="002A60EE" w:rsidRDefault="00AD07A5" w:rsidP="00AD07A5">
      <w:pPr>
        <w:pStyle w:val="Corpodetexto"/>
        <w:widowControl w:val="0"/>
        <w:autoSpaceDE w:val="0"/>
        <w:autoSpaceDN w:val="0"/>
        <w:spacing w:after="60" w:line="360" w:lineRule="auto"/>
        <w:ind w:right="-1"/>
        <w:jc w:val="both"/>
        <w:rPr>
          <w:rFonts w:cs="Arial"/>
          <w:sz w:val="24"/>
          <w:szCs w:val="24"/>
        </w:rPr>
      </w:pPr>
    </w:p>
    <w:p w14:paraId="3FB22B14" w14:textId="0DA5F5B1" w:rsidR="005256C9" w:rsidRPr="00BD5A44" w:rsidRDefault="005256C9" w:rsidP="005256C9">
      <w:pPr>
        <w:pStyle w:val="PargrafodaLista"/>
        <w:numPr>
          <w:ilvl w:val="0"/>
          <w:numId w:val="18"/>
        </w:numPr>
        <w:shd w:val="clear" w:color="auto" w:fill="D9D9D9"/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BD5A44">
        <w:rPr>
          <w:rFonts w:ascii="Arial" w:hAnsi="Arial" w:cs="Arial"/>
          <w:b/>
          <w:color w:val="000000" w:themeColor="text1"/>
          <w:sz w:val="24"/>
          <w:szCs w:val="24"/>
        </w:rPr>
        <w:t>D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 APRESENTAÇÃO DA SOLUÇÃO</w:t>
      </w:r>
    </w:p>
    <w:p w14:paraId="70B80021" w14:textId="56DFB21B" w:rsidR="005256C9" w:rsidRPr="005256C9" w:rsidRDefault="005256C9" w:rsidP="005256C9">
      <w:pPr>
        <w:pStyle w:val="Corpodetexto"/>
        <w:numPr>
          <w:ilvl w:val="1"/>
          <w:numId w:val="18"/>
        </w:numPr>
        <w:spacing w:line="360" w:lineRule="auto"/>
        <w:ind w:left="0" w:right="-1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Pr="005256C9">
        <w:rPr>
          <w:rFonts w:cs="Arial"/>
          <w:sz w:val="24"/>
          <w:szCs w:val="24"/>
        </w:rPr>
        <w:t xml:space="preserve"> solução adotada para atender à necessidade identificada pelo Município de Muitos Capões/RS consiste na contratação integrada de empresa especializada, capaz de executar, de forma completa e coordenada, todos os serviços necessários à </w:t>
      </w:r>
      <w:r w:rsidR="00705767">
        <w:rPr>
          <w:rFonts w:cs="Arial"/>
          <w:sz w:val="24"/>
          <w:szCs w:val="24"/>
        </w:rPr>
        <w:t xml:space="preserve">assessoria de TI e proteção de dados digitais da </w:t>
      </w:r>
      <w:proofErr w:type="spellStart"/>
      <w:r w:rsidR="00705767">
        <w:rPr>
          <w:rFonts w:cs="Arial"/>
          <w:sz w:val="24"/>
          <w:szCs w:val="24"/>
        </w:rPr>
        <w:t>administrção</w:t>
      </w:r>
      <w:proofErr w:type="spellEnd"/>
      <w:r w:rsidRPr="005256C9">
        <w:rPr>
          <w:rFonts w:cs="Arial"/>
          <w:sz w:val="24"/>
          <w:szCs w:val="24"/>
        </w:rPr>
        <w:t>.</w:t>
      </w:r>
    </w:p>
    <w:p w14:paraId="5DE9D92A" w14:textId="0DCB1610" w:rsidR="005256C9" w:rsidRPr="005256C9" w:rsidRDefault="005256C9" w:rsidP="00C05303">
      <w:pPr>
        <w:pStyle w:val="Corpodetexto"/>
        <w:spacing w:line="360" w:lineRule="auto"/>
        <w:ind w:right="-1" w:firstLine="1134"/>
        <w:jc w:val="both"/>
        <w:rPr>
          <w:rFonts w:cs="Arial"/>
          <w:sz w:val="24"/>
          <w:szCs w:val="24"/>
        </w:rPr>
      </w:pPr>
      <w:r w:rsidRPr="005256C9">
        <w:rPr>
          <w:rFonts w:cs="Arial"/>
          <w:sz w:val="24"/>
          <w:szCs w:val="24"/>
        </w:rPr>
        <w:t>A opção pela contratação integrada permite que uma única empresa assuma a totalidade da execução da obra</w:t>
      </w:r>
      <w:r w:rsidR="00AD07A5">
        <w:rPr>
          <w:rFonts w:cs="Arial"/>
          <w:sz w:val="24"/>
          <w:szCs w:val="24"/>
        </w:rPr>
        <w:t xml:space="preserve">. </w:t>
      </w:r>
      <w:r w:rsidRPr="005256C9">
        <w:rPr>
          <w:rFonts w:cs="Arial"/>
          <w:sz w:val="24"/>
          <w:szCs w:val="24"/>
        </w:rPr>
        <w:t>Essa abordagem garante uniformidade na execução, maior eficiência operacional, redução de riscos de incompatibilidade entre serviços e simplificação da fiscalização, além de facilitar a coordenação de cronogramas e a responsabilização por eventuais falhas ou inconsistências técnicas.</w:t>
      </w:r>
    </w:p>
    <w:p w14:paraId="6F3CFEBD" w14:textId="6F0E03DB" w:rsidR="005256C9" w:rsidRPr="005256C9" w:rsidRDefault="005256C9" w:rsidP="00C05303">
      <w:pPr>
        <w:pStyle w:val="Corpodetexto"/>
        <w:spacing w:line="360" w:lineRule="auto"/>
        <w:ind w:right="-1" w:firstLine="1134"/>
        <w:jc w:val="both"/>
        <w:rPr>
          <w:rFonts w:cs="Arial"/>
          <w:sz w:val="24"/>
          <w:szCs w:val="24"/>
        </w:rPr>
      </w:pPr>
      <w:r w:rsidRPr="005256C9">
        <w:rPr>
          <w:rFonts w:cs="Arial"/>
          <w:sz w:val="24"/>
          <w:szCs w:val="24"/>
        </w:rPr>
        <w:t xml:space="preserve">A contratação será realizada mediante procedimento licitatório na modalidade </w:t>
      </w:r>
      <w:r w:rsidR="00705767">
        <w:rPr>
          <w:rFonts w:cs="Arial"/>
          <w:sz w:val="24"/>
          <w:szCs w:val="24"/>
        </w:rPr>
        <w:t>Dispensa de Licitação</w:t>
      </w:r>
      <w:r w:rsidRPr="005256C9">
        <w:rPr>
          <w:rFonts w:cs="Arial"/>
          <w:sz w:val="24"/>
          <w:szCs w:val="24"/>
        </w:rPr>
        <w:t xml:space="preserve">, em conformidade com os dispositivos da Lei nº 14.133/2021, por se tratar </w:t>
      </w:r>
      <w:r w:rsidR="00705767">
        <w:rPr>
          <w:rFonts w:cs="Arial"/>
          <w:sz w:val="24"/>
          <w:szCs w:val="24"/>
        </w:rPr>
        <w:t>prestação de serviços</w:t>
      </w:r>
      <w:r w:rsidRPr="005256C9">
        <w:rPr>
          <w:rFonts w:cs="Arial"/>
          <w:sz w:val="24"/>
          <w:szCs w:val="24"/>
        </w:rPr>
        <w:t xml:space="preserve">. </w:t>
      </w:r>
    </w:p>
    <w:p w14:paraId="12059ABD" w14:textId="77777777" w:rsidR="005256C9" w:rsidRPr="005256C9" w:rsidRDefault="005256C9" w:rsidP="00C05303">
      <w:pPr>
        <w:pStyle w:val="Corpodetexto"/>
        <w:spacing w:line="360" w:lineRule="auto"/>
        <w:ind w:right="-1" w:firstLine="1134"/>
        <w:jc w:val="both"/>
        <w:rPr>
          <w:rFonts w:cs="Arial"/>
          <w:sz w:val="24"/>
          <w:szCs w:val="24"/>
        </w:rPr>
      </w:pPr>
      <w:r w:rsidRPr="005256C9">
        <w:rPr>
          <w:rFonts w:cs="Arial"/>
          <w:sz w:val="24"/>
          <w:szCs w:val="24"/>
        </w:rPr>
        <w:t>A solução adotada contempla ainda:</w:t>
      </w:r>
    </w:p>
    <w:p w14:paraId="100C8EBD" w14:textId="76F9D83C" w:rsidR="00705767" w:rsidRPr="00175B67" w:rsidRDefault="00705767" w:rsidP="00705767">
      <w:pPr>
        <w:spacing w:line="360" w:lineRule="auto"/>
        <w:ind w:firstLine="1134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</w:t>
      </w:r>
      <w:r w:rsidRPr="00175B67">
        <w:rPr>
          <w:rFonts w:cs="Arial"/>
          <w:b/>
          <w:sz w:val="24"/>
          <w:szCs w:val="24"/>
        </w:rPr>
        <w:t>) Execução integrada dos serviços</w:t>
      </w:r>
    </w:p>
    <w:p w14:paraId="4CCC92EB" w14:textId="77777777" w:rsidR="00705767" w:rsidRPr="00175B67" w:rsidRDefault="00705767" w:rsidP="00705767">
      <w:pPr>
        <w:spacing w:line="360" w:lineRule="auto"/>
        <w:ind w:left="1134"/>
        <w:jc w:val="both"/>
        <w:rPr>
          <w:rFonts w:cs="Arial"/>
          <w:sz w:val="24"/>
          <w:szCs w:val="24"/>
        </w:rPr>
      </w:pPr>
      <w:r w:rsidRPr="00175B67">
        <w:rPr>
          <w:rFonts w:cs="Arial"/>
          <w:sz w:val="24"/>
          <w:szCs w:val="24"/>
        </w:rPr>
        <w:t xml:space="preserve">A solução deverá contemplar a execução completa das atividades previstas na proposta de prestação de </w:t>
      </w:r>
      <w:proofErr w:type="gramStart"/>
      <w:r w:rsidRPr="00175B67">
        <w:rPr>
          <w:rFonts w:cs="Arial"/>
          <w:sz w:val="24"/>
          <w:szCs w:val="24"/>
        </w:rPr>
        <w:t>serviço  de</w:t>
      </w:r>
      <w:proofErr w:type="gramEnd"/>
      <w:r w:rsidRPr="00175B67">
        <w:rPr>
          <w:rFonts w:cs="Arial"/>
          <w:sz w:val="24"/>
          <w:szCs w:val="24"/>
        </w:rPr>
        <w:t xml:space="preserve"> assessoria, em todas as áreas relacionadas à Tecnologia da Informação.</w:t>
      </w:r>
    </w:p>
    <w:p w14:paraId="5F2D2C4B" w14:textId="77777777" w:rsidR="00705767" w:rsidRPr="00175B67" w:rsidRDefault="00705767" w:rsidP="00705767">
      <w:pPr>
        <w:spacing w:line="360" w:lineRule="auto"/>
        <w:ind w:left="1134" w:firstLine="1134"/>
        <w:jc w:val="both"/>
        <w:rPr>
          <w:rFonts w:cs="Arial"/>
          <w:sz w:val="24"/>
          <w:szCs w:val="24"/>
        </w:rPr>
      </w:pPr>
    </w:p>
    <w:p w14:paraId="63091ACD" w14:textId="3BC296C9" w:rsidR="00705767" w:rsidRPr="00175B67" w:rsidRDefault="00705767" w:rsidP="00705767">
      <w:pPr>
        <w:spacing w:line="360" w:lineRule="auto"/>
        <w:ind w:firstLine="1134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</w:t>
      </w:r>
      <w:r w:rsidRPr="00175B67">
        <w:rPr>
          <w:rFonts w:cs="Arial"/>
          <w:b/>
          <w:sz w:val="24"/>
          <w:szCs w:val="24"/>
        </w:rPr>
        <w:t>) Compatibilidade com a infraestrutura existente</w:t>
      </w:r>
    </w:p>
    <w:p w14:paraId="6F561757" w14:textId="77777777" w:rsidR="00705767" w:rsidRPr="00175B67" w:rsidRDefault="00705767" w:rsidP="00705767">
      <w:pPr>
        <w:spacing w:line="360" w:lineRule="auto"/>
        <w:ind w:left="1134"/>
        <w:jc w:val="both"/>
        <w:rPr>
          <w:rFonts w:cs="Arial"/>
          <w:sz w:val="24"/>
          <w:szCs w:val="24"/>
        </w:rPr>
      </w:pPr>
      <w:r w:rsidRPr="00175B67">
        <w:rPr>
          <w:rFonts w:cs="Arial"/>
          <w:sz w:val="24"/>
          <w:szCs w:val="24"/>
        </w:rPr>
        <w:t>Os serviços deverão ser compatíveis com a infraestrutura existente, em especial às tecnologias e equipamentos já existentes, sendo parte integrante do serviço o aconselhamento e indicação de upgrades na estrutura.</w:t>
      </w:r>
    </w:p>
    <w:p w14:paraId="54CA61E2" w14:textId="77777777" w:rsidR="00705767" w:rsidRPr="00175B67" w:rsidRDefault="00705767" w:rsidP="00705767">
      <w:pPr>
        <w:spacing w:line="360" w:lineRule="auto"/>
        <w:ind w:left="1134" w:firstLine="1134"/>
        <w:jc w:val="both"/>
        <w:rPr>
          <w:rFonts w:cs="Arial"/>
          <w:sz w:val="24"/>
          <w:szCs w:val="24"/>
        </w:rPr>
      </w:pPr>
    </w:p>
    <w:p w14:paraId="731A0FE9" w14:textId="58874E72" w:rsidR="00705767" w:rsidRPr="00175B67" w:rsidRDefault="00705767" w:rsidP="00705767">
      <w:pPr>
        <w:spacing w:line="360" w:lineRule="auto"/>
        <w:ind w:firstLine="1134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</w:t>
      </w:r>
      <w:r w:rsidRPr="00175B67">
        <w:rPr>
          <w:rFonts w:cs="Arial"/>
          <w:b/>
          <w:sz w:val="24"/>
          <w:szCs w:val="24"/>
        </w:rPr>
        <w:t xml:space="preserve">) Qualidade e desempenho </w:t>
      </w:r>
    </w:p>
    <w:p w14:paraId="49E164AA" w14:textId="77777777" w:rsidR="00705767" w:rsidRPr="00175B67" w:rsidRDefault="00705767" w:rsidP="00705767">
      <w:pPr>
        <w:spacing w:line="360" w:lineRule="auto"/>
        <w:ind w:left="1134"/>
        <w:jc w:val="both"/>
        <w:rPr>
          <w:rFonts w:cs="Arial"/>
          <w:sz w:val="24"/>
          <w:szCs w:val="24"/>
        </w:rPr>
      </w:pPr>
      <w:r w:rsidRPr="00175B67">
        <w:rPr>
          <w:rFonts w:cs="Arial"/>
          <w:sz w:val="24"/>
          <w:szCs w:val="24"/>
        </w:rPr>
        <w:t>Os serviços prestados deverão assegurar padrões mínimos de qualidade, de acordo com as tecnologias e conhecimentos técnicos mais recentes</w:t>
      </w:r>
    </w:p>
    <w:p w14:paraId="66DFB3E2" w14:textId="77777777" w:rsidR="00705767" w:rsidRPr="00175B67" w:rsidRDefault="00705767" w:rsidP="00705767">
      <w:pPr>
        <w:spacing w:line="360" w:lineRule="auto"/>
        <w:ind w:left="1134" w:firstLine="1134"/>
        <w:jc w:val="both"/>
        <w:rPr>
          <w:rFonts w:cs="Arial"/>
          <w:sz w:val="24"/>
          <w:szCs w:val="24"/>
        </w:rPr>
      </w:pPr>
    </w:p>
    <w:p w14:paraId="2F04D50C" w14:textId="032DD328" w:rsidR="00705767" w:rsidRPr="00175B67" w:rsidRDefault="00705767" w:rsidP="00705767">
      <w:pPr>
        <w:spacing w:line="360" w:lineRule="auto"/>
        <w:ind w:firstLine="1134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</w:t>
      </w:r>
      <w:r w:rsidRPr="00175B67">
        <w:rPr>
          <w:rFonts w:cs="Arial"/>
          <w:b/>
          <w:sz w:val="24"/>
          <w:szCs w:val="24"/>
        </w:rPr>
        <w:t>) Possibilidade de fiscalização e controle</w:t>
      </w:r>
    </w:p>
    <w:p w14:paraId="676DEF12" w14:textId="77777777" w:rsidR="00705767" w:rsidRDefault="00705767" w:rsidP="00705767">
      <w:pPr>
        <w:spacing w:line="360" w:lineRule="auto"/>
        <w:ind w:left="1134"/>
        <w:jc w:val="both"/>
        <w:rPr>
          <w:rFonts w:cs="Arial"/>
          <w:sz w:val="24"/>
          <w:szCs w:val="24"/>
        </w:rPr>
      </w:pPr>
      <w:r w:rsidRPr="00175B67">
        <w:rPr>
          <w:rFonts w:cs="Arial"/>
          <w:sz w:val="24"/>
          <w:szCs w:val="24"/>
        </w:rPr>
        <w:t>A solução deverá permitir o acompanhamento e a fiscalização efetiva da execução dos serviços pelo Município, mediante medições periódicas, registros técnicos e verificação da conformidade com os projetos e especificações.</w:t>
      </w:r>
    </w:p>
    <w:p w14:paraId="7522B4A2" w14:textId="77777777" w:rsidR="00705767" w:rsidRPr="00175B67" w:rsidRDefault="00705767" w:rsidP="00705767">
      <w:pPr>
        <w:spacing w:line="360" w:lineRule="auto"/>
        <w:ind w:left="1134"/>
        <w:jc w:val="both"/>
        <w:rPr>
          <w:rFonts w:cs="Arial"/>
          <w:sz w:val="24"/>
          <w:szCs w:val="24"/>
        </w:rPr>
      </w:pPr>
    </w:p>
    <w:p w14:paraId="7F796AD7" w14:textId="64667CE6" w:rsidR="00705767" w:rsidRPr="00175B67" w:rsidRDefault="00705767" w:rsidP="00705767">
      <w:pPr>
        <w:spacing w:line="360" w:lineRule="auto"/>
        <w:ind w:firstLine="1134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</w:t>
      </w:r>
      <w:r w:rsidRPr="00175B67">
        <w:rPr>
          <w:rFonts w:cs="Arial"/>
          <w:b/>
          <w:sz w:val="24"/>
          <w:szCs w:val="24"/>
        </w:rPr>
        <w:t>) Observância aos prazos de execução</w:t>
      </w:r>
    </w:p>
    <w:p w14:paraId="7004AA1F" w14:textId="77777777" w:rsidR="00705767" w:rsidRPr="00175B67" w:rsidRDefault="00705767" w:rsidP="00705767">
      <w:pPr>
        <w:spacing w:line="360" w:lineRule="auto"/>
        <w:ind w:left="1134"/>
        <w:jc w:val="both"/>
        <w:rPr>
          <w:rFonts w:cs="Arial"/>
          <w:sz w:val="24"/>
          <w:szCs w:val="24"/>
        </w:rPr>
      </w:pPr>
      <w:r w:rsidRPr="00175B67">
        <w:rPr>
          <w:rFonts w:cs="Arial"/>
          <w:sz w:val="24"/>
          <w:szCs w:val="24"/>
        </w:rPr>
        <w:t>A execução dos serviços deverá ocorrer de acordo com a demanda do Departamento de TI.</w:t>
      </w:r>
    </w:p>
    <w:p w14:paraId="33402AAE" w14:textId="22483E54" w:rsidR="005256C9" w:rsidRPr="00BD5A44" w:rsidRDefault="005256C9" w:rsidP="005256C9">
      <w:pPr>
        <w:pStyle w:val="Corpodetexto"/>
        <w:spacing w:line="360" w:lineRule="auto"/>
        <w:ind w:left="755" w:right="-1"/>
        <w:jc w:val="both"/>
        <w:rPr>
          <w:rFonts w:cs="Arial"/>
          <w:sz w:val="24"/>
          <w:szCs w:val="24"/>
          <w:highlight w:val="yellow"/>
        </w:rPr>
      </w:pPr>
    </w:p>
    <w:p w14:paraId="29C4CD1E" w14:textId="77777777" w:rsidR="00410362" w:rsidRPr="00BD5A44" w:rsidRDefault="00410362" w:rsidP="00CF2004">
      <w:pPr>
        <w:pStyle w:val="PargrafodaLista"/>
        <w:numPr>
          <w:ilvl w:val="0"/>
          <w:numId w:val="18"/>
        </w:numPr>
        <w:shd w:val="clear" w:color="auto" w:fill="D9D9D9"/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BD5A44">
        <w:rPr>
          <w:rFonts w:ascii="Arial" w:hAnsi="Arial" w:cs="Arial"/>
          <w:b/>
          <w:color w:val="000000" w:themeColor="text1"/>
          <w:sz w:val="24"/>
          <w:szCs w:val="24"/>
        </w:rPr>
        <w:t>DO VALOR</w:t>
      </w:r>
    </w:p>
    <w:p w14:paraId="1A6C002A" w14:textId="67966427" w:rsidR="005256C9" w:rsidRDefault="00B459D9" w:rsidP="005256C9">
      <w:pPr>
        <w:pStyle w:val="Corpodetexto"/>
        <w:widowControl w:val="0"/>
        <w:numPr>
          <w:ilvl w:val="1"/>
          <w:numId w:val="18"/>
        </w:numPr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sz w:val="24"/>
          <w:szCs w:val="24"/>
        </w:rPr>
      </w:pPr>
      <w:r w:rsidRPr="00B459D9">
        <w:rPr>
          <w:rFonts w:cs="Arial"/>
          <w:sz w:val="24"/>
          <w:szCs w:val="24"/>
        </w:rPr>
        <w:t xml:space="preserve">Quanto a estimativa do valor da contratação é compatível com o praticado pelo mercado correspondente, observando-se o disposto </w:t>
      </w:r>
      <w:r w:rsidR="005256C9">
        <w:rPr>
          <w:rFonts w:cs="Arial"/>
          <w:sz w:val="24"/>
          <w:szCs w:val="24"/>
        </w:rPr>
        <w:t>no Decreto</w:t>
      </w:r>
      <w:r w:rsidRPr="00B459D9">
        <w:rPr>
          <w:rFonts w:cs="Arial"/>
          <w:sz w:val="24"/>
          <w:szCs w:val="24"/>
        </w:rPr>
        <w:t>.</w:t>
      </w:r>
    </w:p>
    <w:p w14:paraId="0A5ED420" w14:textId="314987C9" w:rsidR="00410362" w:rsidRPr="005256C9" w:rsidRDefault="00410362" w:rsidP="005256C9">
      <w:pPr>
        <w:pStyle w:val="Corpodetexto"/>
        <w:widowControl w:val="0"/>
        <w:numPr>
          <w:ilvl w:val="1"/>
          <w:numId w:val="18"/>
        </w:numPr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sz w:val="24"/>
          <w:szCs w:val="24"/>
        </w:rPr>
      </w:pPr>
      <w:r w:rsidRPr="005256C9">
        <w:rPr>
          <w:rFonts w:cs="Arial"/>
          <w:sz w:val="24"/>
          <w:szCs w:val="24"/>
        </w:rPr>
        <w:t>Para embasar o processo e verificar se o valor está d</w:t>
      </w:r>
      <w:r w:rsidR="005256C9" w:rsidRPr="005256C9">
        <w:rPr>
          <w:rFonts w:cs="Arial"/>
          <w:sz w:val="24"/>
          <w:szCs w:val="24"/>
        </w:rPr>
        <w:t xml:space="preserve">entro da realidade de mercado a Administração </w:t>
      </w:r>
      <w:r w:rsidRPr="005256C9">
        <w:rPr>
          <w:rFonts w:cs="Arial"/>
          <w:sz w:val="24"/>
          <w:szCs w:val="24"/>
        </w:rPr>
        <w:t xml:space="preserve">procedeu em pesquisa de mercado </w:t>
      </w:r>
      <w:r w:rsidR="005256C9" w:rsidRPr="005256C9">
        <w:rPr>
          <w:rFonts w:cs="Arial"/>
          <w:sz w:val="24"/>
          <w:szCs w:val="24"/>
        </w:rPr>
        <w:t>que observou rigorosamente a metodologia prevista na Lei nº 14.133/2021, especialmente no que se refere ao planejamento da contratação, à estimativa prévia de custos e à busca pela seleção da proposta mais vantajosa para a Administração Pública. Para a composição dos custos unitários, foram adotados como referência o sistema oficia</w:t>
      </w:r>
      <w:r w:rsidR="00C05303">
        <w:rPr>
          <w:rFonts w:cs="Arial"/>
          <w:sz w:val="24"/>
          <w:szCs w:val="24"/>
        </w:rPr>
        <w:t>l</w:t>
      </w:r>
      <w:r w:rsidR="005256C9" w:rsidRPr="005256C9">
        <w:rPr>
          <w:rFonts w:cs="Arial"/>
          <w:sz w:val="24"/>
          <w:szCs w:val="24"/>
        </w:rPr>
        <w:t xml:space="preserve"> de custos SINAPI, conforme a natureza dos serviços, assegurando a compatibilidade dos valores estimados com os preços praticados no mercado e reconhecidos pelos órgãos de controle.</w:t>
      </w:r>
    </w:p>
    <w:p w14:paraId="72FC7EC1" w14:textId="6802CE14" w:rsidR="00410362" w:rsidRPr="007C671A" w:rsidRDefault="00410362" w:rsidP="00CF2004">
      <w:pPr>
        <w:pStyle w:val="Corpodetexto"/>
        <w:widowControl w:val="0"/>
        <w:numPr>
          <w:ilvl w:val="1"/>
          <w:numId w:val="18"/>
        </w:numPr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color w:val="FF0000"/>
          <w:sz w:val="24"/>
          <w:szCs w:val="24"/>
        </w:rPr>
      </w:pPr>
      <w:r w:rsidRPr="00BD5A44">
        <w:rPr>
          <w:rFonts w:cs="Arial"/>
          <w:sz w:val="24"/>
          <w:szCs w:val="24"/>
        </w:rPr>
        <w:t xml:space="preserve">O valor global </w:t>
      </w:r>
      <w:r w:rsidR="005256C9">
        <w:rPr>
          <w:rFonts w:cs="Arial"/>
          <w:sz w:val="24"/>
          <w:szCs w:val="24"/>
        </w:rPr>
        <w:t>estimado para a</w:t>
      </w:r>
      <w:r w:rsidRPr="00BD5A44">
        <w:rPr>
          <w:rFonts w:cs="Arial"/>
          <w:sz w:val="24"/>
          <w:szCs w:val="24"/>
        </w:rPr>
        <w:t xml:space="preserve"> execução do objeto da presente contratação é</w:t>
      </w:r>
      <w:r w:rsidR="005256C9">
        <w:rPr>
          <w:rFonts w:cs="Arial"/>
          <w:sz w:val="24"/>
          <w:szCs w:val="24"/>
        </w:rPr>
        <w:t xml:space="preserve"> de </w:t>
      </w:r>
      <w:r w:rsidR="00705767" w:rsidRPr="00F37E1F">
        <w:rPr>
          <w:rFonts w:eastAsia="Arial" w:cs="Arial"/>
          <w:b/>
          <w:sz w:val="24"/>
          <w:szCs w:val="24"/>
          <w:shd w:val="clear" w:color="auto" w:fill="FFFFFF"/>
        </w:rPr>
        <w:t>R$ 20.044,96</w:t>
      </w:r>
      <w:r w:rsidR="00705767">
        <w:rPr>
          <w:rFonts w:eastAsia="Arial" w:cs="Arial"/>
          <w:b/>
          <w:sz w:val="24"/>
          <w:szCs w:val="24"/>
          <w:shd w:val="clear" w:color="auto" w:fill="FFFFFF"/>
        </w:rPr>
        <w:t xml:space="preserve"> </w:t>
      </w:r>
      <w:r w:rsidR="00705767" w:rsidRPr="00F37E1F">
        <w:rPr>
          <w:rFonts w:eastAsia="Arial" w:cs="Arial"/>
          <w:b/>
          <w:sz w:val="24"/>
          <w:szCs w:val="24"/>
          <w:shd w:val="clear" w:color="auto" w:fill="FFFFFF"/>
        </w:rPr>
        <w:t>(</w:t>
      </w:r>
      <w:r w:rsidR="00705767">
        <w:rPr>
          <w:rFonts w:eastAsia="Arial" w:cs="Arial"/>
          <w:b/>
          <w:sz w:val="24"/>
          <w:szCs w:val="24"/>
          <w:shd w:val="clear" w:color="auto" w:fill="FFFFFF"/>
        </w:rPr>
        <w:t>vinte mil, quarenta e quatro reais com noventa e seis centavos</w:t>
      </w:r>
      <w:r w:rsidR="00705767" w:rsidRPr="00F37E1F">
        <w:rPr>
          <w:rFonts w:eastAsia="Arial" w:cs="Arial"/>
          <w:b/>
          <w:sz w:val="24"/>
          <w:szCs w:val="24"/>
          <w:shd w:val="clear" w:color="auto" w:fill="FFFFFF"/>
        </w:rPr>
        <w:t>)</w:t>
      </w:r>
      <w:r w:rsidR="00705767">
        <w:rPr>
          <w:rFonts w:eastAsia="Arial" w:cs="Arial"/>
          <w:b/>
          <w:sz w:val="24"/>
          <w:szCs w:val="24"/>
          <w:shd w:val="clear" w:color="auto" w:fill="FFFFFF"/>
        </w:rPr>
        <w:t xml:space="preserve">, </w:t>
      </w:r>
      <w:r w:rsidRPr="00BD5A44">
        <w:rPr>
          <w:rFonts w:cs="Arial"/>
          <w:sz w:val="24"/>
          <w:szCs w:val="24"/>
        </w:rPr>
        <w:t>entendido este como preço justo e suficiente para a total execução do presente objeto.</w:t>
      </w:r>
    </w:p>
    <w:p w14:paraId="2822C051" w14:textId="77777777" w:rsidR="007C671A" w:rsidRPr="00BD5A44" w:rsidRDefault="007C671A" w:rsidP="007C671A">
      <w:pPr>
        <w:pStyle w:val="Corpodetexto"/>
        <w:widowControl w:val="0"/>
        <w:autoSpaceDE w:val="0"/>
        <w:autoSpaceDN w:val="0"/>
        <w:spacing w:after="0" w:line="360" w:lineRule="auto"/>
        <w:ind w:right="-1"/>
        <w:jc w:val="both"/>
        <w:rPr>
          <w:rFonts w:cs="Arial"/>
          <w:color w:val="FF0000"/>
          <w:sz w:val="24"/>
          <w:szCs w:val="24"/>
        </w:rPr>
      </w:pPr>
    </w:p>
    <w:p w14:paraId="6153B0A1" w14:textId="77777777" w:rsidR="00410362" w:rsidRPr="00BD5A44" w:rsidRDefault="00410362" w:rsidP="00CF2004">
      <w:pPr>
        <w:pStyle w:val="PargrafodaLista"/>
        <w:numPr>
          <w:ilvl w:val="0"/>
          <w:numId w:val="18"/>
        </w:numPr>
        <w:shd w:val="clear" w:color="auto" w:fill="D9D9D9"/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BD5A44">
        <w:rPr>
          <w:rFonts w:ascii="Arial" w:hAnsi="Arial" w:cs="Arial"/>
          <w:b/>
          <w:bCs/>
          <w:color w:val="000000" w:themeColor="text1"/>
          <w:sz w:val="24"/>
          <w:szCs w:val="24"/>
        </w:rPr>
        <w:t>DO RECURSO A SER UTILIZADO</w:t>
      </w:r>
    </w:p>
    <w:p w14:paraId="62ABEF59" w14:textId="4C158478" w:rsidR="00410362" w:rsidRPr="00BD5A44" w:rsidRDefault="004D36A7" w:rsidP="00CF2004">
      <w:pPr>
        <w:pStyle w:val="Corpodetexto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color w:val="000000" w:themeColor="text1"/>
          <w:sz w:val="24"/>
          <w:szCs w:val="24"/>
        </w:rPr>
      </w:pPr>
      <w:r w:rsidRPr="004D36A7">
        <w:rPr>
          <w:rFonts w:cs="Arial"/>
          <w:color w:val="000000" w:themeColor="text1"/>
          <w:sz w:val="24"/>
          <w:szCs w:val="24"/>
        </w:rPr>
        <w:t xml:space="preserve">As despesas decorrentes da </w:t>
      </w:r>
      <w:r w:rsidR="005256C9">
        <w:rPr>
          <w:rFonts w:cs="Arial"/>
          <w:color w:val="000000" w:themeColor="text1"/>
          <w:sz w:val="24"/>
          <w:szCs w:val="24"/>
        </w:rPr>
        <w:t xml:space="preserve">presente </w:t>
      </w:r>
      <w:r w:rsidRPr="004D36A7">
        <w:rPr>
          <w:rFonts w:cs="Arial"/>
          <w:color w:val="000000" w:themeColor="text1"/>
          <w:sz w:val="24"/>
          <w:szCs w:val="24"/>
        </w:rPr>
        <w:t xml:space="preserve">contratação </w:t>
      </w:r>
      <w:r w:rsidR="005256C9">
        <w:rPr>
          <w:rFonts w:cs="Arial"/>
          <w:color w:val="000000" w:themeColor="text1"/>
          <w:sz w:val="24"/>
          <w:szCs w:val="24"/>
        </w:rPr>
        <w:t>correrão por conta da seguinte dotação orçamentária:</w:t>
      </w:r>
      <w:r w:rsidR="000173D1">
        <w:rPr>
          <w:rFonts w:cs="Arial"/>
          <w:color w:val="000000" w:themeColor="text1"/>
          <w:sz w:val="24"/>
          <w:szCs w:val="24"/>
        </w:rPr>
        <w:t xml:space="preserve"> </w:t>
      </w:r>
      <w:r w:rsidR="00C05303">
        <w:rPr>
          <w:rFonts w:cs="Arial"/>
          <w:color w:val="000000" w:themeColor="text1"/>
          <w:sz w:val="24"/>
          <w:szCs w:val="24"/>
        </w:rPr>
        <w:t xml:space="preserve">De acordo com o informado pela </w:t>
      </w:r>
      <w:r w:rsidR="000173D1">
        <w:rPr>
          <w:rFonts w:cs="Arial"/>
          <w:color w:val="000000" w:themeColor="text1"/>
          <w:sz w:val="24"/>
          <w:szCs w:val="24"/>
        </w:rPr>
        <w:t xml:space="preserve">Secretaria da </w:t>
      </w:r>
      <w:r w:rsidR="00E11EB6">
        <w:rPr>
          <w:rFonts w:cs="Arial"/>
          <w:color w:val="000000" w:themeColor="text1"/>
          <w:sz w:val="24"/>
          <w:szCs w:val="24"/>
        </w:rPr>
        <w:t>Fazenda</w:t>
      </w:r>
      <w:r w:rsidR="000173D1">
        <w:rPr>
          <w:rFonts w:cs="Arial"/>
          <w:color w:val="000000" w:themeColor="text1"/>
          <w:sz w:val="24"/>
          <w:szCs w:val="24"/>
        </w:rPr>
        <w:t xml:space="preserve">; </w:t>
      </w:r>
    </w:p>
    <w:p w14:paraId="45E70C72" w14:textId="77777777" w:rsidR="00410362" w:rsidRPr="00BD5A44" w:rsidRDefault="00410362" w:rsidP="00CF2004">
      <w:pPr>
        <w:pStyle w:val="Corpodetexto"/>
        <w:spacing w:line="360" w:lineRule="auto"/>
        <w:ind w:left="567" w:right="-1"/>
        <w:rPr>
          <w:rFonts w:cs="Arial"/>
          <w:color w:val="FF0000"/>
          <w:sz w:val="24"/>
          <w:szCs w:val="24"/>
        </w:rPr>
      </w:pPr>
    </w:p>
    <w:p w14:paraId="4BD53B25" w14:textId="303F0846" w:rsidR="00410362" w:rsidRPr="00BD5A44" w:rsidRDefault="00410362" w:rsidP="00CF2004">
      <w:pPr>
        <w:pStyle w:val="PargrafodaLista"/>
        <w:numPr>
          <w:ilvl w:val="0"/>
          <w:numId w:val="18"/>
        </w:numPr>
        <w:shd w:val="clear" w:color="auto" w:fill="D9D9D9"/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BD5A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 </w:t>
      </w:r>
      <w:r w:rsidR="005256C9">
        <w:rPr>
          <w:rFonts w:ascii="Arial" w:hAnsi="Arial" w:cs="Arial"/>
          <w:b/>
          <w:bCs/>
          <w:color w:val="000000" w:themeColor="text1"/>
          <w:sz w:val="24"/>
          <w:szCs w:val="24"/>
        </w:rPr>
        <w:t>EXECUÇÃO</w:t>
      </w:r>
      <w:r w:rsidRPr="00BD5A44">
        <w:rPr>
          <w:rFonts w:ascii="Arial" w:hAnsi="Arial" w:cs="Arial"/>
          <w:b/>
          <w:bCs/>
          <w:color w:val="000000" w:themeColor="text1"/>
          <w:sz w:val="24"/>
          <w:szCs w:val="24"/>
        </w:rPr>
        <w:t>, RECEBIMENTO E PAGAMENTO</w:t>
      </w:r>
    </w:p>
    <w:p w14:paraId="4E4ACA17" w14:textId="03BEF49C" w:rsidR="00410362" w:rsidRPr="00BD5A44" w:rsidRDefault="00410362" w:rsidP="00CF2004">
      <w:pPr>
        <w:pStyle w:val="Corpodetexto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color w:val="000000" w:themeColor="text1"/>
          <w:sz w:val="24"/>
          <w:szCs w:val="24"/>
        </w:rPr>
      </w:pPr>
      <w:r w:rsidRPr="00BD5A44">
        <w:rPr>
          <w:rFonts w:cs="Arial"/>
          <w:color w:val="000000" w:themeColor="text1"/>
          <w:sz w:val="24"/>
          <w:szCs w:val="24"/>
        </w:rPr>
        <w:t xml:space="preserve">O prazo de </w:t>
      </w:r>
      <w:r w:rsidR="005256C9">
        <w:rPr>
          <w:rFonts w:cs="Arial"/>
          <w:color w:val="000000" w:themeColor="text1"/>
          <w:sz w:val="24"/>
          <w:szCs w:val="24"/>
        </w:rPr>
        <w:t xml:space="preserve">execução </w:t>
      </w:r>
      <w:r w:rsidR="00110D29">
        <w:rPr>
          <w:rFonts w:cs="Arial"/>
          <w:color w:val="000000" w:themeColor="text1"/>
          <w:sz w:val="24"/>
          <w:szCs w:val="24"/>
        </w:rPr>
        <w:t xml:space="preserve">dos serviços será de acordo com as demandas identificadas </w:t>
      </w:r>
      <w:r w:rsidR="00110D29">
        <w:rPr>
          <w:rFonts w:cs="Arial"/>
          <w:color w:val="000000" w:themeColor="text1"/>
          <w:sz w:val="24"/>
          <w:szCs w:val="24"/>
        </w:rPr>
        <w:lastRenderedPageBreak/>
        <w:t xml:space="preserve">pelo departamento de TI, </w:t>
      </w:r>
      <w:r w:rsidR="005256C9">
        <w:rPr>
          <w:rFonts w:cs="Arial"/>
          <w:color w:val="000000" w:themeColor="text1"/>
          <w:sz w:val="24"/>
          <w:szCs w:val="24"/>
        </w:rPr>
        <w:t>contando-se o mesmo</w:t>
      </w:r>
      <w:r w:rsidRPr="00BD5A44">
        <w:rPr>
          <w:rFonts w:cs="Arial"/>
          <w:color w:val="000000" w:themeColor="text1"/>
          <w:sz w:val="24"/>
          <w:szCs w:val="24"/>
        </w:rPr>
        <w:t xml:space="preserve"> da confirmação </w:t>
      </w:r>
      <w:r w:rsidR="005256C9">
        <w:rPr>
          <w:rFonts w:cs="Arial"/>
          <w:color w:val="000000" w:themeColor="text1"/>
          <w:sz w:val="24"/>
          <w:szCs w:val="24"/>
        </w:rPr>
        <w:t>da</w:t>
      </w:r>
      <w:r w:rsidRPr="00BD5A44">
        <w:rPr>
          <w:rFonts w:cs="Arial"/>
          <w:color w:val="000000" w:themeColor="text1"/>
          <w:sz w:val="24"/>
          <w:szCs w:val="24"/>
        </w:rPr>
        <w:t xml:space="preserve"> emissão da respectiva Nota de Empenho e </w:t>
      </w:r>
      <w:r w:rsidR="005256C9">
        <w:rPr>
          <w:rFonts w:cs="Arial"/>
          <w:color w:val="000000" w:themeColor="text1"/>
          <w:sz w:val="24"/>
          <w:szCs w:val="24"/>
        </w:rPr>
        <w:t>Ordem Início dos Serviços</w:t>
      </w:r>
      <w:r w:rsidRPr="00BD5A44">
        <w:rPr>
          <w:rFonts w:cs="Arial"/>
          <w:color w:val="000000" w:themeColor="text1"/>
          <w:sz w:val="24"/>
          <w:szCs w:val="24"/>
        </w:rPr>
        <w:t>.</w:t>
      </w:r>
    </w:p>
    <w:p w14:paraId="2637B16B" w14:textId="57ABF228" w:rsidR="00410362" w:rsidRPr="005747FC" w:rsidRDefault="005747FC" w:rsidP="00CF2004">
      <w:pPr>
        <w:pStyle w:val="Corpodetexto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color w:val="000000" w:themeColor="text1"/>
          <w:sz w:val="24"/>
          <w:szCs w:val="24"/>
        </w:rPr>
      </w:pPr>
      <w:r w:rsidRPr="005747FC">
        <w:rPr>
          <w:rFonts w:cs="Arial"/>
          <w:color w:val="000000" w:themeColor="text1"/>
          <w:sz w:val="24"/>
          <w:szCs w:val="24"/>
        </w:rPr>
        <w:t xml:space="preserve">Os </w:t>
      </w:r>
      <w:r w:rsidR="005256C9">
        <w:rPr>
          <w:rFonts w:cs="Arial"/>
          <w:color w:val="000000" w:themeColor="text1"/>
          <w:sz w:val="24"/>
          <w:szCs w:val="24"/>
        </w:rPr>
        <w:t>serviços</w:t>
      </w:r>
      <w:r w:rsidRPr="005747FC">
        <w:rPr>
          <w:rFonts w:cs="Arial"/>
          <w:color w:val="000000" w:themeColor="text1"/>
          <w:sz w:val="24"/>
          <w:szCs w:val="24"/>
        </w:rPr>
        <w:t xml:space="preserve"> demandados deverão ser </w:t>
      </w:r>
      <w:r w:rsidR="005256C9">
        <w:rPr>
          <w:rFonts w:cs="Arial"/>
          <w:color w:val="000000" w:themeColor="text1"/>
          <w:sz w:val="24"/>
          <w:szCs w:val="24"/>
        </w:rPr>
        <w:t>executados</w:t>
      </w:r>
      <w:r w:rsidRPr="005747FC">
        <w:rPr>
          <w:rFonts w:cs="Arial"/>
          <w:color w:val="000000" w:themeColor="text1"/>
          <w:sz w:val="24"/>
          <w:szCs w:val="24"/>
        </w:rPr>
        <w:t xml:space="preserve"> </w:t>
      </w:r>
      <w:r w:rsidR="00110D29">
        <w:rPr>
          <w:rFonts w:cs="Arial"/>
          <w:color w:val="000000" w:themeColor="text1"/>
          <w:sz w:val="24"/>
          <w:szCs w:val="24"/>
        </w:rPr>
        <w:t>presencialmente ou por acesso remoto, de acordo com as necessidades específicas do departamento de TI</w:t>
      </w:r>
      <w:r w:rsidRPr="005747FC">
        <w:rPr>
          <w:rFonts w:cs="Arial"/>
          <w:color w:val="000000" w:themeColor="text1"/>
          <w:sz w:val="24"/>
          <w:szCs w:val="24"/>
        </w:rPr>
        <w:t>.</w:t>
      </w:r>
    </w:p>
    <w:p w14:paraId="419E2046" w14:textId="3A368733" w:rsidR="00410362" w:rsidRPr="00BD5A44" w:rsidRDefault="00410362" w:rsidP="00CF2004">
      <w:pPr>
        <w:pStyle w:val="Corpodetexto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color w:val="000000" w:themeColor="text1"/>
          <w:sz w:val="24"/>
          <w:szCs w:val="24"/>
        </w:rPr>
      </w:pPr>
      <w:r w:rsidRPr="00BD5A44">
        <w:rPr>
          <w:rFonts w:cs="Arial"/>
          <w:color w:val="000000" w:themeColor="text1"/>
          <w:sz w:val="24"/>
          <w:szCs w:val="24"/>
        </w:rPr>
        <w:t xml:space="preserve">Os itens adjudicados, referentes ao </w:t>
      </w:r>
      <w:r w:rsidR="005256C9">
        <w:rPr>
          <w:rFonts w:cs="Arial"/>
          <w:color w:val="000000" w:themeColor="text1"/>
          <w:sz w:val="24"/>
          <w:szCs w:val="24"/>
        </w:rPr>
        <w:t>serviço contratado</w:t>
      </w:r>
      <w:r w:rsidRPr="00BD5A44">
        <w:rPr>
          <w:rFonts w:cs="Arial"/>
          <w:color w:val="000000" w:themeColor="text1"/>
          <w:sz w:val="24"/>
          <w:szCs w:val="24"/>
        </w:rPr>
        <w:t xml:space="preserve">, deverão ser </w:t>
      </w:r>
      <w:r w:rsidR="005256C9">
        <w:rPr>
          <w:rFonts w:cs="Arial"/>
          <w:color w:val="000000" w:themeColor="text1"/>
          <w:sz w:val="24"/>
          <w:szCs w:val="24"/>
        </w:rPr>
        <w:t>executados</w:t>
      </w:r>
      <w:r w:rsidRPr="00BD5A44">
        <w:rPr>
          <w:rFonts w:cs="Arial"/>
          <w:color w:val="000000" w:themeColor="text1"/>
          <w:sz w:val="24"/>
          <w:szCs w:val="24"/>
        </w:rPr>
        <w:t xml:space="preserve"> conforme especificações deste instrumento, dent</w:t>
      </w:r>
      <w:r w:rsidR="00C95DC9">
        <w:rPr>
          <w:rFonts w:cs="Arial"/>
          <w:color w:val="000000" w:themeColor="text1"/>
          <w:sz w:val="24"/>
          <w:szCs w:val="24"/>
        </w:rPr>
        <w:t>ro do prazo estipulado no item no cronograma físico-financeiro do projeto.</w:t>
      </w:r>
    </w:p>
    <w:p w14:paraId="6A49056E" w14:textId="77777777" w:rsidR="00410362" w:rsidRPr="00BD5A44" w:rsidRDefault="00410362" w:rsidP="00CF2004">
      <w:pPr>
        <w:pStyle w:val="Corpodetexto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color w:val="000000" w:themeColor="text1"/>
          <w:sz w:val="24"/>
          <w:szCs w:val="24"/>
        </w:rPr>
      </w:pPr>
      <w:r w:rsidRPr="00BD5A44">
        <w:rPr>
          <w:rFonts w:cs="Arial"/>
          <w:color w:val="000000" w:themeColor="text1"/>
          <w:sz w:val="24"/>
          <w:szCs w:val="24"/>
        </w:rPr>
        <w:t>Por ocasião do recebimento do pedido os itens terão suas características confrontadas com as especificações contidas neste instrumento, considerando a proposta de preços parte integrante do respectivo termo contratual.</w:t>
      </w:r>
    </w:p>
    <w:p w14:paraId="0E622B4D" w14:textId="7336F40A" w:rsidR="00410362" w:rsidRPr="00BD5A44" w:rsidRDefault="00410362" w:rsidP="00CF2004">
      <w:pPr>
        <w:pStyle w:val="Corpodetexto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color w:val="000000" w:themeColor="text1"/>
          <w:sz w:val="24"/>
          <w:szCs w:val="24"/>
        </w:rPr>
      </w:pPr>
      <w:r w:rsidRPr="00BD5A44">
        <w:rPr>
          <w:rFonts w:cs="Arial"/>
          <w:color w:val="000000" w:themeColor="text1"/>
          <w:sz w:val="24"/>
          <w:szCs w:val="24"/>
        </w:rPr>
        <w:t xml:space="preserve">Será recusado o </w:t>
      </w:r>
      <w:r w:rsidR="00C95DC9">
        <w:rPr>
          <w:rFonts w:cs="Arial"/>
          <w:color w:val="000000" w:themeColor="text1"/>
          <w:sz w:val="24"/>
          <w:szCs w:val="24"/>
        </w:rPr>
        <w:t>serviço</w:t>
      </w:r>
      <w:r w:rsidRPr="00BD5A44">
        <w:rPr>
          <w:rFonts w:cs="Arial"/>
          <w:color w:val="000000" w:themeColor="text1"/>
          <w:sz w:val="24"/>
          <w:szCs w:val="24"/>
        </w:rPr>
        <w:t xml:space="preserve"> que não estiver em acordo com todas as especificações do presente instrumento.</w:t>
      </w:r>
    </w:p>
    <w:p w14:paraId="6723D062" w14:textId="4F61B277" w:rsidR="00410362" w:rsidRPr="00BD5A44" w:rsidRDefault="00410362" w:rsidP="00CF2004">
      <w:pPr>
        <w:pStyle w:val="Corpodetexto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color w:val="000000" w:themeColor="text1"/>
          <w:sz w:val="24"/>
          <w:szCs w:val="24"/>
        </w:rPr>
      </w:pPr>
      <w:r w:rsidRPr="00BD5A44">
        <w:rPr>
          <w:rFonts w:cs="Arial"/>
          <w:color w:val="000000" w:themeColor="text1"/>
          <w:sz w:val="24"/>
          <w:szCs w:val="24"/>
        </w:rPr>
        <w:t xml:space="preserve">O pagamento será efetuado no prazo de </w:t>
      </w:r>
      <w:r w:rsidR="00C95DC9" w:rsidRPr="00C95DC9">
        <w:rPr>
          <w:rFonts w:cs="Arial"/>
          <w:color w:val="000000" w:themeColor="text1"/>
          <w:sz w:val="24"/>
          <w:szCs w:val="24"/>
        </w:rPr>
        <w:t>30</w:t>
      </w:r>
      <w:r w:rsidR="00CF2004" w:rsidRPr="00C95DC9">
        <w:rPr>
          <w:rFonts w:cs="Arial"/>
          <w:color w:val="000000" w:themeColor="text1"/>
          <w:sz w:val="24"/>
          <w:szCs w:val="24"/>
        </w:rPr>
        <w:t xml:space="preserve"> (</w:t>
      </w:r>
      <w:r w:rsidR="00C95DC9" w:rsidRPr="00C95DC9">
        <w:rPr>
          <w:rFonts w:cs="Arial"/>
          <w:color w:val="000000" w:themeColor="text1"/>
          <w:sz w:val="24"/>
          <w:szCs w:val="24"/>
        </w:rPr>
        <w:t>trinta</w:t>
      </w:r>
      <w:r w:rsidRPr="00C95DC9">
        <w:rPr>
          <w:rFonts w:cs="Arial"/>
          <w:color w:val="000000" w:themeColor="text1"/>
          <w:sz w:val="24"/>
          <w:szCs w:val="24"/>
        </w:rPr>
        <w:t>) dias</w:t>
      </w:r>
      <w:r w:rsidRPr="00BD5A44">
        <w:rPr>
          <w:rFonts w:cs="Arial"/>
          <w:color w:val="000000" w:themeColor="text1"/>
          <w:sz w:val="24"/>
          <w:szCs w:val="24"/>
        </w:rPr>
        <w:t>, contados da data de apresentação dos documentos de cobrança, desde que a totalidade do objeto contratado tenha sido executada, atestada e aprovada pelo CONTRATANTE;</w:t>
      </w:r>
    </w:p>
    <w:p w14:paraId="63FE2E45" w14:textId="77777777" w:rsidR="00410362" w:rsidRPr="00BD5A44" w:rsidRDefault="00410362" w:rsidP="00CF2004">
      <w:pPr>
        <w:pStyle w:val="Corpodetexto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color w:val="000000" w:themeColor="text1"/>
          <w:sz w:val="24"/>
          <w:szCs w:val="24"/>
        </w:rPr>
      </w:pPr>
      <w:r w:rsidRPr="00BD5A44">
        <w:rPr>
          <w:rFonts w:cs="Arial"/>
          <w:color w:val="000000" w:themeColor="text1"/>
          <w:sz w:val="24"/>
          <w:szCs w:val="24"/>
        </w:rPr>
        <w:t>O pagamento ocorrerá após o recebimento definitivo dos serviços constantes na Nota de Empenho.</w:t>
      </w:r>
    </w:p>
    <w:p w14:paraId="2941F1C6" w14:textId="77777777" w:rsidR="00410362" w:rsidRPr="00BD5A44" w:rsidRDefault="00410362" w:rsidP="00CF2004">
      <w:pPr>
        <w:pStyle w:val="Corpodetexto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color w:val="000000" w:themeColor="text1"/>
          <w:sz w:val="24"/>
          <w:szCs w:val="24"/>
        </w:rPr>
      </w:pPr>
      <w:r w:rsidRPr="00BD5A44">
        <w:rPr>
          <w:rFonts w:cs="Arial"/>
          <w:color w:val="000000" w:themeColor="text1"/>
          <w:sz w:val="24"/>
          <w:szCs w:val="24"/>
        </w:rPr>
        <w:t>Em caso de entrega parcial, a fiscalização notificará a CONTRATADA, informando o ocorrido, e considerar-se-á como inadimplemento contratual, tendo em vista a não entrega de todos os itens solicitados.</w:t>
      </w:r>
    </w:p>
    <w:p w14:paraId="61E4F133" w14:textId="77777777" w:rsidR="00410362" w:rsidRDefault="00410362" w:rsidP="00CF2004">
      <w:pPr>
        <w:pStyle w:val="Corpodetexto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color w:val="000000" w:themeColor="text1"/>
          <w:sz w:val="24"/>
          <w:szCs w:val="24"/>
        </w:rPr>
      </w:pPr>
      <w:r w:rsidRPr="00BD5A44">
        <w:rPr>
          <w:rFonts w:cs="Arial"/>
          <w:color w:val="000000" w:themeColor="text1"/>
          <w:sz w:val="24"/>
          <w:szCs w:val="24"/>
        </w:rPr>
        <w:t>Havendo erro na apresentação da Nota Fiscal, ou ainda, circunstância que impeça a liquidação da despesa, como, por exemplo, obrigação financeira pendente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14:paraId="10AE0ED0" w14:textId="77777777" w:rsidR="007C671A" w:rsidRDefault="007C671A" w:rsidP="007C671A">
      <w:pPr>
        <w:pStyle w:val="Corpodetexto"/>
        <w:widowControl w:val="0"/>
        <w:tabs>
          <w:tab w:val="left" w:pos="567"/>
        </w:tabs>
        <w:autoSpaceDE w:val="0"/>
        <w:autoSpaceDN w:val="0"/>
        <w:spacing w:after="0" w:line="360" w:lineRule="auto"/>
        <w:ind w:right="-1"/>
        <w:jc w:val="both"/>
        <w:rPr>
          <w:rFonts w:cs="Arial"/>
          <w:color w:val="000000" w:themeColor="text1"/>
          <w:sz w:val="24"/>
          <w:szCs w:val="24"/>
        </w:rPr>
      </w:pPr>
    </w:p>
    <w:p w14:paraId="304D6B89" w14:textId="77777777" w:rsidR="00410362" w:rsidRPr="00BD5A44" w:rsidRDefault="00410362" w:rsidP="00CF2004">
      <w:pPr>
        <w:pStyle w:val="PargrafodaLista"/>
        <w:numPr>
          <w:ilvl w:val="0"/>
          <w:numId w:val="18"/>
        </w:numPr>
        <w:shd w:val="clear" w:color="auto" w:fill="D9D9D9"/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BD5A44">
        <w:rPr>
          <w:rFonts w:ascii="Arial" w:hAnsi="Arial" w:cs="Arial"/>
          <w:b/>
          <w:color w:val="000000" w:themeColor="text1"/>
          <w:sz w:val="24"/>
          <w:szCs w:val="24"/>
        </w:rPr>
        <w:t>OBRIGAÇÕES DA CONTRATADA</w:t>
      </w:r>
    </w:p>
    <w:p w14:paraId="2523269C" w14:textId="77777777" w:rsidR="00410362" w:rsidRPr="00BD5A44" w:rsidRDefault="00410362" w:rsidP="00CF2004">
      <w:pPr>
        <w:pStyle w:val="PargrafodaLista"/>
        <w:numPr>
          <w:ilvl w:val="1"/>
          <w:numId w:val="18"/>
        </w:numPr>
        <w:tabs>
          <w:tab w:val="left" w:pos="567"/>
          <w:tab w:val="left" w:pos="1418"/>
          <w:tab w:val="left" w:pos="4253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BD5A44">
        <w:rPr>
          <w:rFonts w:ascii="Arial" w:hAnsi="Arial" w:cs="Arial"/>
          <w:color w:val="000000" w:themeColor="text1"/>
          <w:sz w:val="24"/>
          <w:szCs w:val="24"/>
        </w:rPr>
        <w:t>São obrigações da CONTRATADA:</w:t>
      </w:r>
    </w:p>
    <w:p w14:paraId="508CFF38" w14:textId="7A75DEC4" w:rsidR="00410362" w:rsidRPr="00C95DC9" w:rsidRDefault="00410362" w:rsidP="00C95DC9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95DC9">
        <w:rPr>
          <w:rFonts w:ascii="Arial" w:hAnsi="Arial" w:cs="Arial"/>
          <w:color w:val="000000" w:themeColor="text1"/>
          <w:sz w:val="24"/>
          <w:szCs w:val="24"/>
        </w:rPr>
        <w:t>Executar a os serviços observando fielmente as disposições contidas em contrato, bem como nos termos da sua proposta;</w:t>
      </w:r>
    </w:p>
    <w:p w14:paraId="4C27EB4C" w14:textId="77777777" w:rsidR="00410362" w:rsidRPr="00C95DC9" w:rsidRDefault="00410362" w:rsidP="00C95DC9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95DC9">
        <w:rPr>
          <w:rFonts w:ascii="Arial" w:hAnsi="Arial" w:cs="Arial"/>
          <w:color w:val="000000" w:themeColor="text1"/>
          <w:sz w:val="24"/>
          <w:szCs w:val="24"/>
        </w:rPr>
        <w:t>Indicar preposto para ser seu representante durante a execução do presente contrato;</w:t>
      </w:r>
    </w:p>
    <w:p w14:paraId="327AA84A" w14:textId="77777777" w:rsidR="00410362" w:rsidRPr="00C95DC9" w:rsidRDefault="00410362" w:rsidP="00C95DC9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95DC9">
        <w:rPr>
          <w:rFonts w:ascii="Arial" w:hAnsi="Arial" w:cs="Arial"/>
          <w:color w:val="000000" w:themeColor="text1"/>
          <w:sz w:val="24"/>
          <w:szCs w:val="24"/>
        </w:rPr>
        <w:lastRenderedPageBreak/>
        <w:t>Responsabilizar-se por todos os ônus e tributos, emolumentos, honorários ou despesas incidentes sobre os serviços contratados, bem como por cumprir todas as obrigações trabalhistas, previdenciárias e acidentárias relativas aos funcionários que empregar para a execução dos serviços, inclusive as decorrentes de convenções, acordos ou dissídios coletivos;</w:t>
      </w:r>
    </w:p>
    <w:p w14:paraId="2696E504" w14:textId="77777777" w:rsidR="00410362" w:rsidRPr="00C95DC9" w:rsidRDefault="00410362" w:rsidP="00C95DC9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95DC9">
        <w:rPr>
          <w:rFonts w:ascii="Arial" w:hAnsi="Arial" w:cs="Arial"/>
          <w:color w:val="000000" w:themeColor="text1"/>
          <w:sz w:val="24"/>
          <w:szCs w:val="24"/>
        </w:rPr>
        <w:t>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utilizados na prestação do serviço, bem como da certidão negativa de débitos trabalhistas (CNDT);</w:t>
      </w:r>
    </w:p>
    <w:p w14:paraId="05DCA4E5" w14:textId="77777777" w:rsidR="00410362" w:rsidRPr="00C95DC9" w:rsidRDefault="00410362" w:rsidP="00C95DC9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95DC9">
        <w:rPr>
          <w:rFonts w:ascii="Arial" w:hAnsi="Arial" w:cs="Arial"/>
          <w:color w:val="000000" w:themeColor="text1"/>
          <w:sz w:val="24"/>
          <w:szCs w:val="24"/>
        </w:rPr>
        <w:t>Cumprir as exigências de reserva de cargos prevista em lei, bem como em outras normas específicas, para pessoa com deficiência, para reabilitado da Previdência Social e para aprendiz;</w:t>
      </w:r>
    </w:p>
    <w:p w14:paraId="7CAEA1E1" w14:textId="77777777" w:rsidR="00410362" w:rsidRPr="00C95DC9" w:rsidRDefault="00410362" w:rsidP="00C95DC9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95DC9">
        <w:rPr>
          <w:rFonts w:ascii="Arial" w:hAnsi="Arial" w:cs="Arial"/>
          <w:color w:val="000000" w:themeColor="text1"/>
          <w:sz w:val="24"/>
          <w:szCs w:val="24"/>
        </w:rPr>
        <w:t>Observar durante a execução do contrato as normas técnicas aplicáveis à execução dos serviços, visando sua perfeita execução.</w:t>
      </w:r>
    </w:p>
    <w:p w14:paraId="528539E3" w14:textId="77777777" w:rsidR="00410362" w:rsidRPr="00C95DC9" w:rsidRDefault="00410362" w:rsidP="00C95DC9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95DC9">
        <w:rPr>
          <w:rFonts w:ascii="Arial" w:hAnsi="Arial" w:cs="Arial"/>
          <w:color w:val="000000" w:themeColor="text1"/>
          <w:sz w:val="24"/>
          <w:szCs w:val="24"/>
        </w:rPr>
        <w:t>Zelar pelo cumprimento, por parte de seus empregados, das normas do Ministério do Trabalho, cabendo à CONTRATADA o fornecimento de equipamentos de proteção individual (EPI);</w:t>
      </w:r>
    </w:p>
    <w:p w14:paraId="5C0A8AC3" w14:textId="77777777" w:rsidR="00410362" w:rsidRPr="00C95DC9" w:rsidRDefault="00410362" w:rsidP="00C95DC9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95DC9">
        <w:rPr>
          <w:rFonts w:ascii="Arial" w:hAnsi="Arial" w:cs="Arial"/>
          <w:color w:val="000000" w:themeColor="text1"/>
          <w:sz w:val="24"/>
          <w:szCs w:val="24"/>
        </w:rPr>
        <w:t>Responsabilizar-se por todos os danos causados por seus funcionários à CONTRATANTE e/ou terceiros, decorrentes de culpa ou dolo, devidamente apurados mediante processo administrativo, quando da execução dos serviços;</w:t>
      </w:r>
    </w:p>
    <w:p w14:paraId="1B7A37C1" w14:textId="77777777" w:rsidR="00410362" w:rsidRPr="00C95DC9" w:rsidRDefault="00410362" w:rsidP="00C95DC9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95DC9">
        <w:rPr>
          <w:rFonts w:ascii="Arial" w:hAnsi="Arial" w:cs="Arial"/>
          <w:color w:val="000000" w:themeColor="text1"/>
          <w:sz w:val="24"/>
          <w:szCs w:val="24"/>
        </w:rPr>
        <w:t>Reparar e/ou corrigir, às suas expensas, os serviços efetuados em que se verificar vícios, defeitos ou incorreções resultantes da execução do serviço contratado;</w:t>
      </w:r>
    </w:p>
    <w:p w14:paraId="3AB9A395" w14:textId="77777777" w:rsidR="00410362" w:rsidRPr="00C95DC9" w:rsidRDefault="00410362" w:rsidP="00C95DC9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95DC9">
        <w:rPr>
          <w:rFonts w:ascii="Arial" w:hAnsi="Arial" w:cs="Arial"/>
          <w:color w:val="000000" w:themeColor="text1"/>
          <w:sz w:val="24"/>
          <w:szCs w:val="24"/>
        </w:rPr>
        <w:t>Executar as obrigações assumidas no presente contrato por seus próprios meios, não sendo admitida a subcontratação não prevista em edital e em contrato.</w:t>
      </w:r>
    </w:p>
    <w:p w14:paraId="0240BBDF" w14:textId="77777777" w:rsidR="00C05303" w:rsidRDefault="00C05303" w:rsidP="00CF2004">
      <w:pPr>
        <w:pStyle w:val="PargrafodaLista"/>
        <w:tabs>
          <w:tab w:val="left" w:pos="502"/>
        </w:tabs>
        <w:spacing w:line="360" w:lineRule="auto"/>
        <w:ind w:left="526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1FD4160" w14:textId="77777777" w:rsidR="00410362" w:rsidRPr="00BD5A44" w:rsidRDefault="00410362" w:rsidP="00CF2004">
      <w:pPr>
        <w:pStyle w:val="PargrafodaLista"/>
        <w:numPr>
          <w:ilvl w:val="0"/>
          <w:numId w:val="18"/>
        </w:numPr>
        <w:shd w:val="clear" w:color="auto" w:fill="D9D9D9"/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 w:rsidRPr="00BD5A44">
        <w:rPr>
          <w:rFonts w:ascii="Arial" w:hAnsi="Arial" w:cs="Arial"/>
          <w:b/>
          <w:color w:val="000000" w:themeColor="text1"/>
          <w:sz w:val="24"/>
          <w:szCs w:val="24"/>
        </w:rPr>
        <w:t>DAS OBRIGAÇÕES DA CONTRATANTE</w:t>
      </w:r>
    </w:p>
    <w:p w14:paraId="2BC1CBA1" w14:textId="77777777" w:rsidR="00410362" w:rsidRPr="00BD5A44" w:rsidRDefault="00410362" w:rsidP="00CF2004">
      <w:pPr>
        <w:pStyle w:val="PargrafodaLista"/>
        <w:numPr>
          <w:ilvl w:val="1"/>
          <w:numId w:val="18"/>
        </w:numPr>
        <w:tabs>
          <w:tab w:val="left" w:pos="567"/>
          <w:tab w:val="left" w:pos="4253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BD5A44">
        <w:rPr>
          <w:rFonts w:ascii="Arial" w:hAnsi="Arial" w:cs="Arial"/>
          <w:color w:val="000000" w:themeColor="text1"/>
          <w:sz w:val="24"/>
          <w:szCs w:val="24"/>
        </w:rPr>
        <w:t>São obrigações da CONTRATANTE:</w:t>
      </w:r>
    </w:p>
    <w:p w14:paraId="44ADAB77" w14:textId="77777777" w:rsidR="00410362" w:rsidRPr="00C95DC9" w:rsidRDefault="00410362" w:rsidP="00C95DC9">
      <w:pPr>
        <w:pStyle w:val="PargrafodaLista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95DC9">
        <w:rPr>
          <w:rFonts w:ascii="Arial" w:hAnsi="Arial" w:cs="Arial"/>
          <w:color w:val="000000" w:themeColor="text1"/>
          <w:sz w:val="24"/>
          <w:szCs w:val="24"/>
        </w:rPr>
        <w:t>Efetuar o devido pagamento à CONTRATADA referente aos serviços executados, nos termos do presente instrumento;</w:t>
      </w:r>
    </w:p>
    <w:p w14:paraId="5597D51D" w14:textId="77777777" w:rsidR="00410362" w:rsidRPr="00C95DC9" w:rsidRDefault="00410362" w:rsidP="00C95DC9">
      <w:pPr>
        <w:pStyle w:val="PargrafodaLista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95DC9">
        <w:rPr>
          <w:rFonts w:ascii="Arial" w:hAnsi="Arial" w:cs="Arial"/>
          <w:color w:val="000000" w:themeColor="text1"/>
          <w:sz w:val="24"/>
          <w:szCs w:val="24"/>
        </w:rPr>
        <w:t>Dar à CONTRATADA as condições necessárias à regular execução do contrato;</w:t>
      </w:r>
    </w:p>
    <w:p w14:paraId="3CD78E0E" w14:textId="77777777" w:rsidR="00410362" w:rsidRPr="00C95DC9" w:rsidRDefault="00410362" w:rsidP="00C95DC9">
      <w:pPr>
        <w:pStyle w:val="PargrafodaLista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95DC9">
        <w:rPr>
          <w:rFonts w:ascii="Arial" w:hAnsi="Arial" w:cs="Arial"/>
          <w:color w:val="000000" w:themeColor="text1"/>
          <w:sz w:val="24"/>
          <w:szCs w:val="24"/>
        </w:rPr>
        <w:t xml:space="preserve">Determinar as providências necessárias quando os serviços não estiverem sendo realizados na forma estipulada no edital e no presente contrato, sem prejuízo da </w:t>
      </w:r>
      <w:r w:rsidRPr="00C95DC9">
        <w:rPr>
          <w:rFonts w:ascii="Arial" w:hAnsi="Arial" w:cs="Arial"/>
          <w:color w:val="000000" w:themeColor="text1"/>
          <w:sz w:val="24"/>
          <w:szCs w:val="24"/>
        </w:rPr>
        <w:lastRenderedPageBreak/>
        <w:t>aplicação das sanções pertinentes, quando for o caso;</w:t>
      </w:r>
    </w:p>
    <w:p w14:paraId="347184BB" w14:textId="1E79C9A7" w:rsidR="00410362" w:rsidRPr="00C95DC9" w:rsidRDefault="00410362" w:rsidP="00C95DC9">
      <w:pPr>
        <w:pStyle w:val="PargrafodaLista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95DC9">
        <w:rPr>
          <w:rFonts w:ascii="Arial" w:hAnsi="Arial" w:cs="Arial"/>
          <w:color w:val="000000" w:themeColor="text1"/>
          <w:sz w:val="24"/>
          <w:szCs w:val="24"/>
        </w:rPr>
        <w:t>Designar servidor pertencente ao quadro da CONTRATANTE, para ser responsável pelo acompanhamento e fiscalização da execução dos serviços objeto desse contrato.</w:t>
      </w:r>
    </w:p>
    <w:p w14:paraId="01FDC504" w14:textId="77777777" w:rsidR="00410362" w:rsidRPr="00BD5A44" w:rsidRDefault="00410362" w:rsidP="00CF2004">
      <w:pPr>
        <w:tabs>
          <w:tab w:val="left" w:pos="1276"/>
          <w:tab w:val="left" w:pos="4253"/>
        </w:tabs>
        <w:spacing w:line="360" w:lineRule="auto"/>
        <w:ind w:left="567"/>
        <w:rPr>
          <w:rFonts w:cs="Arial"/>
          <w:color w:val="000000" w:themeColor="text1"/>
          <w:sz w:val="24"/>
          <w:szCs w:val="24"/>
          <w:highlight w:val="yellow"/>
        </w:rPr>
      </w:pPr>
    </w:p>
    <w:p w14:paraId="7F7BDE13" w14:textId="5213FF19" w:rsidR="00410362" w:rsidRPr="00BD5A44" w:rsidRDefault="00C95DC9" w:rsidP="00CF2004">
      <w:pPr>
        <w:pStyle w:val="PargrafodaLista"/>
        <w:numPr>
          <w:ilvl w:val="0"/>
          <w:numId w:val="18"/>
        </w:numPr>
        <w:shd w:val="clear" w:color="auto" w:fill="D9D9D9"/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DA SELEÇÃ</w:t>
      </w:r>
      <w:r w:rsidR="00410362" w:rsidRPr="00BD5A44">
        <w:rPr>
          <w:rFonts w:ascii="Arial" w:hAnsi="Arial" w:cs="Arial"/>
          <w:b/>
          <w:color w:val="000000" w:themeColor="text1"/>
          <w:sz w:val="24"/>
          <w:szCs w:val="24"/>
        </w:rPr>
        <w:t>O DO FORNECEDOR</w:t>
      </w:r>
    </w:p>
    <w:p w14:paraId="4E0384E0" w14:textId="77777777" w:rsidR="00410362" w:rsidRPr="00BD5A44" w:rsidRDefault="00410362" w:rsidP="00CF2004">
      <w:pPr>
        <w:pStyle w:val="PargrafodaLista"/>
        <w:numPr>
          <w:ilvl w:val="1"/>
          <w:numId w:val="18"/>
        </w:numPr>
        <w:tabs>
          <w:tab w:val="left" w:pos="788"/>
          <w:tab w:val="left" w:pos="4038"/>
          <w:tab w:val="left" w:pos="7838"/>
        </w:tabs>
        <w:spacing w:line="360" w:lineRule="auto"/>
        <w:ind w:left="0" w:right="-1" w:firstLine="0"/>
        <w:rPr>
          <w:rFonts w:ascii="Arial" w:hAnsi="Arial" w:cs="Arial"/>
          <w:color w:val="000000" w:themeColor="text1"/>
          <w:sz w:val="24"/>
          <w:szCs w:val="24"/>
        </w:rPr>
      </w:pPr>
      <w:r w:rsidRPr="00BD5A44">
        <w:rPr>
          <w:rFonts w:ascii="Arial" w:hAnsi="Arial" w:cs="Arial"/>
          <w:color w:val="000000" w:themeColor="text1"/>
          <w:sz w:val="24"/>
          <w:szCs w:val="24"/>
        </w:rPr>
        <w:t xml:space="preserve">O fornecedor contratado será selecionado considerando a proposta de </w:t>
      </w:r>
      <w:r w:rsidRPr="00C95DC9">
        <w:rPr>
          <w:rFonts w:ascii="Arial" w:hAnsi="Arial" w:cs="Arial"/>
          <w:color w:val="000000" w:themeColor="text1"/>
          <w:sz w:val="24"/>
          <w:szCs w:val="24"/>
        </w:rPr>
        <w:t>menor valor global.</w:t>
      </w:r>
    </w:p>
    <w:p w14:paraId="2869F659" w14:textId="77777777" w:rsidR="00410362" w:rsidRPr="00C95DC9" w:rsidRDefault="00410362" w:rsidP="00C95DC9">
      <w:pPr>
        <w:spacing w:line="360" w:lineRule="auto"/>
        <w:ind w:right="-1"/>
        <w:rPr>
          <w:rFonts w:cs="Arial"/>
          <w:color w:val="000000" w:themeColor="text1"/>
          <w:sz w:val="24"/>
          <w:szCs w:val="24"/>
        </w:rPr>
      </w:pPr>
    </w:p>
    <w:p w14:paraId="7BC9FC1F" w14:textId="17DDCDB5" w:rsidR="0070187B" w:rsidRDefault="00C30AC6" w:rsidP="0070187B">
      <w:pPr>
        <w:pStyle w:val="PargrafodaLista"/>
        <w:numPr>
          <w:ilvl w:val="0"/>
          <w:numId w:val="18"/>
        </w:numPr>
        <w:shd w:val="clear" w:color="auto" w:fill="D9D9D9"/>
        <w:autoSpaceDE/>
        <w:autoSpaceDN/>
        <w:adjustRightInd w:val="0"/>
        <w:spacing w:line="360" w:lineRule="auto"/>
        <w:ind w:left="0" w:hanging="1"/>
        <w:textAlignment w:val="baseline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DO </w:t>
      </w:r>
      <w:r w:rsidR="0070187B" w:rsidRPr="0070187B">
        <w:rPr>
          <w:rFonts w:ascii="Arial" w:hAnsi="Arial" w:cs="Arial"/>
          <w:b/>
          <w:color w:val="000000" w:themeColor="text1"/>
          <w:sz w:val="24"/>
          <w:szCs w:val="24"/>
        </w:rPr>
        <w:t xml:space="preserve">MODELO DE GESTÃO </w:t>
      </w:r>
      <w:r w:rsidR="0070187B">
        <w:rPr>
          <w:rFonts w:ascii="Arial" w:hAnsi="Arial" w:cs="Arial"/>
          <w:b/>
          <w:color w:val="000000" w:themeColor="text1"/>
          <w:sz w:val="24"/>
          <w:szCs w:val="24"/>
        </w:rPr>
        <w:t xml:space="preserve">E FISCALIZAÇÃO </w:t>
      </w:r>
      <w:r w:rsidR="0070187B" w:rsidRPr="0070187B">
        <w:rPr>
          <w:rFonts w:ascii="Arial" w:hAnsi="Arial" w:cs="Arial"/>
          <w:b/>
          <w:color w:val="000000" w:themeColor="text1"/>
          <w:sz w:val="24"/>
          <w:szCs w:val="24"/>
        </w:rPr>
        <w:t>DO CONTRATO</w:t>
      </w:r>
    </w:p>
    <w:p w14:paraId="681762BB" w14:textId="6E5BCC5B" w:rsidR="0070187B" w:rsidRPr="0070187B" w:rsidRDefault="0070187B" w:rsidP="0070187B">
      <w:pPr>
        <w:pStyle w:val="PargrafodaLista"/>
        <w:numPr>
          <w:ilvl w:val="1"/>
          <w:numId w:val="18"/>
        </w:numPr>
        <w:tabs>
          <w:tab w:val="left" w:pos="788"/>
          <w:tab w:val="left" w:pos="4038"/>
          <w:tab w:val="left" w:pos="7838"/>
        </w:tabs>
        <w:spacing w:line="360" w:lineRule="auto"/>
        <w:ind w:left="0" w:right="-1" w:firstLine="0"/>
        <w:rPr>
          <w:rFonts w:ascii="Arial" w:hAnsi="Arial" w:cs="Arial"/>
          <w:color w:val="000000" w:themeColor="text1"/>
          <w:sz w:val="24"/>
          <w:szCs w:val="24"/>
        </w:rPr>
      </w:pPr>
      <w:r w:rsidRPr="0070187B">
        <w:rPr>
          <w:rFonts w:ascii="Arial" w:hAnsi="Arial" w:cs="Arial"/>
          <w:color w:val="000000" w:themeColor="text1"/>
          <w:sz w:val="24"/>
          <w:szCs w:val="24"/>
        </w:rPr>
        <w:t>Para a contratação pretendida não haverá necessidade de providências pré</w:t>
      </w:r>
      <w:r w:rsidR="00C95DC9">
        <w:rPr>
          <w:rFonts w:ascii="Arial" w:hAnsi="Arial" w:cs="Arial"/>
          <w:color w:val="000000" w:themeColor="text1"/>
          <w:sz w:val="24"/>
          <w:szCs w:val="24"/>
        </w:rPr>
        <w:t>vias no âmbito da Administração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70187B">
        <w:rPr>
          <w:rFonts w:ascii="Arial" w:hAnsi="Arial" w:cs="Arial"/>
          <w:color w:val="000000" w:themeColor="text1"/>
          <w:sz w:val="24"/>
          <w:szCs w:val="24"/>
        </w:rPr>
        <w:t>Ademais, para que a pretendida contratação tenha sucesso, é preciso que outras etapas sejam concluídas, quais sejam:</w:t>
      </w:r>
    </w:p>
    <w:p w14:paraId="64338D7A" w14:textId="3097A9D0" w:rsidR="0070187B" w:rsidRPr="0070187B" w:rsidRDefault="0070187B" w:rsidP="00C95DC9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a) Termo de Formalização de Demanda;</w:t>
      </w:r>
    </w:p>
    <w:p w14:paraId="28C77097" w14:textId="567213FE" w:rsidR="0070187B" w:rsidRPr="0070187B" w:rsidRDefault="0070187B" w:rsidP="00C95DC9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b) Realização da pesquisa de mercado, e composição da orçamentação;</w:t>
      </w:r>
      <w:r w:rsidRPr="007018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6372095" w14:textId="52F57C7C" w:rsidR="0070187B" w:rsidRDefault="0070187B" w:rsidP="00C95DC9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 w:rsidRPr="0070187B">
        <w:rPr>
          <w:rFonts w:ascii="Arial" w:hAnsi="Arial" w:cs="Arial"/>
          <w:color w:val="000000" w:themeColor="text1"/>
          <w:sz w:val="24"/>
          <w:szCs w:val="24"/>
        </w:rPr>
        <w:t xml:space="preserve">c)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Levantamento </w:t>
      </w:r>
      <w:r w:rsidR="00C95DC9">
        <w:rPr>
          <w:rFonts w:ascii="Arial" w:hAnsi="Arial" w:cs="Arial"/>
          <w:color w:val="000000" w:themeColor="text1"/>
          <w:sz w:val="24"/>
          <w:szCs w:val="24"/>
        </w:rPr>
        <w:t>dos quantitativos da contratação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EB577E4" w14:textId="508DB216" w:rsidR="00C95DC9" w:rsidRPr="0070187B" w:rsidRDefault="00C95DC9" w:rsidP="00C95DC9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d) Elaboração de Projeto Básico e Memorial Descritivo;</w:t>
      </w:r>
    </w:p>
    <w:p w14:paraId="4568B26E" w14:textId="7ED41451" w:rsidR="0070187B" w:rsidRPr="0070187B" w:rsidRDefault="00C95DC9" w:rsidP="00C95DC9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="0070187B" w:rsidRPr="0070187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70187B">
        <w:rPr>
          <w:rFonts w:ascii="Arial" w:hAnsi="Arial" w:cs="Arial"/>
          <w:color w:val="000000" w:themeColor="text1"/>
          <w:sz w:val="24"/>
          <w:szCs w:val="24"/>
        </w:rPr>
        <w:t>Elaboração do Estudo Técnico Preliminar – ETP</w:t>
      </w:r>
      <w:r w:rsidR="0070187B" w:rsidRPr="0070187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F56A565" w14:textId="3F115C12" w:rsidR="0070187B" w:rsidRPr="0070187B" w:rsidRDefault="00C95DC9" w:rsidP="00C95DC9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</w:t>
      </w:r>
      <w:r w:rsidR="0070187B">
        <w:rPr>
          <w:rFonts w:ascii="Arial" w:hAnsi="Arial" w:cs="Arial"/>
          <w:color w:val="000000" w:themeColor="text1"/>
          <w:sz w:val="24"/>
          <w:szCs w:val="24"/>
        </w:rPr>
        <w:t>) E</w:t>
      </w:r>
      <w:r w:rsidR="0070187B" w:rsidRPr="0070187B">
        <w:rPr>
          <w:rFonts w:ascii="Arial" w:hAnsi="Arial" w:cs="Arial"/>
          <w:color w:val="000000" w:themeColor="text1"/>
          <w:sz w:val="24"/>
          <w:szCs w:val="24"/>
        </w:rPr>
        <w:t xml:space="preserve">ncaminhamento do processo para análise jurídica; </w:t>
      </w:r>
    </w:p>
    <w:p w14:paraId="5A13D5B4" w14:textId="36252949" w:rsidR="0070187B" w:rsidRPr="0070187B" w:rsidRDefault="00C95DC9" w:rsidP="00C95DC9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</w:t>
      </w:r>
      <w:r w:rsidR="0070187B">
        <w:rPr>
          <w:rFonts w:ascii="Arial" w:hAnsi="Arial" w:cs="Arial"/>
          <w:color w:val="000000" w:themeColor="text1"/>
          <w:sz w:val="24"/>
          <w:szCs w:val="24"/>
        </w:rPr>
        <w:t>) A</w:t>
      </w:r>
      <w:r w:rsidR="0070187B" w:rsidRPr="0070187B">
        <w:rPr>
          <w:rFonts w:ascii="Arial" w:hAnsi="Arial" w:cs="Arial"/>
          <w:color w:val="000000" w:themeColor="text1"/>
          <w:sz w:val="24"/>
          <w:szCs w:val="24"/>
        </w:rPr>
        <w:t xml:space="preserve">nálise da manifestação jurídica e atendimento aos apontamentos constantes no parecer, mediante Nota Técnica com os ajustes indicados; </w:t>
      </w:r>
    </w:p>
    <w:p w14:paraId="6282CEDD" w14:textId="01B7AA6C" w:rsidR="0070187B" w:rsidRDefault="00C95DC9" w:rsidP="00C95DC9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</w:t>
      </w:r>
      <w:r w:rsidR="0070187B">
        <w:rPr>
          <w:rFonts w:ascii="Arial" w:hAnsi="Arial" w:cs="Arial"/>
          <w:color w:val="000000" w:themeColor="text1"/>
          <w:sz w:val="24"/>
          <w:szCs w:val="24"/>
        </w:rPr>
        <w:t>) P</w:t>
      </w:r>
      <w:r w:rsidR="0070187B" w:rsidRPr="0070187B">
        <w:rPr>
          <w:rFonts w:ascii="Arial" w:hAnsi="Arial" w:cs="Arial"/>
          <w:color w:val="000000" w:themeColor="text1"/>
          <w:sz w:val="24"/>
          <w:szCs w:val="24"/>
        </w:rPr>
        <w:t xml:space="preserve">ublicação e divulgação </w:t>
      </w:r>
      <w:r w:rsidR="0070187B">
        <w:rPr>
          <w:rFonts w:ascii="Arial" w:hAnsi="Arial" w:cs="Arial"/>
          <w:color w:val="000000" w:themeColor="text1"/>
          <w:sz w:val="24"/>
          <w:szCs w:val="24"/>
        </w:rPr>
        <w:t>do Edital de Licitação;</w:t>
      </w:r>
    </w:p>
    <w:p w14:paraId="45FA3534" w14:textId="031CEBFF" w:rsidR="0070187B" w:rsidRPr="0070187B" w:rsidRDefault="00C95DC9" w:rsidP="00C95DC9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</w:t>
      </w:r>
      <w:r w:rsidR="0070187B">
        <w:rPr>
          <w:rFonts w:ascii="Arial" w:hAnsi="Arial" w:cs="Arial"/>
          <w:color w:val="000000" w:themeColor="text1"/>
          <w:sz w:val="24"/>
          <w:szCs w:val="24"/>
        </w:rPr>
        <w:t>) Realização do certame e julgamento da licitação;</w:t>
      </w:r>
      <w:r w:rsidR="0070187B" w:rsidRPr="007018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AD7EB6D" w14:textId="2D6E18F7" w:rsidR="0070187B" w:rsidRDefault="00C95DC9" w:rsidP="00C95DC9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</w:t>
      </w:r>
      <w:r w:rsidR="0070187B" w:rsidRPr="0070187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70187B">
        <w:rPr>
          <w:rFonts w:ascii="Arial" w:hAnsi="Arial" w:cs="Arial"/>
          <w:color w:val="000000" w:themeColor="text1"/>
          <w:sz w:val="24"/>
          <w:szCs w:val="24"/>
        </w:rPr>
        <w:t>Homologação e Adjudicação do processo;</w:t>
      </w:r>
    </w:p>
    <w:p w14:paraId="698BFD8E" w14:textId="3EDA505E" w:rsidR="0070187B" w:rsidRDefault="00C95DC9" w:rsidP="00C95DC9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</w:t>
      </w:r>
      <w:r w:rsidR="0070187B">
        <w:rPr>
          <w:rFonts w:ascii="Arial" w:hAnsi="Arial" w:cs="Arial"/>
          <w:color w:val="000000" w:themeColor="text1"/>
          <w:sz w:val="24"/>
          <w:szCs w:val="24"/>
        </w:rPr>
        <w:t>) Assinatura e publicação da Ata de Registro de Preço.</w:t>
      </w:r>
    </w:p>
    <w:p w14:paraId="65563BAE" w14:textId="77777777" w:rsidR="00C05303" w:rsidRDefault="00C05303" w:rsidP="00C95DC9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</w:p>
    <w:p w14:paraId="52BBBD50" w14:textId="14A09581" w:rsidR="00C95DC9" w:rsidRDefault="00C95DC9" w:rsidP="00C95DC9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left="0"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11.2. Fica designado como fiscal da presente contratação o</w:t>
      </w:r>
      <w:r w:rsidR="007C67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0D29">
        <w:rPr>
          <w:rFonts w:ascii="Arial" w:hAnsi="Arial" w:cs="Arial"/>
          <w:color w:val="000000" w:themeColor="text1"/>
          <w:sz w:val="24"/>
          <w:szCs w:val="24"/>
        </w:rPr>
        <w:t>servidor Maicon José Parizotto Zulianello</w:t>
      </w:r>
      <w:r w:rsidR="007C671A">
        <w:rPr>
          <w:rFonts w:ascii="Arial" w:hAnsi="Arial" w:cs="Arial"/>
          <w:color w:val="000000" w:themeColor="text1"/>
          <w:sz w:val="24"/>
          <w:szCs w:val="24"/>
        </w:rPr>
        <w:t xml:space="preserve">, tendo como suplente o </w:t>
      </w:r>
      <w:r w:rsidR="00110D29">
        <w:rPr>
          <w:rFonts w:ascii="Arial" w:hAnsi="Arial" w:cs="Arial"/>
          <w:color w:val="000000" w:themeColor="text1"/>
          <w:sz w:val="24"/>
          <w:szCs w:val="24"/>
        </w:rPr>
        <w:t>servidor Juliano Carvalho da Silva.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251FFB14" w14:textId="77777777" w:rsidR="0070187B" w:rsidRPr="0070187B" w:rsidRDefault="0070187B" w:rsidP="0070187B">
      <w:pPr>
        <w:pStyle w:val="PargrafodaLista"/>
        <w:tabs>
          <w:tab w:val="left" w:pos="788"/>
          <w:tab w:val="left" w:pos="4038"/>
          <w:tab w:val="left" w:pos="7838"/>
        </w:tabs>
        <w:spacing w:line="36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bookmarkEnd w:id="1"/>
    <w:p w14:paraId="1A792CF8" w14:textId="77777777" w:rsidR="00410362" w:rsidRPr="00BD5A44" w:rsidRDefault="00410362" w:rsidP="00CF2004">
      <w:pPr>
        <w:pStyle w:val="PargrafodaLista"/>
        <w:numPr>
          <w:ilvl w:val="0"/>
          <w:numId w:val="18"/>
        </w:numPr>
        <w:shd w:val="clear" w:color="auto" w:fill="D9D9D9"/>
        <w:autoSpaceDE/>
        <w:autoSpaceDN/>
        <w:adjustRightInd w:val="0"/>
        <w:spacing w:line="360" w:lineRule="auto"/>
        <w:ind w:left="0" w:firstLine="0"/>
        <w:jc w:val="left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D5A44">
        <w:rPr>
          <w:rFonts w:ascii="Arial" w:hAnsi="Arial" w:cs="Arial"/>
          <w:b/>
          <w:bCs/>
          <w:color w:val="000000" w:themeColor="text1"/>
          <w:sz w:val="24"/>
          <w:szCs w:val="24"/>
        </w:rPr>
        <w:t>DAS DISPOSIÇÕES GERAIS</w:t>
      </w:r>
    </w:p>
    <w:p w14:paraId="35BEE7A8" w14:textId="77777777" w:rsidR="00410362" w:rsidRPr="00BD5A44" w:rsidRDefault="00410362" w:rsidP="00CF2004">
      <w:pPr>
        <w:pStyle w:val="Corpodetexto"/>
        <w:widowControl w:val="0"/>
        <w:numPr>
          <w:ilvl w:val="1"/>
          <w:numId w:val="18"/>
        </w:numPr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color w:val="000000" w:themeColor="text1"/>
          <w:sz w:val="24"/>
          <w:szCs w:val="24"/>
        </w:rPr>
      </w:pPr>
      <w:r w:rsidRPr="00BD5A44">
        <w:rPr>
          <w:rFonts w:cs="Arial"/>
          <w:color w:val="000000" w:themeColor="text1"/>
          <w:sz w:val="24"/>
          <w:szCs w:val="24"/>
        </w:rPr>
        <w:t xml:space="preserve">A proponente que vier a ser contratada ficará obrigada a aceitar, nas mesmas condições contratuais, os acréscimos ou supressões que se fizerem necessários, por conveniência da Administração, dentro do limite permitido pelo artigo 125 da Lei nº </w:t>
      </w:r>
      <w:r w:rsidRPr="00BD5A44">
        <w:rPr>
          <w:rFonts w:cs="Arial"/>
          <w:color w:val="000000" w:themeColor="text1"/>
          <w:sz w:val="24"/>
          <w:szCs w:val="24"/>
        </w:rPr>
        <w:lastRenderedPageBreak/>
        <w:t>14.133/2021, sobre o valor inicial atualizado do contratado.</w:t>
      </w:r>
    </w:p>
    <w:p w14:paraId="77C9EF65" w14:textId="77777777" w:rsidR="00410362" w:rsidRPr="00BD5A44" w:rsidRDefault="00410362" w:rsidP="00CF2004">
      <w:pPr>
        <w:pStyle w:val="Corpodetexto"/>
        <w:widowControl w:val="0"/>
        <w:numPr>
          <w:ilvl w:val="1"/>
          <w:numId w:val="18"/>
        </w:numPr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color w:val="000000" w:themeColor="text1"/>
          <w:sz w:val="24"/>
          <w:szCs w:val="24"/>
        </w:rPr>
      </w:pPr>
      <w:r w:rsidRPr="00BD5A44">
        <w:rPr>
          <w:rFonts w:cs="Arial"/>
          <w:color w:val="000000" w:themeColor="text1"/>
          <w:sz w:val="24"/>
          <w:szCs w:val="24"/>
        </w:rPr>
        <w:t>Após a apresentação da proposta, não caberá desistência, salvo por motivo justo decorrente de fato superveniente e aceito pelo agente de contratação.</w:t>
      </w:r>
    </w:p>
    <w:p w14:paraId="18F1EDF4" w14:textId="77777777" w:rsidR="00410362" w:rsidRPr="00BD5A44" w:rsidRDefault="00410362" w:rsidP="00CF2004">
      <w:pPr>
        <w:pStyle w:val="Corpodetexto"/>
        <w:widowControl w:val="0"/>
        <w:numPr>
          <w:ilvl w:val="1"/>
          <w:numId w:val="18"/>
        </w:numPr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color w:val="000000" w:themeColor="text1"/>
          <w:sz w:val="24"/>
          <w:szCs w:val="24"/>
        </w:rPr>
      </w:pPr>
      <w:r w:rsidRPr="00BD5A44">
        <w:rPr>
          <w:rFonts w:cs="Arial"/>
          <w:color w:val="000000" w:themeColor="text1"/>
          <w:sz w:val="24"/>
          <w:szCs w:val="24"/>
        </w:rPr>
        <w:t>A Administração tem a prerrogativa de fiscalizar o cumprimento satisfatório do objeto da presente licitação, por meio de agente designado para tal função, conforme o disposto na Lei nº 14.133/2021.</w:t>
      </w:r>
    </w:p>
    <w:p w14:paraId="144271A6" w14:textId="6844827C" w:rsidR="00410362" w:rsidRPr="00BD5A44" w:rsidRDefault="00410362" w:rsidP="00CF2004">
      <w:pPr>
        <w:pStyle w:val="Corpodetexto"/>
        <w:widowControl w:val="0"/>
        <w:numPr>
          <w:ilvl w:val="1"/>
          <w:numId w:val="18"/>
        </w:numPr>
        <w:autoSpaceDE w:val="0"/>
        <w:autoSpaceDN w:val="0"/>
        <w:spacing w:after="0" w:line="360" w:lineRule="auto"/>
        <w:ind w:left="0" w:right="-1" w:firstLine="0"/>
        <w:jc w:val="both"/>
        <w:rPr>
          <w:rFonts w:cs="Arial"/>
          <w:color w:val="000000" w:themeColor="text1"/>
          <w:sz w:val="24"/>
          <w:szCs w:val="24"/>
        </w:rPr>
      </w:pPr>
      <w:r w:rsidRPr="00BD5A44">
        <w:rPr>
          <w:rFonts w:cs="Arial"/>
          <w:color w:val="000000" w:themeColor="text1"/>
          <w:sz w:val="24"/>
          <w:szCs w:val="24"/>
        </w:rPr>
        <w:t xml:space="preserve">Fica eleito o Foro da Comarca de </w:t>
      </w:r>
      <w:r w:rsidR="00C95DC9">
        <w:rPr>
          <w:rFonts w:cs="Arial"/>
          <w:color w:val="000000" w:themeColor="text1"/>
          <w:sz w:val="24"/>
          <w:szCs w:val="24"/>
        </w:rPr>
        <w:t>Vacaria/RS</w:t>
      </w:r>
      <w:r w:rsidRPr="00BD5A44">
        <w:rPr>
          <w:rFonts w:cs="Arial"/>
          <w:color w:val="000000" w:themeColor="text1"/>
          <w:sz w:val="24"/>
          <w:szCs w:val="24"/>
        </w:rPr>
        <w:t xml:space="preserve"> para dirimir quaisquer litígios oriundos da licitação e do contrato dela decorrente, com expressa renúncia a outro qualquer, por mais privilegiado que seja.</w:t>
      </w:r>
    </w:p>
    <w:p w14:paraId="536E2578" w14:textId="77777777" w:rsidR="00410362" w:rsidRPr="00BD5A44" w:rsidRDefault="00410362" w:rsidP="00CF2004">
      <w:pPr>
        <w:pStyle w:val="Corpodetexto"/>
        <w:spacing w:line="360" w:lineRule="auto"/>
        <w:ind w:right="-1"/>
        <w:rPr>
          <w:rFonts w:cs="Arial"/>
          <w:color w:val="000000" w:themeColor="text1"/>
          <w:sz w:val="24"/>
          <w:szCs w:val="24"/>
        </w:rPr>
      </w:pPr>
    </w:p>
    <w:p w14:paraId="43A054BF" w14:textId="5234FC18" w:rsidR="00410362" w:rsidRPr="00BD5A44" w:rsidRDefault="00C95DC9" w:rsidP="00CF2004">
      <w:pPr>
        <w:pStyle w:val="Corpodetexto"/>
        <w:spacing w:line="360" w:lineRule="auto"/>
        <w:ind w:right="-1"/>
        <w:jc w:val="right"/>
        <w:rPr>
          <w:rFonts w:cs="Arial"/>
          <w:color w:val="000000" w:themeColor="text1"/>
          <w:sz w:val="24"/>
          <w:szCs w:val="24"/>
        </w:rPr>
      </w:pPr>
      <w:r w:rsidRPr="00C95DC9">
        <w:rPr>
          <w:rFonts w:cs="Arial"/>
          <w:color w:val="000000" w:themeColor="text1"/>
          <w:sz w:val="24"/>
          <w:szCs w:val="24"/>
        </w:rPr>
        <w:t>Muitos Capões</w:t>
      </w:r>
      <w:r w:rsidR="00410362" w:rsidRPr="00C95DC9">
        <w:rPr>
          <w:rFonts w:cs="Arial"/>
          <w:color w:val="000000" w:themeColor="text1"/>
          <w:sz w:val="24"/>
          <w:szCs w:val="24"/>
        </w:rPr>
        <w:t xml:space="preserve">, </w:t>
      </w:r>
      <w:r w:rsidR="00110D29">
        <w:rPr>
          <w:rFonts w:cs="Arial"/>
          <w:color w:val="000000" w:themeColor="text1"/>
          <w:sz w:val="24"/>
          <w:szCs w:val="24"/>
        </w:rPr>
        <w:t>11</w:t>
      </w:r>
      <w:r w:rsidR="00A17C28">
        <w:rPr>
          <w:rFonts w:cs="Arial"/>
          <w:color w:val="000000" w:themeColor="text1"/>
          <w:sz w:val="24"/>
          <w:szCs w:val="24"/>
        </w:rPr>
        <w:t xml:space="preserve"> de março</w:t>
      </w:r>
      <w:r w:rsidR="00410362" w:rsidRPr="00C95DC9">
        <w:rPr>
          <w:rFonts w:cs="Arial"/>
          <w:color w:val="000000" w:themeColor="text1"/>
          <w:sz w:val="24"/>
          <w:szCs w:val="24"/>
        </w:rPr>
        <w:t xml:space="preserve"> de </w:t>
      </w:r>
      <w:r w:rsidRPr="00C95DC9">
        <w:rPr>
          <w:rFonts w:cs="Arial"/>
          <w:color w:val="000000" w:themeColor="text1"/>
          <w:sz w:val="24"/>
          <w:szCs w:val="24"/>
        </w:rPr>
        <w:t>2026</w:t>
      </w:r>
      <w:r w:rsidR="00410362" w:rsidRPr="00C95DC9">
        <w:rPr>
          <w:rFonts w:cs="Arial"/>
          <w:color w:val="000000" w:themeColor="text1"/>
          <w:sz w:val="24"/>
          <w:szCs w:val="24"/>
        </w:rPr>
        <w:t>.</w:t>
      </w:r>
    </w:p>
    <w:p w14:paraId="78DFE94B" w14:textId="77777777" w:rsidR="00410362" w:rsidRPr="00BD5A44" w:rsidRDefault="00410362" w:rsidP="00CF2004">
      <w:pPr>
        <w:pStyle w:val="Corpodetexto"/>
        <w:spacing w:line="360" w:lineRule="auto"/>
        <w:ind w:right="-1"/>
        <w:rPr>
          <w:rFonts w:cs="Arial"/>
          <w:color w:val="FF0000"/>
          <w:sz w:val="24"/>
          <w:szCs w:val="24"/>
        </w:rPr>
      </w:pPr>
    </w:p>
    <w:p w14:paraId="5DCEE915" w14:textId="5AE5BEB9" w:rsidR="006E6E21" w:rsidRDefault="00C05303" w:rsidP="00C05303">
      <w:pPr>
        <w:ind w:right="5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</w:t>
      </w:r>
    </w:p>
    <w:p w14:paraId="3ECFD5CE" w14:textId="21878286" w:rsidR="00C05303" w:rsidRPr="00C05303" w:rsidRDefault="00110D29" w:rsidP="00C05303">
      <w:pPr>
        <w:ind w:right="5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Juliano Carvalho da Silva</w:t>
      </w:r>
    </w:p>
    <w:p w14:paraId="729A7A66" w14:textId="1462BA39" w:rsidR="00C05303" w:rsidRDefault="00C05303" w:rsidP="00C05303">
      <w:pPr>
        <w:ind w:right="5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Secretária </w:t>
      </w:r>
      <w:r w:rsidR="007C671A">
        <w:rPr>
          <w:rFonts w:cs="Arial"/>
          <w:sz w:val="24"/>
          <w:szCs w:val="24"/>
        </w:rPr>
        <w:t xml:space="preserve">Municipal </w:t>
      </w:r>
      <w:r w:rsidR="00A17C28">
        <w:rPr>
          <w:rFonts w:cs="Arial"/>
          <w:sz w:val="24"/>
          <w:szCs w:val="24"/>
        </w:rPr>
        <w:t xml:space="preserve">da </w:t>
      </w:r>
      <w:r w:rsidR="00110D29">
        <w:rPr>
          <w:rFonts w:cs="Arial"/>
          <w:sz w:val="24"/>
          <w:szCs w:val="24"/>
        </w:rPr>
        <w:t>Administração</w:t>
      </w:r>
    </w:p>
    <w:p w14:paraId="4B62A84F" w14:textId="77777777" w:rsidR="00C05303" w:rsidRDefault="00C05303" w:rsidP="00C05303">
      <w:pPr>
        <w:spacing w:line="350" w:lineRule="auto"/>
        <w:ind w:right="5"/>
        <w:jc w:val="center"/>
        <w:rPr>
          <w:rFonts w:cs="Arial"/>
          <w:sz w:val="24"/>
          <w:szCs w:val="24"/>
        </w:rPr>
      </w:pPr>
    </w:p>
    <w:p w14:paraId="7AAEE3B3" w14:textId="77777777" w:rsidR="00C05303" w:rsidRDefault="00C05303" w:rsidP="00C05303">
      <w:pPr>
        <w:spacing w:line="350" w:lineRule="auto"/>
        <w:ind w:right="5"/>
        <w:jc w:val="center"/>
        <w:rPr>
          <w:rFonts w:cs="Arial"/>
          <w:sz w:val="24"/>
          <w:szCs w:val="24"/>
        </w:rPr>
      </w:pPr>
    </w:p>
    <w:p w14:paraId="79256FB6" w14:textId="77777777" w:rsidR="00C05303" w:rsidRDefault="00C05303" w:rsidP="00C05303">
      <w:pPr>
        <w:ind w:right="5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</w:t>
      </w:r>
    </w:p>
    <w:p w14:paraId="2C3BA4A3" w14:textId="2ABFBAD7" w:rsidR="00C05303" w:rsidRPr="00C05303" w:rsidRDefault="00110D29" w:rsidP="00C05303">
      <w:pPr>
        <w:ind w:right="5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Maicon J. Parizotto </w:t>
      </w:r>
      <w:proofErr w:type="spellStart"/>
      <w:r>
        <w:rPr>
          <w:rFonts w:cs="Arial"/>
          <w:b/>
          <w:bCs/>
          <w:sz w:val="24"/>
          <w:szCs w:val="24"/>
        </w:rPr>
        <w:t>Zulianello</w:t>
      </w:r>
      <w:proofErr w:type="spellEnd"/>
    </w:p>
    <w:p w14:paraId="53518342" w14:textId="064001C9" w:rsidR="00C05303" w:rsidRDefault="00110D29" w:rsidP="00C05303">
      <w:pPr>
        <w:spacing w:line="350" w:lineRule="auto"/>
        <w:ind w:right="5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Matrícula 618-1</w:t>
      </w:r>
    </w:p>
    <w:p w14:paraId="21475742" w14:textId="77777777" w:rsidR="00C05303" w:rsidRDefault="00C05303" w:rsidP="00AE65DB">
      <w:pPr>
        <w:spacing w:before="34" w:line="350" w:lineRule="auto"/>
        <w:ind w:right="5"/>
        <w:rPr>
          <w:rFonts w:cs="Arial"/>
          <w:sz w:val="24"/>
          <w:szCs w:val="24"/>
        </w:rPr>
      </w:pPr>
    </w:p>
    <w:p w14:paraId="03F5470E" w14:textId="77777777" w:rsidR="00C05303" w:rsidRPr="00BD5A44" w:rsidRDefault="00C05303" w:rsidP="00AE65DB">
      <w:pPr>
        <w:spacing w:before="34" w:line="350" w:lineRule="auto"/>
        <w:ind w:right="5"/>
        <w:rPr>
          <w:rFonts w:cs="Arial"/>
          <w:sz w:val="24"/>
          <w:szCs w:val="24"/>
        </w:rPr>
      </w:pPr>
    </w:p>
    <w:p w14:paraId="21B10DBA" w14:textId="58FEF151" w:rsidR="00EE72AA" w:rsidRPr="00CA7A98" w:rsidRDefault="00EE72AA" w:rsidP="000850BF">
      <w:pPr>
        <w:pStyle w:val="Ttulo1"/>
        <w:tabs>
          <w:tab w:val="left" w:pos="9639"/>
        </w:tabs>
        <w:spacing w:before="34"/>
        <w:ind w:right="-1"/>
        <w:rPr>
          <w:rFonts w:cs="Arial"/>
        </w:rPr>
      </w:pPr>
    </w:p>
    <w:sectPr w:rsidR="00EE72AA" w:rsidRPr="00CA7A98" w:rsidSect="00317573">
      <w:headerReference w:type="default" r:id="rId8"/>
      <w:footerReference w:type="default" r:id="rId9"/>
      <w:pgSz w:w="11906" w:h="16838" w:code="9"/>
      <w:pgMar w:top="1560" w:right="1134" w:bottom="1418" w:left="1418" w:header="142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376A" w14:textId="77777777" w:rsidR="00C204C6" w:rsidRDefault="00C204C6">
      <w:r>
        <w:separator/>
      </w:r>
    </w:p>
  </w:endnote>
  <w:endnote w:type="continuationSeparator" w:id="0">
    <w:p w14:paraId="55E141A3" w14:textId="77777777" w:rsidR="00C204C6" w:rsidRDefault="00C2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0E6C" w14:textId="0CA4EAD8" w:rsidR="00B36A78" w:rsidRPr="00FD59AE" w:rsidRDefault="00B36A78" w:rsidP="00110C8F">
    <w:pPr>
      <w:pStyle w:val="Rodap"/>
      <w:tabs>
        <w:tab w:val="clear" w:pos="4419"/>
        <w:tab w:val="clear" w:pos="8838"/>
        <w:tab w:val="left" w:pos="5180"/>
      </w:tabs>
    </w:pPr>
    <w:r>
      <w:rPr>
        <w:noProof/>
      </w:rPr>
      <w:drawing>
        <wp:anchor distT="0" distB="0" distL="114300" distR="114300" simplePos="0" relativeHeight="251665920" behindDoc="0" locked="0" layoutInCell="1" allowOverlap="1" wp14:anchorId="5A3F81B7" wp14:editId="2DD229E6">
          <wp:simplePos x="0" y="0"/>
          <wp:positionH relativeFrom="page">
            <wp:posOffset>-262890</wp:posOffset>
          </wp:positionH>
          <wp:positionV relativeFrom="paragraph">
            <wp:posOffset>9881235</wp:posOffset>
          </wp:positionV>
          <wp:extent cx="7829550" cy="898525"/>
          <wp:effectExtent l="0" t="0" r="0" b="0"/>
          <wp:wrapNone/>
          <wp:docPr id="148628159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72D2B474" wp14:editId="1861C8E5">
          <wp:simplePos x="0" y="0"/>
          <wp:positionH relativeFrom="page">
            <wp:posOffset>-262890</wp:posOffset>
          </wp:positionH>
          <wp:positionV relativeFrom="paragraph">
            <wp:posOffset>9881235</wp:posOffset>
          </wp:positionV>
          <wp:extent cx="7829550" cy="898525"/>
          <wp:effectExtent l="0" t="0" r="0" b="0"/>
          <wp:wrapNone/>
          <wp:docPr id="116670470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608" behindDoc="0" locked="0" layoutInCell="1" allowOverlap="1" wp14:anchorId="7A64AB51" wp14:editId="030D3020">
          <wp:simplePos x="0" y="0"/>
          <wp:positionH relativeFrom="page">
            <wp:posOffset>-163195</wp:posOffset>
          </wp:positionH>
          <wp:positionV relativeFrom="paragraph">
            <wp:posOffset>9874885</wp:posOffset>
          </wp:positionV>
          <wp:extent cx="7829550" cy="898525"/>
          <wp:effectExtent l="0" t="0" r="0" b="0"/>
          <wp:wrapNone/>
          <wp:docPr id="180682588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584" behindDoc="0" locked="0" layoutInCell="1" allowOverlap="1" wp14:anchorId="2BFBEC1B" wp14:editId="7A9D8F4A">
          <wp:simplePos x="0" y="0"/>
          <wp:positionH relativeFrom="page">
            <wp:posOffset>-163195</wp:posOffset>
          </wp:positionH>
          <wp:positionV relativeFrom="paragraph">
            <wp:posOffset>9874885</wp:posOffset>
          </wp:positionV>
          <wp:extent cx="7829550" cy="898525"/>
          <wp:effectExtent l="0" t="0" r="0" b="0"/>
          <wp:wrapNone/>
          <wp:docPr id="122570937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098F05AB" wp14:editId="4ED9274B">
          <wp:simplePos x="0" y="0"/>
          <wp:positionH relativeFrom="page">
            <wp:posOffset>-262890</wp:posOffset>
          </wp:positionH>
          <wp:positionV relativeFrom="paragraph">
            <wp:posOffset>9881235</wp:posOffset>
          </wp:positionV>
          <wp:extent cx="7829550" cy="898525"/>
          <wp:effectExtent l="0" t="0" r="0" b="0"/>
          <wp:wrapNone/>
          <wp:docPr id="2601498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7BC54E98" wp14:editId="5B652211">
          <wp:simplePos x="0" y="0"/>
          <wp:positionH relativeFrom="page">
            <wp:posOffset>-262890</wp:posOffset>
          </wp:positionH>
          <wp:positionV relativeFrom="paragraph">
            <wp:posOffset>9881235</wp:posOffset>
          </wp:positionV>
          <wp:extent cx="7829550" cy="898525"/>
          <wp:effectExtent l="0" t="0" r="0" b="0"/>
          <wp:wrapNone/>
          <wp:docPr id="122906842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51D8C1F6" wp14:editId="0395E7C4">
          <wp:simplePos x="0" y="0"/>
          <wp:positionH relativeFrom="page">
            <wp:posOffset>-262890</wp:posOffset>
          </wp:positionH>
          <wp:positionV relativeFrom="paragraph">
            <wp:posOffset>9881235</wp:posOffset>
          </wp:positionV>
          <wp:extent cx="7829550" cy="898525"/>
          <wp:effectExtent l="0" t="0" r="0" b="0"/>
          <wp:wrapNone/>
          <wp:docPr id="142082384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28E9052C" wp14:editId="0E7840F4">
          <wp:simplePos x="0" y="0"/>
          <wp:positionH relativeFrom="page">
            <wp:posOffset>-262890</wp:posOffset>
          </wp:positionH>
          <wp:positionV relativeFrom="paragraph">
            <wp:posOffset>9881235</wp:posOffset>
          </wp:positionV>
          <wp:extent cx="7829550" cy="898525"/>
          <wp:effectExtent l="0" t="0" r="0" b="0"/>
          <wp:wrapNone/>
          <wp:docPr id="107646751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6608D8F" wp14:editId="31237447">
          <wp:simplePos x="0" y="0"/>
          <wp:positionH relativeFrom="page">
            <wp:posOffset>-262890</wp:posOffset>
          </wp:positionH>
          <wp:positionV relativeFrom="paragraph">
            <wp:posOffset>9881235</wp:posOffset>
          </wp:positionV>
          <wp:extent cx="7829550" cy="898525"/>
          <wp:effectExtent l="0" t="0" r="0" b="0"/>
          <wp:wrapNone/>
          <wp:docPr id="197496116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8308CA7" wp14:editId="3990B9BC">
          <wp:simplePos x="0" y="0"/>
          <wp:positionH relativeFrom="page">
            <wp:posOffset>-262890</wp:posOffset>
          </wp:positionH>
          <wp:positionV relativeFrom="paragraph">
            <wp:posOffset>9881235</wp:posOffset>
          </wp:positionV>
          <wp:extent cx="7829550" cy="898525"/>
          <wp:effectExtent l="0" t="0" r="0" b="0"/>
          <wp:wrapNone/>
          <wp:docPr id="198515515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00323DB0" wp14:editId="22753AFE">
          <wp:simplePos x="0" y="0"/>
          <wp:positionH relativeFrom="page">
            <wp:posOffset>-262890</wp:posOffset>
          </wp:positionH>
          <wp:positionV relativeFrom="paragraph">
            <wp:posOffset>9881235</wp:posOffset>
          </wp:positionV>
          <wp:extent cx="7829550" cy="898525"/>
          <wp:effectExtent l="0" t="0" r="0" b="0"/>
          <wp:wrapNone/>
          <wp:docPr id="51805760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0664E2A4" wp14:editId="67577090">
          <wp:simplePos x="0" y="0"/>
          <wp:positionH relativeFrom="page">
            <wp:posOffset>-262890</wp:posOffset>
          </wp:positionH>
          <wp:positionV relativeFrom="paragraph">
            <wp:posOffset>9881235</wp:posOffset>
          </wp:positionV>
          <wp:extent cx="7829550" cy="898525"/>
          <wp:effectExtent l="0" t="0" r="0" b="0"/>
          <wp:wrapNone/>
          <wp:docPr id="77312280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20862CFD" wp14:editId="5678B63B">
          <wp:simplePos x="0" y="0"/>
          <wp:positionH relativeFrom="page">
            <wp:posOffset>-262890</wp:posOffset>
          </wp:positionH>
          <wp:positionV relativeFrom="paragraph">
            <wp:posOffset>9881235</wp:posOffset>
          </wp:positionV>
          <wp:extent cx="7829550" cy="898525"/>
          <wp:effectExtent l="0" t="0" r="0" b="0"/>
          <wp:wrapNone/>
          <wp:docPr id="17501593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D0C6" w14:textId="77777777" w:rsidR="00C204C6" w:rsidRDefault="00C204C6">
      <w:r>
        <w:separator/>
      </w:r>
    </w:p>
  </w:footnote>
  <w:footnote w:type="continuationSeparator" w:id="0">
    <w:p w14:paraId="60CD0AF9" w14:textId="77777777" w:rsidR="00C204C6" w:rsidRDefault="00C2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9401" w14:textId="679383E1" w:rsidR="00317573" w:rsidRPr="00317573" w:rsidRDefault="00317573" w:rsidP="00317573">
    <w:pPr>
      <w:pStyle w:val="Cabealho"/>
      <w:ind w:left="-1134"/>
    </w:pPr>
    <w:r w:rsidRPr="00317573">
      <w:rPr>
        <w:noProof/>
      </w:rPr>
      <w:drawing>
        <wp:inline distT="0" distB="0" distL="0" distR="0" wp14:anchorId="33BFC5D0" wp14:editId="7ACD5D1A">
          <wp:extent cx="5939790" cy="904875"/>
          <wp:effectExtent l="0" t="0" r="3810" b="9525"/>
          <wp:docPr id="874145820" name="Imagem 5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46233" name="Imagem 5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A672D" w14:textId="1E2B9EB7" w:rsidR="00B36A78" w:rsidRPr="00317573" w:rsidRDefault="00B36A78" w:rsidP="003175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3B7A27"/>
    <w:multiLevelType w:val="multilevel"/>
    <w:tmpl w:val="758AC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7D6A7F"/>
    <w:multiLevelType w:val="hybridMultilevel"/>
    <w:tmpl w:val="316EA048"/>
    <w:lvl w:ilvl="0" w:tplc="93A813C4">
      <w:start w:val="1"/>
      <w:numFmt w:val="lowerLetter"/>
      <w:lvlText w:val="%1)"/>
      <w:lvlJc w:val="left"/>
      <w:pPr>
        <w:ind w:left="221" w:hanging="233"/>
      </w:pPr>
      <w:rPr>
        <w:rFonts w:ascii="Arial" w:eastAsia="Palatino Linotype" w:hAnsi="Arial" w:cs="Arial" w:hint="default"/>
        <w:b/>
        <w:w w:val="100"/>
        <w:sz w:val="21"/>
        <w:szCs w:val="21"/>
        <w:lang w:val="pt-PT" w:eastAsia="pt-PT" w:bidi="pt-PT"/>
      </w:rPr>
    </w:lvl>
    <w:lvl w:ilvl="1" w:tplc="15222EF8">
      <w:numFmt w:val="bullet"/>
      <w:lvlText w:val="•"/>
      <w:lvlJc w:val="left"/>
      <w:pPr>
        <w:ind w:left="1171" w:hanging="233"/>
      </w:pPr>
      <w:rPr>
        <w:rFonts w:hint="default"/>
        <w:lang w:val="pt-PT" w:eastAsia="pt-PT" w:bidi="pt-PT"/>
      </w:rPr>
    </w:lvl>
    <w:lvl w:ilvl="2" w:tplc="35C8B782">
      <w:numFmt w:val="bullet"/>
      <w:lvlText w:val="•"/>
      <w:lvlJc w:val="left"/>
      <w:pPr>
        <w:ind w:left="2122" w:hanging="233"/>
      </w:pPr>
      <w:rPr>
        <w:rFonts w:hint="default"/>
        <w:lang w:val="pt-PT" w:eastAsia="pt-PT" w:bidi="pt-PT"/>
      </w:rPr>
    </w:lvl>
    <w:lvl w:ilvl="3" w:tplc="90080232">
      <w:numFmt w:val="bullet"/>
      <w:lvlText w:val="•"/>
      <w:lvlJc w:val="left"/>
      <w:pPr>
        <w:ind w:left="3073" w:hanging="233"/>
      </w:pPr>
      <w:rPr>
        <w:rFonts w:hint="default"/>
        <w:lang w:val="pt-PT" w:eastAsia="pt-PT" w:bidi="pt-PT"/>
      </w:rPr>
    </w:lvl>
    <w:lvl w:ilvl="4" w:tplc="73308EA8">
      <w:numFmt w:val="bullet"/>
      <w:lvlText w:val="•"/>
      <w:lvlJc w:val="left"/>
      <w:pPr>
        <w:ind w:left="4024" w:hanging="233"/>
      </w:pPr>
      <w:rPr>
        <w:rFonts w:hint="default"/>
        <w:lang w:val="pt-PT" w:eastAsia="pt-PT" w:bidi="pt-PT"/>
      </w:rPr>
    </w:lvl>
    <w:lvl w:ilvl="5" w:tplc="4B7E7DF6">
      <w:numFmt w:val="bullet"/>
      <w:lvlText w:val="•"/>
      <w:lvlJc w:val="left"/>
      <w:pPr>
        <w:ind w:left="4975" w:hanging="233"/>
      </w:pPr>
      <w:rPr>
        <w:rFonts w:hint="default"/>
        <w:lang w:val="pt-PT" w:eastAsia="pt-PT" w:bidi="pt-PT"/>
      </w:rPr>
    </w:lvl>
    <w:lvl w:ilvl="6" w:tplc="C2BA0C8C">
      <w:numFmt w:val="bullet"/>
      <w:lvlText w:val="•"/>
      <w:lvlJc w:val="left"/>
      <w:pPr>
        <w:ind w:left="5926" w:hanging="233"/>
      </w:pPr>
      <w:rPr>
        <w:rFonts w:hint="default"/>
        <w:lang w:val="pt-PT" w:eastAsia="pt-PT" w:bidi="pt-PT"/>
      </w:rPr>
    </w:lvl>
    <w:lvl w:ilvl="7" w:tplc="A4305DD2">
      <w:numFmt w:val="bullet"/>
      <w:lvlText w:val="•"/>
      <w:lvlJc w:val="left"/>
      <w:pPr>
        <w:ind w:left="6877" w:hanging="233"/>
      </w:pPr>
      <w:rPr>
        <w:rFonts w:hint="default"/>
        <w:lang w:val="pt-PT" w:eastAsia="pt-PT" w:bidi="pt-PT"/>
      </w:rPr>
    </w:lvl>
    <w:lvl w:ilvl="8" w:tplc="CF10119E">
      <w:numFmt w:val="bullet"/>
      <w:lvlText w:val="•"/>
      <w:lvlJc w:val="left"/>
      <w:pPr>
        <w:ind w:left="7828" w:hanging="233"/>
      </w:pPr>
      <w:rPr>
        <w:rFonts w:hint="default"/>
        <w:lang w:val="pt-PT" w:eastAsia="pt-PT" w:bidi="pt-PT"/>
      </w:rPr>
    </w:lvl>
  </w:abstractNum>
  <w:abstractNum w:abstractNumId="3" w15:restartNumberingAfterBreak="0">
    <w:nsid w:val="0B8F0D4D"/>
    <w:multiLevelType w:val="multilevel"/>
    <w:tmpl w:val="E724F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972741"/>
    <w:multiLevelType w:val="hybridMultilevel"/>
    <w:tmpl w:val="0A583F24"/>
    <w:lvl w:ilvl="0" w:tplc="A65ED710">
      <w:start w:val="3"/>
      <w:numFmt w:val="lowerLetter"/>
      <w:lvlText w:val="%1)"/>
      <w:lvlJc w:val="left"/>
      <w:pPr>
        <w:ind w:left="34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68" w:hanging="360"/>
      </w:pPr>
    </w:lvl>
    <w:lvl w:ilvl="2" w:tplc="0416001B" w:tentative="1">
      <w:start w:val="1"/>
      <w:numFmt w:val="lowerRoman"/>
      <w:lvlText w:val="%3."/>
      <w:lvlJc w:val="right"/>
      <w:pPr>
        <w:ind w:left="1788" w:hanging="180"/>
      </w:pPr>
    </w:lvl>
    <w:lvl w:ilvl="3" w:tplc="0416000F" w:tentative="1">
      <w:start w:val="1"/>
      <w:numFmt w:val="decimal"/>
      <w:lvlText w:val="%4."/>
      <w:lvlJc w:val="left"/>
      <w:pPr>
        <w:ind w:left="2508" w:hanging="360"/>
      </w:pPr>
    </w:lvl>
    <w:lvl w:ilvl="4" w:tplc="04160019" w:tentative="1">
      <w:start w:val="1"/>
      <w:numFmt w:val="lowerLetter"/>
      <w:lvlText w:val="%5."/>
      <w:lvlJc w:val="left"/>
      <w:pPr>
        <w:ind w:left="3228" w:hanging="360"/>
      </w:pPr>
    </w:lvl>
    <w:lvl w:ilvl="5" w:tplc="0416001B" w:tentative="1">
      <w:start w:val="1"/>
      <w:numFmt w:val="lowerRoman"/>
      <w:lvlText w:val="%6."/>
      <w:lvlJc w:val="right"/>
      <w:pPr>
        <w:ind w:left="3948" w:hanging="180"/>
      </w:pPr>
    </w:lvl>
    <w:lvl w:ilvl="6" w:tplc="0416000F" w:tentative="1">
      <w:start w:val="1"/>
      <w:numFmt w:val="decimal"/>
      <w:lvlText w:val="%7."/>
      <w:lvlJc w:val="left"/>
      <w:pPr>
        <w:ind w:left="4668" w:hanging="360"/>
      </w:pPr>
    </w:lvl>
    <w:lvl w:ilvl="7" w:tplc="04160019" w:tentative="1">
      <w:start w:val="1"/>
      <w:numFmt w:val="lowerLetter"/>
      <w:lvlText w:val="%8."/>
      <w:lvlJc w:val="left"/>
      <w:pPr>
        <w:ind w:left="5388" w:hanging="360"/>
      </w:pPr>
    </w:lvl>
    <w:lvl w:ilvl="8" w:tplc="0416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5" w15:restartNumberingAfterBreak="0">
    <w:nsid w:val="11EF3E4A"/>
    <w:multiLevelType w:val="hybridMultilevel"/>
    <w:tmpl w:val="73C4B8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420A"/>
    <w:multiLevelType w:val="hybridMultilevel"/>
    <w:tmpl w:val="6630C95E"/>
    <w:lvl w:ilvl="0" w:tplc="CE7CF8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77CBD"/>
    <w:multiLevelType w:val="multilevel"/>
    <w:tmpl w:val="F7AACD14"/>
    <w:styleLink w:val="Estilo1"/>
    <w:lvl w:ilvl="0">
      <w:start w:val="1"/>
      <w:numFmt w:val="lowerLetter"/>
      <w:lvlText w:val="%1"/>
      <w:lvlJc w:val="left"/>
      <w:pPr>
        <w:ind w:left="142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067602"/>
    <w:multiLevelType w:val="multilevel"/>
    <w:tmpl w:val="DDB62A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F40039"/>
    <w:multiLevelType w:val="hybridMultilevel"/>
    <w:tmpl w:val="578AD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497C9A"/>
    <w:multiLevelType w:val="hybridMultilevel"/>
    <w:tmpl w:val="F7AACD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8D75DE"/>
    <w:multiLevelType w:val="hybridMultilevel"/>
    <w:tmpl w:val="525263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F3A4A"/>
    <w:multiLevelType w:val="hybridMultilevel"/>
    <w:tmpl w:val="B204B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76D00"/>
    <w:multiLevelType w:val="multilevel"/>
    <w:tmpl w:val="5B0C6D1E"/>
    <w:lvl w:ilvl="0">
      <w:start w:val="1"/>
      <w:numFmt w:val="decimal"/>
      <w:lvlText w:val="%1"/>
      <w:lvlJc w:val="left"/>
      <w:pPr>
        <w:ind w:left="430" w:hanging="212"/>
      </w:pPr>
      <w:rPr>
        <w:rFonts w:ascii="Arial" w:eastAsia="Palatino Linotype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1" w:hanging="420"/>
      </w:pPr>
      <w:rPr>
        <w:rFonts w:ascii="Arial" w:eastAsia="Palatino Linotype" w:hAnsi="Arial" w:cs="Arial" w:hint="default"/>
        <w:b/>
        <w:bCs/>
        <w:w w:val="100"/>
        <w:sz w:val="21"/>
        <w:szCs w:val="21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46" w:hanging="646"/>
      </w:pPr>
      <w:rPr>
        <w:rFonts w:ascii="Arial" w:eastAsia="Palatino Linotype" w:hAnsi="Arial" w:cs="Arial" w:hint="default"/>
        <w:b/>
        <w:bCs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2504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37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69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01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34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66" w:hanging="646"/>
      </w:pPr>
      <w:rPr>
        <w:rFonts w:hint="default"/>
        <w:lang w:val="pt-PT" w:eastAsia="pt-PT" w:bidi="pt-PT"/>
      </w:rPr>
    </w:lvl>
  </w:abstractNum>
  <w:abstractNum w:abstractNumId="15" w15:restartNumberingAfterBreak="0">
    <w:nsid w:val="627153AB"/>
    <w:multiLevelType w:val="hybridMultilevel"/>
    <w:tmpl w:val="C0CA8718"/>
    <w:lvl w:ilvl="0" w:tplc="14E62062">
      <w:start w:val="1"/>
      <w:numFmt w:val="upperRoman"/>
      <w:lvlText w:val="%1 - 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000000" w:themeColor="text1"/>
        <w:w w:val="102"/>
        <w:sz w:val="24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268BE"/>
    <w:multiLevelType w:val="hybridMultilevel"/>
    <w:tmpl w:val="45AA0FA6"/>
    <w:lvl w:ilvl="0" w:tplc="B4CA2A36">
      <w:start w:val="1"/>
      <w:numFmt w:val="upperRoman"/>
      <w:lvlText w:val="%1 - 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000000" w:themeColor="text1"/>
        <w:w w:val="102"/>
        <w:sz w:val="24"/>
        <w:szCs w:val="21"/>
      </w:rPr>
    </w:lvl>
    <w:lvl w:ilvl="1" w:tplc="1B3E6C76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43EC8"/>
    <w:multiLevelType w:val="multilevel"/>
    <w:tmpl w:val="F7AACD14"/>
    <w:numStyleLink w:val="Estilo1"/>
  </w:abstractNum>
  <w:abstractNum w:abstractNumId="18" w15:restartNumberingAfterBreak="0">
    <w:nsid w:val="6AAE5F4E"/>
    <w:multiLevelType w:val="multilevel"/>
    <w:tmpl w:val="E724F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C5A77A8"/>
    <w:multiLevelType w:val="multilevel"/>
    <w:tmpl w:val="4D16D580"/>
    <w:lvl w:ilvl="0">
      <w:start w:val="1"/>
      <w:numFmt w:val="decimal"/>
      <w:lvlText w:val="%1."/>
      <w:lvlJc w:val="left"/>
      <w:pPr>
        <w:ind w:left="5104" w:hanging="284"/>
      </w:pPr>
      <w:rPr>
        <w:rFonts w:ascii="Arial" w:eastAsia="Calibri Light" w:hAnsi="Arial" w:cs="Arial" w:hint="default"/>
        <w:b/>
        <w:i w:val="0"/>
        <w:w w:val="99"/>
        <w:sz w:val="24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755" w:hanging="471"/>
      </w:pPr>
      <w:rPr>
        <w:rFonts w:ascii="Arial" w:eastAsia="Calibri Light" w:hAnsi="Arial" w:cs="Arial" w:hint="default"/>
        <w:b/>
        <w:bCs/>
        <w:i w:val="0"/>
        <w:iCs w:val="0"/>
        <w:color w:val="000000" w:themeColor="text1"/>
        <w:spacing w:val="-1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706" w:hanging="47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673" w:hanging="47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40" w:hanging="47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06" w:hanging="47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73" w:hanging="47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40" w:hanging="47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06" w:hanging="471"/>
      </w:pPr>
      <w:rPr>
        <w:rFonts w:hint="default"/>
        <w:lang w:val="pt-PT" w:eastAsia="pt-PT" w:bidi="pt-PT"/>
      </w:rPr>
    </w:lvl>
  </w:abstractNum>
  <w:abstractNum w:abstractNumId="20" w15:restartNumberingAfterBreak="0">
    <w:nsid w:val="789D01B3"/>
    <w:multiLevelType w:val="hybridMultilevel"/>
    <w:tmpl w:val="EA0445FC"/>
    <w:lvl w:ilvl="0" w:tplc="9FEA3B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F2165F3"/>
    <w:multiLevelType w:val="hybridMultilevel"/>
    <w:tmpl w:val="E5C08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05342">
    <w:abstractNumId w:val="0"/>
  </w:num>
  <w:num w:numId="2" w16cid:durableId="177161872">
    <w:abstractNumId w:val="10"/>
  </w:num>
  <w:num w:numId="3" w16cid:durableId="327094669">
    <w:abstractNumId w:val="14"/>
  </w:num>
  <w:num w:numId="4" w16cid:durableId="1587302874">
    <w:abstractNumId w:val="6"/>
  </w:num>
  <w:num w:numId="5" w16cid:durableId="837309287">
    <w:abstractNumId w:val="1"/>
  </w:num>
  <w:num w:numId="6" w16cid:durableId="829448697">
    <w:abstractNumId w:val="2"/>
  </w:num>
  <w:num w:numId="7" w16cid:durableId="804272374">
    <w:abstractNumId w:val="4"/>
  </w:num>
  <w:num w:numId="8" w16cid:durableId="2142772060">
    <w:abstractNumId w:val="12"/>
  </w:num>
  <w:num w:numId="9" w16cid:durableId="105779449">
    <w:abstractNumId w:val="5"/>
  </w:num>
  <w:num w:numId="10" w16cid:durableId="1624458435">
    <w:abstractNumId w:val="7"/>
  </w:num>
  <w:num w:numId="11" w16cid:durableId="944263518">
    <w:abstractNumId w:val="17"/>
    <w:lvlOverride w:ilvl="0">
      <w:lvl w:ilvl="0">
        <w:start w:val="1"/>
        <w:numFmt w:val="lowerLetter"/>
        <w:lvlText w:val="%1"/>
        <w:lvlJc w:val="left"/>
        <w:pPr>
          <w:ind w:left="1428" w:hanging="360"/>
        </w:pPr>
        <w:rPr>
          <w:rFonts w:ascii="Arial" w:hAnsi="Arial" w:cs="Arial" w:hint="default"/>
          <w:b/>
          <w:bCs/>
        </w:rPr>
      </w:lvl>
    </w:lvlOverride>
  </w:num>
  <w:num w:numId="12" w16cid:durableId="1101416618">
    <w:abstractNumId w:val="3"/>
  </w:num>
  <w:num w:numId="13" w16cid:durableId="601228994">
    <w:abstractNumId w:val="18"/>
  </w:num>
  <w:num w:numId="14" w16cid:durableId="1540630300">
    <w:abstractNumId w:val="8"/>
  </w:num>
  <w:num w:numId="15" w16cid:durableId="1878227500">
    <w:abstractNumId w:val="9"/>
  </w:num>
  <w:num w:numId="16" w16cid:durableId="1349135495">
    <w:abstractNumId w:val="11"/>
  </w:num>
  <w:num w:numId="17" w16cid:durableId="103693437">
    <w:abstractNumId w:val="17"/>
  </w:num>
  <w:num w:numId="18" w16cid:durableId="543447396">
    <w:abstractNumId w:val="19"/>
  </w:num>
  <w:num w:numId="19" w16cid:durableId="1953781778">
    <w:abstractNumId w:val="16"/>
  </w:num>
  <w:num w:numId="20" w16cid:durableId="1207178835">
    <w:abstractNumId w:val="15"/>
  </w:num>
  <w:num w:numId="21" w16cid:durableId="34937413">
    <w:abstractNumId w:val="21"/>
  </w:num>
  <w:num w:numId="22" w16cid:durableId="2072385846">
    <w:abstractNumId w:val="13"/>
  </w:num>
  <w:num w:numId="23" w16cid:durableId="5325458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1CB"/>
    <w:rsid w:val="00006537"/>
    <w:rsid w:val="00007E67"/>
    <w:rsid w:val="00011A9E"/>
    <w:rsid w:val="00015109"/>
    <w:rsid w:val="000173D1"/>
    <w:rsid w:val="00025B6E"/>
    <w:rsid w:val="00031A2A"/>
    <w:rsid w:val="00032D9B"/>
    <w:rsid w:val="000358F9"/>
    <w:rsid w:val="00040C40"/>
    <w:rsid w:val="00050F9D"/>
    <w:rsid w:val="00052BE8"/>
    <w:rsid w:val="00060E18"/>
    <w:rsid w:val="000624A0"/>
    <w:rsid w:val="00066437"/>
    <w:rsid w:val="00075F5F"/>
    <w:rsid w:val="00081029"/>
    <w:rsid w:val="00083A47"/>
    <w:rsid w:val="000850BF"/>
    <w:rsid w:val="00087066"/>
    <w:rsid w:val="00090C2C"/>
    <w:rsid w:val="00092A96"/>
    <w:rsid w:val="00094E4A"/>
    <w:rsid w:val="000B298D"/>
    <w:rsid w:val="000B2F75"/>
    <w:rsid w:val="000B4A64"/>
    <w:rsid w:val="000B5BB4"/>
    <w:rsid w:val="000B5EB3"/>
    <w:rsid w:val="000C5EB1"/>
    <w:rsid w:val="000C6734"/>
    <w:rsid w:val="000E0F14"/>
    <w:rsid w:val="000E5B96"/>
    <w:rsid w:val="000F1057"/>
    <w:rsid w:val="000F2551"/>
    <w:rsid w:val="000F6EDC"/>
    <w:rsid w:val="000F70DA"/>
    <w:rsid w:val="00102F27"/>
    <w:rsid w:val="00110C8F"/>
    <w:rsid w:val="00110D29"/>
    <w:rsid w:val="00111A56"/>
    <w:rsid w:val="00113A56"/>
    <w:rsid w:val="001204C8"/>
    <w:rsid w:val="00121BD5"/>
    <w:rsid w:val="0012656B"/>
    <w:rsid w:val="001323C7"/>
    <w:rsid w:val="00132875"/>
    <w:rsid w:val="00132996"/>
    <w:rsid w:val="00141D10"/>
    <w:rsid w:val="00142F3F"/>
    <w:rsid w:val="001458AB"/>
    <w:rsid w:val="00147187"/>
    <w:rsid w:val="0015244A"/>
    <w:rsid w:val="00155E93"/>
    <w:rsid w:val="001617AC"/>
    <w:rsid w:val="001620CB"/>
    <w:rsid w:val="00163D6C"/>
    <w:rsid w:val="00164A4C"/>
    <w:rsid w:val="0016664A"/>
    <w:rsid w:val="00167BA1"/>
    <w:rsid w:val="001713C4"/>
    <w:rsid w:val="00176000"/>
    <w:rsid w:val="00180299"/>
    <w:rsid w:val="00180927"/>
    <w:rsid w:val="001809B7"/>
    <w:rsid w:val="0018132B"/>
    <w:rsid w:val="00182926"/>
    <w:rsid w:val="00196A92"/>
    <w:rsid w:val="001A0BF2"/>
    <w:rsid w:val="001B09FB"/>
    <w:rsid w:val="001B452E"/>
    <w:rsid w:val="001B5395"/>
    <w:rsid w:val="001B5673"/>
    <w:rsid w:val="001B6FE2"/>
    <w:rsid w:val="001D4211"/>
    <w:rsid w:val="001E1DEB"/>
    <w:rsid w:val="001E53F6"/>
    <w:rsid w:val="001F1F91"/>
    <w:rsid w:val="001F37D8"/>
    <w:rsid w:val="001F6A4D"/>
    <w:rsid w:val="00203A01"/>
    <w:rsid w:val="0021253F"/>
    <w:rsid w:val="002171AD"/>
    <w:rsid w:val="00220DB5"/>
    <w:rsid w:val="00226369"/>
    <w:rsid w:val="00227D2E"/>
    <w:rsid w:val="0023613F"/>
    <w:rsid w:val="002446BB"/>
    <w:rsid w:val="00244871"/>
    <w:rsid w:val="002514E5"/>
    <w:rsid w:val="002542E9"/>
    <w:rsid w:val="00264FE7"/>
    <w:rsid w:val="00273D6F"/>
    <w:rsid w:val="00276CDD"/>
    <w:rsid w:val="002775F5"/>
    <w:rsid w:val="002802DC"/>
    <w:rsid w:val="002812CD"/>
    <w:rsid w:val="002835C1"/>
    <w:rsid w:val="002936FE"/>
    <w:rsid w:val="0029783B"/>
    <w:rsid w:val="002A6196"/>
    <w:rsid w:val="002D6FA1"/>
    <w:rsid w:val="002E10FD"/>
    <w:rsid w:val="002E6F71"/>
    <w:rsid w:val="002E7683"/>
    <w:rsid w:val="002F5405"/>
    <w:rsid w:val="00304C40"/>
    <w:rsid w:val="003104D8"/>
    <w:rsid w:val="0031755B"/>
    <w:rsid w:val="00317573"/>
    <w:rsid w:val="003175FD"/>
    <w:rsid w:val="00321CA3"/>
    <w:rsid w:val="00323F97"/>
    <w:rsid w:val="003266D4"/>
    <w:rsid w:val="003345D9"/>
    <w:rsid w:val="003352ED"/>
    <w:rsid w:val="003360D7"/>
    <w:rsid w:val="003450AC"/>
    <w:rsid w:val="003458A8"/>
    <w:rsid w:val="00351E6C"/>
    <w:rsid w:val="00354A5E"/>
    <w:rsid w:val="003560B0"/>
    <w:rsid w:val="00356C1C"/>
    <w:rsid w:val="00356E4B"/>
    <w:rsid w:val="00366041"/>
    <w:rsid w:val="003664C9"/>
    <w:rsid w:val="00370B6D"/>
    <w:rsid w:val="003813DA"/>
    <w:rsid w:val="00381902"/>
    <w:rsid w:val="00392E46"/>
    <w:rsid w:val="003A3253"/>
    <w:rsid w:val="003A77CF"/>
    <w:rsid w:val="003C05C9"/>
    <w:rsid w:val="003C14D2"/>
    <w:rsid w:val="003C6AF7"/>
    <w:rsid w:val="003C6D2D"/>
    <w:rsid w:val="003D06CF"/>
    <w:rsid w:val="003D5AC3"/>
    <w:rsid w:val="003D5B63"/>
    <w:rsid w:val="003E01F5"/>
    <w:rsid w:val="003F2E68"/>
    <w:rsid w:val="003F509F"/>
    <w:rsid w:val="003F545B"/>
    <w:rsid w:val="004001FA"/>
    <w:rsid w:val="004016D5"/>
    <w:rsid w:val="004069B7"/>
    <w:rsid w:val="00410362"/>
    <w:rsid w:val="00412DC4"/>
    <w:rsid w:val="0041339B"/>
    <w:rsid w:val="00414E8C"/>
    <w:rsid w:val="00420B44"/>
    <w:rsid w:val="00426D6F"/>
    <w:rsid w:val="00426F27"/>
    <w:rsid w:val="00427C5E"/>
    <w:rsid w:val="004321DD"/>
    <w:rsid w:val="00450BAF"/>
    <w:rsid w:val="004519FB"/>
    <w:rsid w:val="004535C8"/>
    <w:rsid w:val="004562F9"/>
    <w:rsid w:val="00463994"/>
    <w:rsid w:val="00465787"/>
    <w:rsid w:val="00467B09"/>
    <w:rsid w:val="00472231"/>
    <w:rsid w:val="004812A2"/>
    <w:rsid w:val="00481900"/>
    <w:rsid w:val="0048490E"/>
    <w:rsid w:val="00485C7D"/>
    <w:rsid w:val="004901CB"/>
    <w:rsid w:val="00496D14"/>
    <w:rsid w:val="004A1774"/>
    <w:rsid w:val="004A520E"/>
    <w:rsid w:val="004A62FF"/>
    <w:rsid w:val="004B0264"/>
    <w:rsid w:val="004B6004"/>
    <w:rsid w:val="004C5A86"/>
    <w:rsid w:val="004D2145"/>
    <w:rsid w:val="004D36A7"/>
    <w:rsid w:val="004E00AA"/>
    <w:rsid w:val="004F6525"/>
    <w:rsid w:val="005031F9"/>
    <w:rsid w:val="0050507E"/>
    <w:rsid w:val="00505658"/>
    <w:rsid w:val="00510087"/>
    <w:rsid w:val="005138E8"/>
    <w:rsid w:val="00513EB6"/>
    <w:rsid w:val="00521364"/>
    <w:rsid w:val="005256C9"/>
    <w:rsid w:val="00533CA0"/>
    <w:rsid w:val="00542FB4"/>
    <w:rsid w:val="005476DE"/>
    <w:rsid w:val="005479BE"/>
    <w:rsid w:val="00560737"/>
    <w:rsid w:val="00563140"/>
    <w:rsid w:val="00566A54"/>
    <w:rsid w:val="005747FC"/>
    <w:rsid w:val="00584D59"/>
    <w:rsid w:val="0058591A"/>
    <w:rsid w:val="00595364"/>
    <w:rsid w:val="005A4918"/>
    <w:rsid w:val="005A6C73"/>
    <w:rsid w:val="005A70A9"/>
    <w:rsid w:val="005B37E0"/>
    <w:rsid w:val="005C0EA4"/>
    <w:rsid w:val="005C2318"/>
    <w:rsid w:val="005D16D5"/>
    <w:rsid w:val="005D4061"/>
    <w:rsid w:val="005D48A8"/>
    <w:rsid w:val="005F69FB"/>
    <w:rsid w:val="00604CB3"/>
    <w:rsid w:val="00606F25"/>
    <w:rsid w:val="00631178"/>
    <w:rsid w:val="00636156"/>
    <w:rsid w:val="00640A7C"/>
    <w:rsid w:val="006457FB"/>
    <w:rsid w:val="00672D34"/>
    <w:rsid w:val="0067390A"/>
    <w:rsid w:val="006836BF"/>
    <w:rsid w:val="00684F4F"/>
    <w:rsid w:val="0068796C"/>
    <w:rsid w:val="006A3F2B"/>
    <w:rsid w:val="006A58C0"/>
    <w:rsid w:val="006A7800"/>
    <w:rsid w:val="006B042C"/>
    <w:rsid w:val="006B1098"/>
    <w:rsid w:val="006B36CB"/>
    <w:rsid w:val="006B734D"/>
    <w:rsid w:val="006B794D"/>
    <w:rsid w:val="006C2235"/>
    <w:rsid w:val="006C2D75"/>
    <w:rsid w:val="006C78CD"/>
    <w:rsid w:val="006D012F"/>
    <w:rsid w:val="006E2583"/>
    <w:rsid w:val="006E303B"/>
    <w:rsid w:val="006E32F6"/>
    <w:rsid w:val="006E52E6"/>
    <w:rsid w:val="006E6E21"/>
    <w:rsid w:val="006F7C5C"/>
    <w:rsid w:val="007008E3"/>
    <w:rsid w:val="0070187B"/>
    <w:rsid w:val="00705138"/>
    <w:rsid w:val="00705767"/>
    <w:rsid w:val="00710494"/>
    <w:rsid w:val="0071165C"/>
    <w:rsid w:val="007206AC"/>
    <w:rsid w:val="00720AF9"/>
    <w:rsid w:val="007306D4"/>
    <w:rsid w:val="007334AC"/>
    <w:rsid w:val="00734E5A"/>
    <w:rsid w:val="007405D9"/>
    <w:rsid w:val="00742822"/>
    <w:rsid w:val="007443D4"/>
    <w:rsid w:val="00755223"/>
    <w:rsid w:val="007657D5"/>
    <w:rsid w:val="00766DA2"/>
    <w:rsid w:val="007720E4"/>
    <w:rsid w:val="007723C2"/>
    <w:rsid w:val="00786A16"/>
    <w:rsid w:val="00787574"/>
    <w:rsid w:val="00796825"/>
    <w:rsid w:val="007A09FB"/>
    <w:rsid w:val="007B48C2"/>
    <w:rsid w:val="007C5A61"/>
    <w:rsid w:val="007C671A"/>
    <w:rsid w:val="007E1FEF"/>
    <w:rsid w:val="007E22EA"/>
    <w:rsid w:val="007E27AD"/>
    <w:rsid w:val="007F641A"/>
    <w:rsid w:val="00804FE9"/>
    <w:rsid w:val="00806CBF"/>
    <w:rsid w:val="00812A65"/>
    <w:rsid w:val="00826041"/>
    <w:rsid w:val="00836837"/>
    <w:rsid w:val="00863876"/>
    <w:rsid w:val="00865266"/>
    <w:rsid w:val="008679AA"/>
    <w:rsid w:val="008743AF"/>
    <w:rsid w:val="0088195A"/>
    <w:rsid w:val="00885CB4"/>
    <w:rsid w:val="00895B3B"/>
    <w:rsid w:val="008B3814"/>
    <w:rsid w:val="008B39C4"/>
    <w:rsid w:val="008C413D"/>
    <w:rsid w:val="008C76CF"/>
    <w:rsid w:val="008D116A"/>
    <w:rsid w:val="008D1559"/>
    <w:rsid w:val="008D5C47"/>
    <w:rsid w:val="008E0848"/>
    <w:rsid w:val="008E4508"/>
    <w:rsid w:val="008E4DBC"/>
    <w:rsid w:val="008E66FA"/>
    <w:rsid w:val="008F197C"/>
    <w:rsid w:val="00910671"/>
    <w:rsid w:val="00910F7F"/>
    <w:rsid w:val="00913604"/>
    <w:rsid w:val="00917893"/>
    <w:rsid w:val="00917C0C"/>
    <w:rsid w:val="009222EA"/>
    <w:rsid w:val="00923619"/>
    <w:rsid w:val="00932389"/>
    <w:rsid w:val="009323C0"/>
    <w:rsid w:val="00935C97"/>
    <w:rsid w:val="00963233"/>
    <w:rsid w:val="009747E8"/>
    <w:rsid w:val="00975BFA"/>
    <w:rsid w:val="0098372E"/>
    <w:rsid w:val="00992F26"/>
    <w:rsid w:val="0099775F"/>
    <w:rsid w:val="00997DC0"/>
    <w:rsid w:val="009A34F8"/>
    <w:rsid w:val="009A47DF"/>
    <w:rsid w:val="009B27D7"/>
    <w:rsid w:val="009B32A7"/>
    <w:rsid w:val="009B38B9"/>
    <w:rsid w:val="009C536D"/>
    <w:rsid w:val="009C545B"/>
    <w:rsid w:val="009E7D7B"/>
    <w:rsid w:val="009F2E0F"/>
    <w:rsid w:val="009F389C"/>
    <w:rsid w:val="009F46AD"/>
    <w:rsid w:val="009F585D"/>
    <w:rsid w:val="009F70E7"/>
    <w:rsid w:val="00A06AE1"/>
    <w:rsid w:val="00A17C28"/>
    <w:rsid w:val="00A27478"/>
    <w:rsid w:val="00A30327"/>
    <w:rsid w:val="00A31755"/>
    <w:rsid w:val="00A31882"/>
    <w:rsid w:val="00A31A34"/>
    <w:rsid w:val="00A401FE"/>
    <w:rsid w:val="00A46D8C"/>
    <w:rsid w:val="00A52E91"/>
    <w:rsid w:val="00A563F0"/>
    <w:rsid w:val="00A606C9"/>
    <w:rsid w:val="00A662E4"/>
    <w:rsid w:val="00A66D85"/>
    <w:rsid w:val="00A70D66"/>
    <w:rsid w:val="00A75B69"/>
    <w:rsid w:val="00A82AAA"/>
    <w:rsid w:val="00A86E98"/>
    <w:rsid w:val="00A91DF8"/>
    <w:rsid w:val="00A9205D"/>
    <w:rsid w:val="00AB1537"/>
    <w:rsid w:val="00AB364D"/>
    <w:rsid w:val="00AB4660"/>
    <w:rsid w:val="00AB5DFA"/>
    <w:rsid w:val="00AC1897"/>
    <w:rsid w:val="00AC5B9C"/>
    <w:rsid w:val="00AC62CB"/>
    <w:rsid w:val="00AD07A5"/>
    <w:rsid w:val="00AD5F30"/>
    <w:rsid w:val="00AD6CA7"/>
    <w:rsid w:val="00AD7962"/>
    <w:rsid w:val="00AE3550"/>
    <w:rsid w:val="00AE4795"/>
    <w:rsid w:val="00AE65DB"/>
    <w:rsid w:val="00AE682B"/>
    <w:rsid w:val="00B05D88"/>
    <w:rsid w:val="00B10E27"/>
    <w:rsid w:val="00B131EB"/>
    <w:rsid w:val="00B20778"/>
    <w:rsid w:val="00B27EC2"/>
    <w:rsid w:val="00B332FD"/>
    <w:rsid w:val="00B36249"/>
    <w:rsid w:val="00B36A78"/>
    <w:rsid w:val="00B36FD0"/>
    <w:rsid w:val="00B4052A"/>
    <w:rsid w:val="00B459D9"/>
    <w:rsid w:val="00B51174"/>
    <w:rsid w:val="00B5245D"/>
    <w:rsid w:val="00B53B83"/>
    <w:rsid w:val="00B55547"/>
    <w:rsid w:val="00B568DE"/>
    <w:rsid w:val="00B65E6A"/>
    <w:rsid w:val="00B67D33"/>
    <w:rsid w:val="00B902C6"/>
    <w:rsid w:val="00B92135"/>
    <w:rsid w:val="00B93B57"/>
    <w:rsid w:val="00B94D8E"/>
    <w:rsid w:val="00BA79C9"/>
    <w:rsid w:val="00BB26F7"/>
    <w:rsid w:val="00BB3CE4"/>
    <w:rsid w:val="00BB4E78"/>
    <w:rsid w:val="00BC2716"/>
    <w:rsid w:val="00BC414E"/>
    <w:rsid w:val="00BC76DF"/>
    <w:rsid w:val="00BD5A44"/>
    <w:rsid w:val="00BE0F39"/>
    <w:rsid w:val="00BE10ED"/>
    <w:rsid w:val="00BE2523"/>
    <w:rsid w:val="00BE4958"/>
    <w:rsid w:val="00BF0DB9"/>
    <w:rsid w:val="00BF1E48"/>
    <w:rsid w:val="00BF6247"/>
    <w:rsid w:val="00C02DA3"/>
    <w:rsid w:val="00C04F2C"/>
    <w:rsid w:val="00C05303"/>
    <w:rsid w:val="00C057AE"/>
    <w:rsid w:val="00C062A0"/>
    <w:rsid w:val="00C204C6"/>
    <w:rsid w:val="00C27411"/>
    <w:rsid w:val="00C27705"/>
    <w:rsid w:val="00C30AC6"/>
    <w:rsid w:val="00C31481"/>
    <w:rsid w:val="00C32784"/>
    <w:rsid w:val="00C44BF8"/>
    <w:rsid w:val="00C469EE"/>
    <w:rsid w:val="00C577FD"/>
    <w:rsid w:val="00C628A4"/>
    <w:rsid w:val="00C8276C"/>
    <w:rsid w:val="00C82BF0"/>
    <w:rsid w:val="00C92DB0"/>
    <w:rsid w:val="00C95DC9"/>
    <w:rsid w:val="00CA3FF5"/>
    <w:rsid w:val="00CA54F9"/>
    <w:rsid w:val="00CB5103"/>
    <w:rsid w:val="00CB68F5"/>
    <w:rsid w:val="00CC2D82"/>
    <w:rsid w:val="00CC61E0"/>
    <w:rsid w:val="00CD00F0"/>
    <w:rsid w:val="00CD1916"/>
    <w:rsid w:val="00CE6C1E"/>
    <w:rsid w:val="00CF0BA0"/>
    <w:rsid w:val="00CF2004"/>
    <w:rsid w:val="00D01277"/>
    <w:rsid w:val="00D01DF7"/>
    <w:rsid w:val="00D061F4"/>
    <w:rsid w:val="00D1134E"/>
    <w:rsid w:val="00D13EF8"/>
    <w:rsid w:val="00D2745F"/>
    <w:rsid w:val="00D37377"/>
    <w:rsid w:val="00D41FEF"/>
    <w:rsid w:val="00D43FB3"/>
    <w:rsid w:val="00D450CE"/>
    <w:rsid w:val="00D50C1E"/>
    <w:rsid w:val="00D5372F"/>
    <w:rsid w:val="00D56F80"/>
    <w:rsid w:val="00D66916"/>
    <w:rsid w:val="00D74AAF"/>
    <w:rsid w:val="00D948DE"/>
    <w:rsid w:val="00DA28EE"/>
    <w:rsid w:val="00DA41FF"/>
    <w:rsid w:val="00DB1C18"/>
    <w:rsid w:val="00DB4DC9"/>
    <w:rsid w:val="00DC16D2"/>
    <w:rsid w:val="00DD229A"/>
    <w:rsid w:val="00DD5B04"/>
    <w:rsid w:val="00DE4C16"/>
    <w:rsid w:val="00DE7D47"/>
    <w:rsid w:val="00DF1443"/>
    <w:rsid w:val="00DF2A4B"/>
    <w:rsid w:val="00E01D6D"/>
    <w:rsid w:val="00E02A51"/>
    <w:rsid w:val="00E11EB6"/>
    <w:rsid w:val="00E163E6"/>
    <w:rsid w:val="00E226BD"/>
    <w:rsid w:val="00E265FA"/>
    <w:rsid w:val="00E278ED"/>
    <w:rsid w:val="00E324B7"/>
    <w:rsid w:val="00E42799"/>
    <w:rsid w:val="00E44CD7"/>
    <w:rsid w:val="00E45038"/>
    <w:rsid w:val="00E45C0B"/>
    <w:rsid w:val="00E521E9"/>
    <w:rsid w:val="00E546B4"/>
    <w:rsid w:val="00E5534A"/>
    <w:rsid w:val="00E65897"/>
    <w:rsid w:val="00E73229"/>
    <w:rsid w:val="00E749BB"/>
    <w:rsid w:val="00E764B6"/>
    <w:rsid w:val="00E80CD3"/>
    <w:rsid w:val="00E8176B"/>
    <w:rsid w:val="00EA0E17"/>
    <w:rsid w:val="00EA74A7"/>
    <w:rsid w:val="00EB7986"/>
    <w:rsid w:val="00EC02BA"/>
    <w:rsid w:val="00EC1FF0"/>
    <w:rsid w:val="00EC2447"/>
    <w:rsid w:val="00EC31E6"/>
    <w:rsid w:val="00ED0315"/>
    <w:rsid w:val="00ED4345"/>
    <w:rsid w:val="00ED7B6D"/>
    <w:rsid w:val="00EE208C"/>
    <w:rsid w:val="00EE5ADC"/>
    <w:rsid w:val="00EE727A"/>
    <w:rsid w:val="00EE72AA"/>
    <w:rsid w:val="00EF3648"/>
    <w:rsid w:val="00EF5CDB"/>
    <w:rsid w:val="00EF6CF1"/>
    <w:rsid w:val="00EF7A6D"/>
    <w:rsid w:val="00F0172C"/>
    <w:rsid w:val="00F03216"/>
    <w:rsid w:val="00F11AD4"/>
    <w:rsid w:val="00F11E25"/>
    <w:rsid w:val="00F121E0"/>
    <w:rsid w:val="00F125E4"/>
    <w:rsid w:val="00F12C93"/>
    <w:rsid w:val="00F15ABA"/>
    <w:rsid w:val="00F16B9F"/>
    <w:rsid w:val="00F2203E"/>
    <w:rsid w:val="00F414CF"/>
    <w:rsid w:val="00F42450"/>
    <w:rsid w:val="00F46EFE"/>
    <w:rsid w:val="00F471D3"/>
    <w:rsid w:val="00F500AB"/>
    <w:rsid w:val="00F50E1F"/>
    <w:rsid w:val="00F65EBB"/>
    <w:rsid w:val="00F7772D"/>
    <w:rsid w:val="00F84006"/>
    <w:rsid w:val="00F92FA4"/>
    <w:rsid w:val="00FA580D"/>
    <w:rsid w:val="00FA719B"/>
    <w:rsid w:val="00FA72B9"/>
    <w:rsid w:val="00FB1A89"/>
    <w:rsid w:val="00FC23D6"/>
    <w:rsid w:val="00FC79E9"/>
    <w:rsid w:val="00FD09A7"/>
    <w:rsid w:val="00FD59AE"/>
    <w:rsid w:val="00FD5B2F"/>
    <w:rsid w:val="00FE1FDC"/>
    <w:rsid w:val="00FE454B"/>
    <w:rsid w:val="00FE7954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855282"/>
  <w15:chartTrackingRefBased/>
  <w15:docId w15:val="{EAA7D2D3-CE32-4D18-B351-CE341605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har"/>
    <w:qFormat/>
    <w:rsid w:val="0016664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2F2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92F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ascii="Monotype Sorts" w:hAnsi="Monotype Sorts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hAnsi="Times New Roman"/>
      <w:b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Smbolosdenumerao">
    <w:name w:val="Símbolos de numeração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Textoembloco1">
    <w:name w:val="Texto em bloco1"/>
    <w:basedOn w:val="Normal"/>
    <w:pPr>
      <w:ind w:left="4253" w:right="57" w:firstLine="1134"/>
      <w:jc w:val="both"/>
    </w:pPr>
    <w:rPr>
      <w:i/>
      <w:spacing w:val="14"/>
    </w:rPr>
  </w:style>
  <w:style w:type="paragraph" w:styleId="Textodenotaderodap">
    <w:name w:val="footnote text"/>
    <w:basedOn w:val="Normal"/>
    <w:link w:val="TextodenotaderodapChar"/>
    <w:rPr>
      <w:rFonts w:ascii="Times New Roman" w:hAnsi="Times New Roman"/>
      <w:sz w:val="20"/>
    </w:rPr>
  </w:style>
  <w:style w:type="paragraph" w:styleId="Recuodecorpodetexto">
    <w:name w:val="Body Text Indent"/>
    <w:basedOn w:val="Normal"/>
    <w:pPr>
      <w:spacing w:before="120" w:line="360" w:lineRule="auto"/>
      <w:ind w:firstLine="1134"/>
      <w:jc w:val="both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character" w:customStyle="1" w:styleId="Refdenotaderodap5">
    <w:name w:val="Ref. de nota de rodapé5"/>
    <w:rsid w:val="00EE5ADC"/>
    <w:rPr>
      <w:vertAlign w:val="superscript"/>
    </w:rPr>
  </w:style>
  <w:style w:type="character" w:customStyle="1" w:styleId="Ttulo2Char">
    <w:name w:val="Título 2 Char"/>
    <w:link w:val="Ttulo2"/>
    <w:semiHidden/>
    <w:rsid w:val="00992F2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992F26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E8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A719B"/>
    <w:rPr>
      <w:color w:val="0000FF"/>
      <w:u w:val="single"/>
    </w:rPr>
  </w:style>
  <w:style w:type="paragraph" w:customStyle="1" w:styleId="texto2">
    <w:name w:val="texto2"/>
    <w:basedOn w:val="Normal"/>
    <w:rsid w:val="006B734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04partenormativa">
    <w:name w:val="04partenormativa"/>
    <w:basedOn w:val="Normal"/>
    <w:rsid w:val="006B734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50507E"/>
    <w:rPr>
      <w:rFonts w:cs="Arial"/>
      <w:sz w:val="18"/>
      <w:szCs w:val="18"/>
    </w:rPr>
  </w:style>
  <w:style w:type="character" w:customStyle="1" w:styleId="TextodebaloChar">
    <w:name w:val="Texto de balão Char"/>
    <w:link w:val="Textodebalo"/>
    <w:uiPriority w:val="99"/>
    <w:rsid w:val="0050507E"/>
    <w:rPr>
      <w:rFonts w:ascii="Arial" w:hAnsi="Arial" w:cs="Arial"/>
      <w:sz w:val="18"/>
      <w:szCs w:val="18"/>
    </w:rPr>
  </w:style>
  <w:style w:type="character" w:customStyle="1" w:styleId="TextodenotaderodapChar">
    <w:name w:val="Texto de nota de rodapé Char"/>
    <w:link w:val="Textodenotaderodap"/>
    <w:rsid w:val="00542FB4"/>
  </w:style>
  <w:style w:type="paragraph" w:customStyle="1" w:styleId="Default">
    <w:name w:val="Default"/>
    <w:rsid w:val="00542F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3C05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aliases w:val="List I Paragraph,Segundo"/>
    <w:basedOn w:val="Normal"/>
    <w:link w:val="PargrafodaListaChar"/>
    <w:uiPriority w:val="1"/>
    <w:qFormat/>
    <w:rsid w:val="0058591A"/>
    <w:pPr>
      <w:widowControl w:val="0"/>
      <w:autoSpaceDE w:val="0"/>
      <w:autoSpaceDN w:val="0"/>
      <w:ind w:left="221" w:hanging="3"/>
      <w:jc w:val="both"/>
    </w:pPr>
    <w:rPr>
      <w:rFonts w:ascii="Palatino Linotype" w:eastAsia="Palatino Linotype" w:hAnsi="Palatino Linotype" w:cs="Palatino Linotype"/>
      <w:szCs w:val="22"/>
      <w:lang w:val="pt-PT" w:eastAsia="pt-PT" w:bidi="pt-PT"/>
    </w:rPr>
  </w:style>
  <w:style w:type="character" w:customStyle="1" w:styleId="Ttulo1Char">
    <w:name w:val="Título 1 Char"/>
    <w:link w:val="Ttulo1"/>
    <w:rsid w:val="0016664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itao">
    <w:name w:val="Quote"/>
    <w:basedOn w:val="Normal"/>
    <w:next w:val="Normal"/>
    <w:link w:val="CitaoChar"/>
    <w:uiPriority w:val="29"/>
    <w:qFormat/>
    <w:rsid w:val="003458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ahoma"/>
      <w:i/>
      <w:iCs/>
      <w:color w:val="000000"/>
      <w:sz w:val="20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3458A8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styleId="HiperlinkVisitado">
    <w:name w:val="FollowedHyperlink"/>
    <w:basedOn w:val="Fontepargpadro"/>
    <w:uiPriority w:val="99"/>
    <w:unhideWhenUsed/>
    <w:rsid w:val="001B6FE2"/>
    <w:rPr>
      <w:color w:val="954F72"/>
      <w:u w:val="single"/>
    </w:rPr>
  </w:style>
  <w:style w:type="paragraph" w:customStyle="1" w:styleId="font5">
    <w:name w:val="font5"/>
    <w:basedOn w:val="Normal"/>
    <w:rsid w:val="001B6FE2"/>
    <w:pPr>
      <w:spacing w:before="100" w:beforeAutospacing="1" w:after="100" w:afterAutospacing="1"/>
    </w:pPr>
    <w:rPr>
      <w:rFonts w:cs="Arial"/>
      <w:color w:val="000000"/>
      <w:sz w:val="20"/>
    </w:rPr>
  </w:style>
  <w:style w:type="paragraph" w:customStyle="1" w:styleId="font6">
    <w:name w:val="font6"/>
    <w:basedOn w:val="Normal"/>
    <w:rsid w:val="001B6FE2"/>
    <w:pPr>
      <w:spacing w:before="100" w:beforeAutospacing="1" w:after="100" w:afterAutospacing="1"/>
    </w:pPr>
    <w:rPr>
      <w:rFonts w:cs="Arial"/>
      <w:color w:val="000000"/>
      <w:sz w:val="20"/>
    </w:rPr>
  </w:style>
  <w:style w:type="paragraph" w:customStyle="1" w:styleId="font7">
    <w:name w:val="font7"/>
    <w:basedOn w:val="Normal"/>
    <w:rsid w:val="001B6FE2"/>
    <w:pPr>
      <w:spacing w:before="100" w:beforeAutospacing="1" w:after="100" w:afterAutospacing="1"/>
    </w:pPr>
    <w:rPr>
      <w:rFonts w:cs="Arial"/>
      <w:color w:val="222222"/>
      <w:sz w:val="20"/>
    </w:rPr>
  </w:style>
  <w:style w:type="paragraph" w:customStyle="1" w:styleId="font8">
    <w:name w:val="font8"/>
    <w:basedOn w:val="Normal"/>
    <w:rsid w:val="001B6FE2"/>
    <w:pPr>
      <w:spacing w:before="100" w:beforeAutospacing="1" w:after="100" w:afterAutospacing="1"/>
    </w:pPr>
    <w:rPr>
      <w:rFonts w:cs="Arial"/>
      <w:b/>
      <w:bCs/>
      <w:color w:val="365F91"/>
      <w:sz w:val="20"/>
    </w:rPr>
  </w:style>
  <w:style w:type="paragraph" w:customStyle="1" w:styleId="xl78">
    <w:name w:val="xl78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szCs w:val="24"/>
    </w:rPr>
  </w:style>
  <w:style w:type="paragraph" w:customStyle="1" w:styleId="xl79">
    <w:name w:val="xl79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Arial"/>
      <w:color w:val="000000"/>
      <w:sz w:val="24"/>
      <w:szCs w:val="24"/>
    </w:rPr>
  </w:style>
  <w:style w:type="paragraph" w:customStyle="1" w:styleId="xl80">
    <w:name w:val="xl80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24"/>
      <w:szCs w:val="24"/>
    </w:rPr>
  </w:style>
  <w:style w:type="paragraph" w:customStyle="1" w:styleId="xl81">
    <w:name w:val="xl81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Arial"/>
      <w:sz w:val="24"/>
      <w:szCs w:val="24"/>
    </w:rPr>
  </w:style>
  <w:style w:type="paragraph" w:customStyle="1" w:styleId="xl82">
    <w:name w:val="xl82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83">
    <w:name w:val="xl83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24"/>
      <w:szCs w:val="24"/>
    </w:rPr>
  </w:style>
  <w:style w:type="paragraph" w:customStyle="1" w:styleId="xl84">
    <w:name w:val="xl84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85">
    <w:name w:val="xl85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Arial"/>
      <w:color w:val="000000"/>
      <w:sz w:val="24"/>
      <w:szCs w:val="24"/>
    </w:rPr>
  </w:style>
  <w:style w:type="paragraph" w:customStyle="1" w:styleId="xl86">
    <w:name w:val="xl86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Arial"/>
      <w:sz w:val="24"/>
      <w:szCs w:val="24"/>
    </w:rPr>
  </w:style>
  <w:style w:type="paragraph" w:customStyle="1" w:styleId="xl87">
    <w:name w:val="xl87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Arial"/>
      <w:color w:val="222222"/>
      <w:sz w:val="24"/>
      <w:szCs w:val="24"/>
    </w:rPr>
  </w:style>
  <w:style w:type="paragraph" w:customStyle="1" w:styleId="xl88">
    <w:name w:val="xl88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4"/>
      <w:szCs w:val="24"/>
    </w:rPr>
  </w:style>
  <w:style w:type="paragraph" w:customStyle="1" w:styleId="xl89">
    <w:name w:val="xl89"/>
    <w:basedOn w:val="Normal"/>
    <w:rsid w:val="001B6F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24"/>
      <w:szCs w:val="24"/>
    </w:rPr>
  </w:style>
  <w:style w:type="paragraph" w:customStyle="1" w:styleId="xl90">
    <w:name w:val="xl90"/>
    <w:basedOn w:val="Normal"/>
    <w:rsid w:val="001B6F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24"/>
      <w:szCs w:val="24"/>
    </w:rPr>
  </w:style>
  <w:style w:type="paragraph" w:customStyle="1" w:styleId="xl91">
    <w:name w:val="xl91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93">
    <w:name w:val="xl93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94">
    <w:name w:val="xl94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96">
    <w:name w:val="xl96"/>
    <w:basedOn w:val="Normal"/>
    <w:rsid w:val="001B6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szCs w:val="24"/>
    </w:rPr>
  </w:style>
  <w:style w:type="numbering" w:customStyle="1" w:styleId="Estilo1">
    <w:name w:val="Estilo1"/>
    <w:uiPriority w:val="99"/>
    <w:rsid w:val="00FD09A7"/>
    <w:pPr>
      <w:numPr>
        <w:numId w:val="10"/>
      </w:numPr>
    </w:pPr>
  </w:style>
  <w:style w:type="numbering" w:customStyle="1" w:styleId="Semlista1">
    <w:name w:val="Sem lista1"/>
    <w:next w:val="Semlista"/>
    <w:uiPriority w:val="99"/>
    <w:semiHidden/>
    <w:unhideWhenUsed/>
    <w:rsid w:val="001B5673"/>
  </w:style>
  <w:style w:type="character" w:customStyle="1" w:styleId="CabealhoChar">
    <w:name w:val="Cabeçalho Char"/>
    <w:basedOn w:val="Fontepargpadro"/>
    <w:link w:val="Cabealho"/>
    <w:rsid w:val="001B5673"/>
    <w:rPr>
      <w:rFonts w:ascii="Arial" w:hAnsi="Arial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1B5673"/>
    <w:rPr>
      <w:rFonts w:ascii="Arial" w:hAnsi="Arial"/>
      <w:sz w:val="22"/>
    </w:rPr>
  </w:style>
  <w:style w:type="paragraph" w:customStyle="1" w:styleId="PargrafodaLista1">
    <w:name w:val="Parágrafo da Lista1"/>
    <w:basedOn w:val="Normal"/>
    <w:uiPriority w:val="34"/>
    <w:qFormat/>
    <w:rsid w:val="001B5673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WW-Recuonormal">
    <w:name w:val="WW-Recuo normal"/>
    <w:basedOn w:val="Normal"/>
    <w:rsid w:val="001B5673"/>
    <w:pPr>
      <w:widowControl w:val="0"/>
      <w:suppressAutoHyphens/>
      <w:spacing w:before="120" w:after="120"/>
      <w:ind w:left="708"/>
      <w:jc w:val="both"/>
    </w:pPr>
    <w:rPr>
      <w:rFonts w:eastAsia="Arial Unicode MS" w:cs="Arial"/>
      <w:lang w:eastAsia="ar-SA"/>
    </w:rPr>
  </w:style>
  <w:style w:type="paragraph" w:customStyle="1" w:styleId="BodyText21">
    <w:name w:val="Body Text 21"/>
    <w:basedOn w:val="Normal"/>
    <w:rsid w:val="001B5673"/>
    <w:pPr>
      <w:jc w:val="both"/>
    </w:pPr>
    <w:rPr>
      <w:rFonts w:ascii="Times New Roman" w:hAnsi="Times New Roman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1B56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">
    <w:name w:val="Estilo11"/>
    <w:uiPriority w:val="99"/>
    <w:rsid w:val="001B5673"/>
  </w:style>
  <w:style w:type="numbering" w:customStyle="1" w:styleId="Semlista2">
    <w:name w:val="Sem lista2"/>
    <w:next w:val="Semlista"/>
    <w:uiPriority w:val="99"/>
    <w:semiHidden/>
    <w:unhideWhenUsed/>
    <w:rsid w:val="00BB26F7"/>
  </w:style>
  <w:style w:type="paragraph" w:customStyle="1" w:styleId="xl65">
    <w:name w:val="xl65"/>
    <w:basedOn w:val="Normal"/>
    <w:rsid w:val="00BB2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BB2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xl67">
    <w:name w:val="xl67"/>
    <w:basedOn w:val="Normal"/>
    <w:rsid w:val="00BB2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68">
    <w:name w:val="xl68"/>
    <w:basedOn w:val="Normal"/>
    <w:rsid w:val="00BB2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69">
    <w:name w:val="xl69"/>
    <w:basedOn w:val="Normal"/>
    <w:rsid w:val="00BB2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0">
    <w:name w:val="xl70"/>
    <w:basedOn w:val="Normal"/>
    <w:rsid w:val="00BB2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xl71">
    <w:name w:val="xl71"/>
    <w:basedOn w:val="Normal"/>
    <w:rsid w:val="00BB2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xl72">
    <w:name w:val="xl72"/>
    <w:basedOn w:val="Normal"/>
    <w:rsid w:val="00BB2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3">
    <w:name w:val="xl73"/>
    <w:basedOn w:val="Normal"/>
    <w:rsid w:val="00BB2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74">
    <w:name w:val="xl74"/>
    <w:basedOn w:val="Normal"/>
    <w:rsid w:val="00BB2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</w:pPr>
    <w:rPr>
      <w:rFonts w:ascii="Times New Roman" w:hAnsi="Times New Roman"/>
      <w:b/>
      <w:bCs/>
      <w:sz w:val="18"/>
      <w:szCs w:val="18"/>
    </w:rPr>
  </w:style>
  <w:style w:type="paragraph" w:customStyle="1" w:styleId="xl75">
    <w:name w:val="xl75"/>
    <w:basedOn w:val="Normal"/>
    <w:rsid w:val="00BB26F7"/>
    <w:pPr>
      <w:shd w:val="clear" w:color="FFFF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76">
    <w:name w:val="xl76"/>
    <w:basedOn w:val="Normal"/>
    <w:rsid w:val="00BB2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xl77">
    <w:name w:val="xl77"/>
    <w:basedOn w:val="Normal"/>
    <w:rsid w:val="00BB26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410362"/>
    <w:rPr>
      <w:rFonts w:ascii="Palatino Linotype" w:eastAsia="Palatino Linotype" w:hAnsi="Palatino Linotype" w:cs="Palatino Linotype"/>
      <w:sz w:val="22"/>
      <w:szCs w:val="22"/>
      <w:lang w:val="pt-PT" w:eastAsia="pt-PT" w:bidi="pt-PT"/>
    </w:rPr>
  </w:style>
  <w:style w:type="table" w:customStyle="1" w:styleId="TableGrid">
    <w:name w:val="TableGrid"/>
    <w:rsid w:val="00EE72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747FC"/>
    <w:rPr>
      <w:rFonts w:ascii="Arial" w:hAnsi="Arial"/>
      <w:sz w:val="22"/>
    </w:rPr>
  </w:style>
  <w:style w:type="paragraph" w:customStyle="1" w:styleId="Textbody">
    <w:name w:val="Text body"/>
    <w:basedOn w:val="Normal"/>
    <w:rsid w:val="00935C97"/>
    <w:pPr>
      <w:suppressAutoHyphens/>
      <w:autoSpaceDN w:val="0"/>
      <w:spacing w:after="140" w:line="276" w:lineRule="auto"/>
      <w:textAlignment w:val="baseline"/>
    </w:pPr>
    <w:rPr>
      <w:rFonts w:ascii="Calibri" w:eastAsia="Calibri" w:hAnsi="Calibri" w:cs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E93B5-F27B-49AB-95A1-61502C69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2120</Words>
  <Characters>11451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-2003 -</vt:lpstr>
    </vt:vector>
  </TitlesOfParts>
  <Company/>
  <LinksUpToDate>false</LinksUpToDate>
  <CharactersWithSpaces>13544</CharactersWithSpaces>
  <SharedDoc>false</SharedDoc>
  <HLinks>
    <vt:vector size="66" baseType="variant">
      <vt:variant>
        <vt:i4>2556011</vt:i4>
      </vt:variant>
      <vt:variant>
        <vt:i4>30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2293805</vt:i4>
      </vt:variant>
      <vt:variant>
        <vt:i4>27</vt:i4>
      </vt:variant>
      <vt:variant>
        <vt:i4>0</vt:i4>
      </vt:variant>
      <vt:variant>
        <vt:i4>5</vt:i4>
      </vt:variant>
      <vt:variant>
        <vt:lpwstr>https://www.portaldecompraspublicas.com.br/</vt:lpwstr>
      </vt:variant>
      <vt:variant>
        <vt:lpwstr/>
      </vt:variant>
      <vt:variant>
        <vt:i4>2293805</vt:i4>
      </vt:variant>
      <vt:variant>
        <vt:i4>24</vt:i4>
      </vt:variant>
      <vt:variant>
        <vt:i4>0</vt:i4>
      </vt:variant>
      <vt:variant>
        <vt:i4>5</vt:i4>
      </vt:variant>
      <vt:variant>
        <vt:lpwstr>https://www.portaldecompraspublicas.com.br/</vt:lpwstr>
      </vt:variant>
      <vt:variant>
        <vt:lpwstr/>
      </vt:variant>
      <vt:variant>
        <vt:i4>2293805</vt:i4>
      </vt:variant>
      <vt:variant>
        <vt:i4>21</vt:i4>
      </vt:variant>
      <vt:variant>
        <vt:i4>0</vt:i4>
      </vt:variant>
      <vt:variant>
        <vt:i4>5</vt:i4>
      </vt:variant>
      <vt:variant>
        <vt:lpwstr>https://www.portaldecompraspublicas.com.br/</vt:lpwstr>
      </vt:variant>
      <vt:variant>
        <vt:lpwstr/>
      </vt:variant>
      <vt:variant>
        <vt:i4>2556011</vt:i4>
      </vt:variant>
      <vt:variant>
        <vt:i4>18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7078014</vt:i4>
      </vt:variant>
      <vt:variant>
        <vt:i4>15</vt:i4>
      </vt:variant>
      <vt:variant>
        <vt:i4>0</vt:i4>
      </vt:variant>
      <vt:variant>
        <vt:i4>5</vt:i4>
      </vt:variant>
      <vt:variant>
        <vt:lpwstr>http://www.planalto.gov.br/ccivil_03/_Ato2007-2010/2009/Lei/L12187.htm</vt:lpwstr>
      </vt:variant>
      <vt:variant>
        <vt:lpwstr/>
      </vt:variant>
      <vt:variant>
        <vt:i4>2818103</vt:i4>
      </vt:variant>
      <vt:variant>
        <vt:i4>12</vt:i4>
      </vt:variant>
      <vt:variant>
        <vt:i4>0</vt:i4>
      </vt:variant>
      <vt:variant>
        <vt:i4>5</vt:i4>
      </vt:variant>
      <vt:variant>
        <vt:lpwstr>http://www.condesus.com.br/</vt:lpwstr>
      </vt:variant>
      <vt:variant>
        <vt:lpwstr/>
      </vt:variant>
      <vt:variant>
        <vt:i4>2686985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http://www.planalto.gov.br/ccivil_03/LEIS/L6404consol.htm</vt:lpwstr>
      </vt:variant>
      <vt:variant>
        <vt:lpwstr/>
      </vt:variant>
      <vt:variant>
        <vt:i4>2293828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art7xxxiii</vt:lpwstr>
      </vt:variant>
      <vt:variant>
        <vt:i4>2293805</vt:i4>
      </vt:variant>
      <vt:variant>
        <vt:i4>3</vt:i4>
      </vt:variant>
      <vt:variant>
        <vt:i4>0</vt:i4>
      </vt:variant>
      <vt:variant>
        <vt:i4>5</vt:i4>
      </vt:variant>
      <vt:variant>
        <vt:lpwstr>https://www.portaldecompraspublicas.com.br/</vt:lpwstr>
      </vt:variant>
      <vt:variant>
        <vt:lpwstr/>
      </vt:variant>
      <vt:variant>
        <vt:i4>2293805</vt:i4>
      </vt:variant>
      <vt:variant>
        <vt:i4>0</vt:i4>
      </vt:variant>
      <vt:variant>
        <vt:i4>0</vt:i4>
      </vt:variant>
      <vt:variant>
        <vt:i4>5</vt:i4>
      </vt:variant>
      <vt:variant>
        <vt:lpwstr>https://www.portaldecompraspublicas.com.br/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subject/>
  <dc:creator>DPM</dc:creator>
  <cp:keywords/>
  <dc:description/>
  <cp:lastModifiedBy>Licitações Prefeitura de Muitos Capões</cp:lastModifiedBy>
  <cp:revision>2</cp:revision>
  <cp:lastPrinted>2026-02-09T14:03:00Z</cp:lastPrinted>
  <dcterms:created xsi:type="dcterms:W3CDTF">2026-03-23T16:28:00Z</dcterms:created>
  <dcterms:modified xsi:type="dcterms:W3CDTF">2026-03-23T16:28:00Z</dcterms:modified>
</cp:coreProperties>
</file>